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11" w:rsidRPr="008F7330" w:rsidRDefault="00832411" w:rsidP="00832411">
      <w:pPr>
        <w:shd w:val="clear" w:color="auto" w:fill="FFFFFF"/>
        <w:autoSpaceDE w:val="0"/>
        <w:autoSpaceDN w:val="0"/>
        <w:adjustRightInd w:val="0"/>
        <w:ind w:left="284"/>
        <w:jc w:val="center"/>
        <w:rPr>
          <w:rFonts w:ascii="Times New Roman" w:hAnsi="Times New Roman"/>
          <w:b/>
          <w:sz w:val="18"/>
          <w:szCs w:val="18"/>
        </w:rPr>
      </w:pPr>
      <w:r w:rsidRPr="008F7330">
        <w:rPr>
          <w:rFonts w:ascii="Times New Roman" w:hAnsi="Times New Roman"/>
          <w:b/>
          <w:sz w:val="18"/>
          <w:szCs w:val="18"/>
        </w:rPr>
        <w:t xml:space="preserve">Федеральная служба по надзору в сфере защиты прав </w:t>
      </w:r>
    </w:p>
    <w:p w:rsidR="00832411" w:rsidRPr="008F7330" w:rsidRDefault="00832411" w:rsidP="00832411">
      <w:pPr>
        <w:shd w:val="clear" w:color="auto" w:fill="FFFFFF"/>
        <w:autoSpaceDE w:val="0"/>
        <w:autoSpaceDN w:val="0"/>
        <w:adjustRightInd w:val="0"/>
        <w:ind w:left="284"/>
        <w:jc w:val="center"/>
        <w:rPr>
          <w:rFonts w:ascii="Times New Roman" w:hAnsi="Times New Roman"/>
          <w:b/>
          <w:sz w:val="18"/>
          <w:szCs w:val="18"/>
        </w:rPr>
      </w:pPr>
      <w:r w:rsidRPr="008F7330">
        <w:rPr>
          <w:rFonts w:ascii="Times New Roman" w:hAnsi="Times New Roman"/>
          <w:b/>
          <w:sz w:val="18"/>
          <w:szCs w:val="18"/>
        </w:rPr>
        <w:t>потребителей и благополучия человека</w:t>
      </w:r>
    </w:p>
    <w:p w:rsidR="00832411" w:rsidRPr="008F7330" w:rsidRDefault="00832411" w:rsidP="00832411">
      <w:pPr>
        <w:shd w:val="clear" w:color="auto" w:fill="FFFFFF"/>
        <w:autoSpaceDE w:val="0"/>
        <w:autoSpaceDN w:val="0"/>
        <w:adjustRightInd w:val="0"/>
        <w:ind w:left="284"/>
        <w:jc w:val="center"/>
        <w:rPr>
          <w:rFonts w:ascii="Times New Roman" w:hAnsi="Times New Roman"/>
          <w:b/>
          <w:sz w:val="18"/>
          <w:szCs w:val="18"/>
        </w:rPr>
      </w:pPr>
      <w:r w:rsidRPr="008F7330">
        <w:rPr>
          <w:rFonts w:ascii="Times New Roman" w:eastAsia="Calibri" w:hAnsi="Times New Roman"/>
          <w:b/>
          <w:bCs/>
          <w:sz w:val="18"/>
          <w:szCs w:val="18"/>
        </w:rPr>
        <w:t>ФБУН «Центральный научно-исследовательский институт эпидемиологии»</w:t>
      </w:r>
    </w:p>
    <w:p w:rsidR="00832411" w:rsidRPr="008F7330" w:rsidRDefault="00832411" w:rsidP="00832411">
      <w:pPr>
        <w:shd w:val="clear" w:color="auto" w:fill="FFFFFF"/>
        <w:autoSpaceDE w:val="0"/>
        <w:autoSpaceDN w:val="0"/>
        <w:adjustRightInd w:val="0"/>
        <w:ind w:left="284"/>
        <w:jc w:val="center"/>
        <w:rPr>
          <w:rFonts w:ascii="Times New Roman" w:hAnsi="Times New Roman"/>
          <w:b/>
          <w:sz w:val="18"/>
          <w:szCs w:val="18"/>
        </w:rPr>
      </w:pPr>
      <w:r w:rsidRPr="008F7330">
        <w:rPr>
          <w:rFonts w:ascii="Times New Roman" w:hAnsi="Times New Roman"/>
          <w:b/>
          <w:sz w:val="18"/>
          <w:szCs w:val="18"/>
        </w:rPr>
        <w:t>ООО «НПО СпецСинтез»</w:t>
      </w:r>
    </w:p>
    <w:p w:rsidR="00832411" w:rsidRPr="008F7330" w:rsidRDefault="00832411" w:rsidP="00832411">
      <w:pPr>
        <w:shd w:val="clear" w:color="auto" w:fill="FFFFFF"/>
        <w:autoSpaceDE w:val="0"/>
        <w:autoSpaceDN w:val="0"/>
        <w:adjustRightInd w:val="0"/>
        <w:ind w:left="284"/>
        <w:jc w:val="center"/>
        <w:rPr>
          <w:b/>
          <w:sz w:val="18"/>
          <w:szCs w:val="18"/>
        </w:rPr>
      </w:pPr>
    </w:p>
    <w:p w:rsidR="00832411" w:rsidRPr="008F7330" w:rsidRDefault="00832411" w:rsidP="00832411">
      <w:pPr>
        <w:shd w:val="clear" w:color="auto" w:fill="FFFFFF"/>
        <w:autoSpaceDE w:val="0"/>
        <w:autoSpaceDN w:val="0"/>
        <w:adjustRightInd w:val="0"/>
        <w:ind w:left="284"/>
        <w:jc w:val="center"/>
        <w:rPr>
          <w:b/>
          <w:sz w:val="18"/>
          <w:szCs w:val="18"/>
        </w:rPr>
      </w:pPr>
    </w:p>
    <w:p w:rsidR="00832411" w:rsidRPr="008F7330" w:rsidRDefault="00832411" w:rsidP="00832411">
      <w:pPr>
        <w:shd w:val="clear" w:color="auto" w:fill="FFFFFF"/>
        <w:autoSpaceDE w:val="0"/>
        <w:autoSpaceDN w:val="0"/>
        <w:adjustRightInd w:val="0"/>
        <w:ind w:left="284"/>
        <w:jc w:val="center"/>
        <w:rPr>
          <w:b/>
          <w:sz w:val="18"/>
          <w:szCs w:val="18"/>
        </w:rPr>
      </w:pPr>
    </w:p>
    <w:p w:rsidR="00832411" w:rsidRPr="008F7330" w:rsidRDefault="00832411" w:rsidP="00832411">
      <w:pPr>
        <w:shd w:val="clear" w:color="auto" w:fill="FFFFFF"/>
        <w:autoSpaceDE w:val="0"/>
        <w:autoSpaceDN w:val="0"/>
        <w:adjustRightInd w:val="0"/>
        <w:ind w:left="284"/>
        <w:jc w:val="center"/>
        <w:rPr>
          <w:b/>
          <w:sz w:val="18"/>
          <w:szCs w:val="18"/>
        </w:rPr>
      </w:pPr>
    </w:p>
    <w:tbl>
      <w:tblPr>
        <w:tblW w:w="9639" w:type="dxa"/>
        <w:jc w:val="center"/>
        <w:tblLook w:val="01E0"/>
      </w:tblPr>
      <w:tblGrid>
        <w:gridCol w:w="5245"/>
        <w:gridCol w:w="4394"/>
      </w:tblGrid>
      <w:tr w:rsidR="00832411" w:rsidRPr="008F7330" w:rsidTr="00422916">
        <w:trPr>
          <w:trHeight w:val="2562"/>
          <w:jc w:val="center"/>
        </w:trPr>
        <w:tc>
          <w:tcPr>
            <w:tcW w:w="5245" w:type="dxa"/>
          </w:tcPr>
          <w:p w:rsidR="00832411" w:rsidRPr="008F7330" w:rsidRDefault="00832411" w:rsidP="00422916">
            <w:pPr>
              <w:pStyle w:val="Iauiue1"/>
              <w:widowControl/>
              <w:snapToGrid w:val="0"/>
              <w:ind w:left="284"/>
              <w:rPr>
                <w:b/>
                <w:caps/>
                <w:sz w:val="18"/>
                <w:szCs w:val="18"/>
              </w:rPr>
            </w:pPr>
          </w:p>
          <w:p w:rsidR="00832411" w:rsidRPr="008F7330" w:rsidRDefault="00832411" w:rsidP="00422916">
            <w:pPr>
              <w:pStyle w:val="Iauiue1"/>
              <w:widowControl/>
              <w:snapToGrid w:val="0"/>
              <w:ind w:left="284"/>
              <w:rPr>
                <w:b/>
                <w:caps/>
                <w:sz w:val="18"/>
                <w:szCs w:val="18"/>
              </w:rPr>
            </w:pPr>
            <w:r w:rsidRPr="008F7330">
              <w:rPr>
                <w:b/>
                <w:caps/>
                <w:sz w:val="18"/>
                <w:szCs w:val="18"/>
              </w:rPr>
              <w:t>Согласовано</w:t>
            </w:r>
          </w:p>
          <w:p w:rsidR="00832411" w:rsidRPr="008F7330" w:rsidRDefault="00832411" w:rsidP="00422916">
            <w:pPr>
              <w:pStyle w:val="Iauiue1"/>
              <w:widowControl/>
              <w:ind w:left="284"/>
              <w:rPr>
                <w:sz w:val="18"/>
                <w:szCs w:val="18"/>
              </w:rPr>
            </w:pPr>
            <w:r w:rsidRPr="008F7330">
              <w:rPr>
                <w:sz w:val="18"/>
                <w:szCs w:val="18"/>
              </w:rPr>
              <w:t xml:space="preserve">Руководитель ИЛЦ, директор ФБУН </w:t>
            </w:r>
          </w:p>
          <w:p w:rsidR="00832411" w:rsidRPr="008F7330" w:rsidRDefault="00832411" w:rsidP="00422916">
            <w:pPr>
              <w:pStyle w:val="Iauiue1"/>
              <w:widowControl/>
              <w:ind w:left="284"/>
              <w:rPr>
                <w:sz w:val="18"/>
                <w:szCs w:val="18"/>
              </w:rPr>
            </w:pPr>
            <w:r w:rsidRPr="008F7330">
              <w:rPr>
                <w:sz w:val="18"/>
                <w:szCs w:val="18"/>
              </w:rPr>
              <w:t xml:space="preserve">ЦНИИ Эпидемиологии </w:t>
            </w:r>
          </w:p>
          <w:p w:rsidR="00832411" w:rsidRPr="008F7330" w:rsidRDefault="00832411" w:rsidP="00422916">
            <w:pPr>
              <w:pStyle w:val="Iauiue1"/>
              <w:widowControl/>
              <w:ind w:left="284"/>
              <w:rPr>
                <w:sz w:val="18"/>
                <w:szCs w:val="18"/>
              </w:rPr>
            </w:pPr>
            <w:r w:rsidRPr="008F7330">
              <w:rPr>
                <w:sz w:val="18"/>
                <w:szCs w:val="18"/>
              </w:rPr>
              <w:t xml:space="preserve">Роспотребнадзора, </w:t>
            </w:r>
          </w:p>
          <w:p w:rsidR="00832411" w:rsidRPr="008F7330" w:rsidRDefault="00832411" w:rsidP="00422916">
            <w:pPr>
              <w:pStyle w:val="Iauiue1"/>
              <w:widowControl/>
              <w:ind w:left="284"/>
              <w:rPr>
                <w:sz w:val="18"/>
                <w:szCs w:val="18"/>
              </w:rPr>
            </w:pPr>
            <w:r w:rsidRPr="008F7330">
              <w:rPr>
                <w:sz w:val="18"/>
                <w:szCs w:val="18"/>
              </w:rPr>
              <w:t>академик РАМН, профессор</w:t>
            </w:r>
          </w:p>
          <w:p w:rsidR="00832411" w:rsidRPr="008F7330" w:rsidRDefault="00832411" w:rsidP="00422916">
            <w:pPr>
              <w:pStyle w:val="Iauiue1"/>
              <w:widowControl/>
              <w:ind w:left="284"/>
              <w:rPr>
                <w:sz w:val="18"/>
                <w:szCs w:val="18"/>
              </w:rPr>
            </w:pPr>
          </w:p>
          <w:p w:rsidR="00832411" w:rsidRPr="008F7330" w:rsidRDefault="00832411" w:rsidP="00422916">
            <w:pPr>
              <w:pStyle w:val="Iauiue1"/>
              <w:widowControl/>
              <w:ind w:left="284"/>
              <w:rPr>
                <w:sz w:val="18"/>
                <w:szCs w:val="18"/>
              </w:rPr>
            </w:pPr>
            <w:r w:rsidRPr="008F7330">
              <w:rPr>
                <w:sz w:val="18"/>
                <w:szCs w:val="18"/>
              </w:rPr>
              <w:t xml:space="preserve">______________ В.И. Покровский </w:t>
            </w:r>
          </w:p>
          <w:p w:rsidR="00832411" w:rsidRPr="008F7330" w:rsidRDefault="00832411" w:rsidP="00422916">
            <w:pPr>
              <w:ind w:left="284"/>
              <w:rPr>
                <w:rFonts w:ascii="Times New Roman" w:hAnsi="Times New Roman"/>
                <w:color w:val="000000"/>
                <w:sz w:val="18"/>
                <w:szCs w:val="18"/>
              </w:rPr>
            </w:pPr>
            <w:r w:rsidRPr="008F7330">
              <w:rPr>
                <w:rFonts w:ascii="Times New Roman" w:hAnsi="Times New Roman"/>
                <w:sz w:val="18"/>
                <w:szCs w:val="18"/>
              </w:rPr>
              <w:t>«____» _____________2013 г.</w:t>
            </w:r>
          </w:p>
        </w:tc>
        <w:tc>
          <w:tcPr>
            <w:tcW w:w="4394" w:type="dxa"/>
            <w:tcMar>
              <w:top w:w="0" w:type="dxa"/>
              <w:left w:w="108" w:type="dxa"/>
              <w:bottom w:w="0" w:type="dxa"/>
              <w:right w:w="108" w:type="dxa"/>
            </w:tcMar>
          </w:tcPr>
          <w:p w:rsidR="00832411" w:rsidRPr="008F7330" w:rsidRDefault="00832411" w:rsidP="00422916">
            <w:pPr>
              <w:ind w:left="284"/>
              <w:rPr>
                <w:rFonts w:ascii="Times New Roman" w:hAnsi="Times New Roman"/>
                <w:b/>
                <w:color w:val="000000"/>
                <w:sz w:val="18"/>
                <w:szCs w:val="18"/>
              </w:rPr>
            </w:pPr>
          </w:p>
          <w:p w:rsidR="00832411" w:rsidRPr="008F7330" w:rsidRDefault="00832411" w:rsidP="00422916">
            <w:pPr>
              <w:ind w:left="284"/>
              <w:rPr>
                <w:rFonts w:ascii="Times New Roman" w:hAnsi="Times New Roman"/>
                <w:b/>
                <w:color w:val="000000"/>
                <w:sz w:val="18"/>
                <w:szCs w:val="18"/>
              </w:rPr>
            </w:pPr>
            <w:r w:rsidRPr="008F7330">
              <w:rPr>
                <w:rFonts w:ascii="Times New Roman" w:hAnsi="Times New Roman"/>
                <w:b/>
                <w:color w:val="000000"/>
                <w:sz w:val="18"/>
                <w:szCs w:val="18"/>
              </w:rPr>
              <w:t>УТВЕРЖДАЮ</w:t>
            </w:r>
          </w:p>
          <w:p w:rsidR="00832411" w:rsidRPr="008F7330" w:rsidRDefault="00832411" w:rsidP="00422916">
            <w:pPr>
              <w:ind w:left="284"/>
              <w:rPr>
                <w:rFonts w:ascii="Times New Roman" w:hAnsi="Times New Roman"/>
                <w:color w:val="000000"/>
                <w:sz w:val="18"/>
                <w:szCs w:val="18"/>
              </w:rPr>
            </w:pPr>
            <w:r w:rsidRPr="008F7330">
              <w:rPr>
                <w:rFonts w:ascii="Times New Roman" w:hAnsi="Times New Roman"/>
                <w:color w:val="000000"/>
                <w:sz w:val="18"/>
                <w:szCs w:val="18"/>
              </w:rPr>
              <w:t>Генеральный директор</w:t>
            </w:r>
          </w:p>
          <w:p w:rsidR="00832411" w:rsidRPr="008F7330" w:rsidRDefault="00832411" w:rsidP="00422916">
            <w:pPr>
              <w:ind w:left="284"/>
              <w:rPr>
                <w:rFonts w:ascii="Times New Roman" w:hAnsi="Times New Roman"/>
                <w:color w:val="000000"/>
                <w:sz w:val="18"/>
                <w:szCs w:val="18"/>
              </w:rPr>
            </w:pPr>
            <w:r w:rsidRPr="008F7330">
              <w:rPr>
                <w:rFonts w:ascii="Times New Roman" w:hAnsi="Times New Roman"/>
                <w:color w:val="000000"/>
                <w:sz w:val="18"/>
                <w:szCs w:val="18"/>
              </w:rPr>
              <w:t>ООО «НПО СпецСинтез»</w:t>
            </w:r>
          </w:p>
          <w:p w:rsidR="00832411" w:rsidRPr="008F7330" w:rsidRDefault="00832411" w:rsidP="00422916">
            <w:pPr>
              <w:ind w:left="284"/>
              <w:rPr>
                <w:rFonts w:ascii="Times New Roman" w:hAnsi="Times New Roman"/>
                <w:color w:val="000000"/>
                <w:sz w:val="18"/>
                <w:szCs w:val="18"/>
              </w:rPr>
            </w:pPr>
          </w:p>
          <w:p w:rsidR="00832411" w:rsidRPr="008F7330" w:rsidRDefault="00832411" w:rsidP="00422916">
            <w:pPr>
              <w:ind w:left="284"/>
              <w:rPr>
                <w:rFonts w:ascii="Times New Roman" w:hAnsi="Times New Roman"/>
                <w:color w:val="000000"/>
                <w:sz w:val="18"/>
                <w:szCs w:val="18"/>
              </w:rPr>
            </w:pPr>
          </w:p>
          <w:p w:rsidR="00832411" w:rsidRPr="008F7330" w:rsidRDefault="00832411" w:rsidP="00422916">
            <w:pPr>
              <w:ind w:left="284"/>
              <w:jc w:val="both"/>
              <w:rPr>
                <w:rFonts w:ascii="Times New Roman" w:hAnsi="Times New Roman"/>
                <w:bCs/>
                <w:sz w:val="18"/>
                <w:szCs w:val="18"/>
              </w:rPr>
            </w:pPr>
          </w:p>
          <w:p w:rsidR="00832411" w:rsidRPr="008F7330" w:rsidRDefault="00832411" w:rsidP="00422916">
            <w:pPr>
              <w:ind w:left="284"/>
              <w:jc w:val="both"/>
              <w:rPr>
                <w:rFonts w:ascii="Times New Roman" w:hAnsi="Times New Roman"/>
                <w:bCs/>
                <w:sz w:val="18"/>
                <w:szCs w:val="18"/>
              </w:rPr>
            </w:pPr>
            <w:r w:rsidRPr="008F7330">
              <w:rPr>
                <w:rFonts w:ascii="Times New Roman" w:hAnsi="Times New Roman"/>
                <w:bCs/>
                <w:sz w:val="18"/>
                <w:szCs w:val="18"/>
              </w:rPr>
              <w:t xml:space="preserve">_____________Э.К.Стрелкова </w:t>
            </w:r>
          </w:p>
          <w:p w:rsidR="00832411" w:rsidRPr="008F7330" w:rsidRDefault="00832411" w:rsidP="00422916">
            <w:pPr>
              <w:ind w:left="284"/>
              <w:rPr>
                <w:rFonts w:ascii="Times New Roman" w:hAnsi="Times New Roman"/>
                <w:color w:val="000000"/>
                <w:sz w:val="18"/>
                <w:szCs w:val="18"/>
              </w:rPr>
            </w:pPr>
            <w:r w:rsidRPr="008F7330">
              <w:rPr>
                <w:rFonts w:ascii="Times New Roman" w:hAnsi="Times New Roman"/>
                <w:sz w:val="18"/>
                <w:szCs w:val="18"/>
              </w:rPr>
              <w:t>«____» _____________2013 г.</w:t>
            </w:r>
          </w:p>
          <w:p w:rsidR="00832411" w:rsidRPr="008F7330" w:rsidRDefault="00832411" w:rsidP="00422916">
            <w:pPr>
              <w:ind w:left="284"/>
              <w:rPr>
                <w:rFonts w:ascii="Times New Roman" w:hAnsi="Times New Roman"/>
                <w:color w:val="000000"/>
                <w:sz w:val="18"/>
                <w:szCs w:val="18"/>
              </w:rPr>
            </w:pPr>
          </w:p>
        </w:tc>
      </w:tr>
    </w:tbl>
    <w:p w:rsidR="00832411" w:rsidRPr="008F7330" w:rsidRDefault="00832411" w:rsidP="00832411">
      <w:pPr>
        <w:ind w:left="284"/>
        <w:rPr>
          <w:color w:val="000000"/>
          <w:sz w:val="18"/>
          <w:szCs w:val="18"/>
        </w:rPr>
      </w:pPr>
    </w:p>
    <w:p w:rsidR="00832411" w:rsidRPr="008F7330" w:rsidRDefault="00832411" w:rsidP="00832411">
      <w:pPr>
        <w:ind w:left="284"/>
        <w:rPr>
          <w:color w:val="000000"/>
          <w:sz w:val="18"/>
          <w:szCs w:val="18"/>
        </w:rPr>
      </w:pPr>
    </w:p>
    <w:p w:rsidR="00832411" w:rsidRPr="008F7330" w:rsidRDefault="00832411" w:rsidP="00832411">
      <w:pPr>
        <w:shd w:val="clear" w:color="auto" w:fill="FFFFFF"/>
        <w:autoSpaceDE w:val="0"/>
        <w:autoSpaceDN w:val="0"/>
        <w:adjustRightInd w:val="0"/>
        <w:ind w:left="284"/>
        <w:jc w:val="center"/>
        <w:rPr>
          <w:b/>
          <w:sz w:val="18"/>
          <w:szCs w:val="18"/>
        </w:rPr>
      </w:pPr>
    </w:p>
    <w:p w:rsidR="00832411" w:rsidRPr="008F7330" w:rsidRDefault="00832411" w:rsidP="00832411">
      <w:pPr>
        <w:shd w:val="clear" w:color="auto" w:fill="FFFFFF"/>
        <w:autoSpaceDE w:val="0"/>
        <w:autoSpaceDN w:val="0"/>
        <w:adjustRightInd w:val="0"/>
        <w:ind w:left="284"/>
        <w:jc w:val="center"/>
        <w:rPr>
          <w:b/>
          <w:sz w:val="18"/>
          <w:szCs w:val="18"/>
        </w:rPr>
      </w:pPr>
    </w:p>
    <w:p w:rsidR="00832411" w:rsidRPr="008F7330" w:rsidRDefault="00832411" w:rsidP="00832411">
      <w:pPr>
        <w:shd w:val="clear" w:color="auto" w:fill="FFFFFF"/>
        <w:autoSpaceDE w:val="0"/>
        <w:autoSpaceDN w:val="0"/>
        <w:adjustRightInd w:val="0"/>
        <w:ind w:left="284"/>
        <w:jc w:val="center"/>
        <w:rPr>
          <w:rFonts w:ascii="Times New Roman" w:hAnsi="Times New Roman"/>
          <w:b/>
          <w:sz w:val="18"/>
          <w:szCs w:val="18"/>
        </w:rPr>
      </w:pPr>
    </w:p>
    <w:p w:rsidR="00832411" w:rsidRPr="008F7330" w:rsidRDefault="00832411" w:rsidP="00832411">
      <w:pPr>
        <w:shd w:val="clear" w:color="auto" w:fill="FFFFFF"/>
        <w:autoSpaceDE w:val="0"/>
        <w:autoSpaceDN w:val="0"/>
        <w:adjustRightInd w:val="0"/>
        <w:ind w:left="284"/>
        <w:jc w:val="center"/>
        <w:rPr>
          <w:rFonts w:ascii="Times New Roman" w:hAnsi="Times New Roman"/>
          <w:b/>
          <w:sz w:val="18"/>
          <w:szCs w:val="18"/>
        </w:rPr>
      </w:pPr>
    </w:p>
    <w:p w:rsidR="00832411" w:rsidRPr="008F7330" w:rsidRDefault="00832411" w:rsidP="00832411">
      <w:pPr>
        <w:shd w:val="clear" w:color="auto" w:fill="FFFFFF"/>
        <w:autoSpaceDE w:val="0"/>
        <w:autoSpaceDN w:val="0"/>
        <w:adjustRightInd w:val="0"/>
        <w:ind w:left="284"/>
        <w:jc w:val="center"/>
        <w:rPr>
          <w:rFonts w:ascii="Times New Roman" w:hAnsi="Times New Roman"/>
          <w:b/>
          <w:sz w:val="18"/>
          <w:szCs w:val="18"/>
        </w:rPr>
      </w:pPr>
      <w:r w:rsidRPr="008F7330">
        <w:rPr>
          <w:rFonts w:ascii="Times New Roman" w:hAnsi="Times New Roman"/>
          <w:b/>
          <w:sz w:val="18"/>
          <w:szCs w:val="18"/>
        </w:rPr>
        <w:t xml:space="preserve">ИНСТРУКЦИЯ </w:t>
      </w:r>
      <w:r w:rsidRPr="008F7330">
        <w:rPr>
          <w:rFonts w:ascii="Times New Roman" w:hAnsi="Times New Roman"/>
          <w:b/>
          <w:sz w:val="18"/>
          <w:szCs w:val="18"/>
          <w:lang w:val="en-US"/>
        </w:rPr>
        <w:t>3/</w:t>
      </w:r>
      <w:r w:rsidRPr="008F7330">
        <w:rPr>
          <w:rFonts w:ascii="Times New Roman" w:hAnsi="Times New Roman"/>
          <w:b/>
          <w:sz w:val="18"/>
          <w:szCs w:val="18"/>
        </w:rPr>
        <w:t>13</w:t>
      </w:r>
    </w:p>
    <w:p w:rsidR="00832411" w:rsidRPr="008F7330" w:rsidRDefault="00832411" w:rsidP="00832411">
      <w:pPr>
        <w:jc w:val="center"/>
        <w:rPr>
          <w:rFonts w:ascii="Times New Roman" w:hAnsi="Times New Roman"/>
          <w:b/>
          <w:sz w:val="18"/>
          <w:szCs w:val="18"/>
        </w:rPr>
      </w:pPr>
      <w:r w:rsidRPr="008F7330">
        <w:rPr>
          <w:rFonts w:ascii="Times New Roman" w:hAnsi="Times New Roman"/>
          <w:b/>
          <w:sz w:val="18"/>
          <w:szCs w:val="18"/>
        </w:rPr>
        <w:t>по применению дезинфицирующего средства</w:t>
      </w:r>
    </w:p>
    <w:p w:rsidR="00832411" w:rsidRPr="008F7330" w:rsidRDefault="00832411" w:rsidP="00832411">
      <w:pPr>
        <w:jc w:val="center"/>
        <w:rPr>
          <w:rFonts w:ascii="Times New Roman" w:hAnsi="Times New Roman"/>
          <w:b/>
          <w:sz w:val="18"/>
          <w:szCs w:val="18"/>
        </w:rPr>
      </w:pPr>
      <w:r w:rsidRPr="008F7330">
        <w:rPr>
          <w:rFonts w:ascii="Times New Roman" w:hAnsi="Times New Roman"/>
          <w:b/>
          <w:sz w:val="18"/>
          <w:szCs w:val="18"/>
        </w:rPr>
        <w:t>с моющим эффектом «Стопсептикум»</w:t>
      </w:r>
    </w:p>
    <w:p w:rsidR="00832411" w:rsidRPr="008F7330" w:rsidRDefault="00832411" w:rsidP="00832411">
      <w:pPr>
        <w:jc w:val="center"/>
        <w:rPr>
          <w:rFonts w:ascii="Times New Roman" w:hAnsi="Times New Roman"/>
          <w:b/>
          <w:sz w:val="18"/>
          <w:szCs w:val="18"/>
        </w:rPr>
      </w:pPr>
      <w:r w:rsidRPr="008F7330">
        <w:rPr>
          <w:rFonts w:ascii="Times New Roman" w:hAnsi="Times New Roman"/>
          <w:b/>
          <w:sz w:val="18"/>
          <w:szCs w:val="18"/>
        </w:rPr>
        <w:t>(ООО «НПО СпецСинтез», Россия)</w:t>
      </w:r>
    </w:p>
    <w:p w:rsidR="00832411" w:rsidRPr="008F7330" w:rsidRDefault="00832411" w:rsidP="00832411">
      <w:pPr>
        <w:jc w:val="both"/>
        <w:rPr>
          <w:rFonts w:ascii="Times New Roman" w:hAnsi="Times New Roman"/>
          <w:b/>
          <w:sz w:val="18"/>
          <w:szCs w:val="18"/>
        </w:rPr>
      </w:pPr>
    </w:p>
    <w:p w:rsidR="00832411" w:rsidRPr="008F7330" w:rsidRDefault="00832411" w:rsidP="00832411">
      <w:pPr>
        <w:jc w:val="both"/>
        <w:rPr>
          <w:rFonts w:ascii="Times New Roman" w:hAnsi="Times New Roman"/>
          <w:b/>
          <w:sz w:val="18"/>
          <w:szCs w:val="18"/>
        </w:rPr>
      </w:pPr>
    </w:p>
    <w:p w:rsidR="00832411" w:rsidRPr="008F7330" w:rsidRDefault="00832411" w:rsidP="00832411">
      <w:pPr>
        <w:jc w:val="both"/>
        <w:rPr>
          <w:rFonts w:ascii="Times New Roman" w:hAnsi="Times New Roman"/>
          <w:b/>
          <w:sz w:val="18"/>
          <w:szCs w:val="18"/>
        </w:rPr>
      </w:pPr>
    </w:p>
    <w:p w:rsidR="00832411" w:rsidRPr="008F7330" w:rsidRDefault="00832411" w:rsidP="00832411">
      <w:pPr>
        <w:jc w:val="both"/>
        <w:rPr>
          <w:rFonts w:ascii="Times New Roman" w:hAnsi="Times New Roman"/>
          <w:b/>
          <w:sz w:val="18"/>
          <w:szCs w:val="18"/>
        </w:rPr>
      </w:pPr>
    </w:p>
    <w:p w:rsidR="00832411" w:rsidRPr="008F7330" w:rsidRDefault="00832411" w:rsidP="00832411">
      <w:pPr>
        <w:jc w:val="both"/>
        <w:rPr>
          <w:rFonts w:ascii="Times New Roman" w:hAnsi="Times New Roman"/>
          <w:b/>
          <w:sz w:val="18"/>
          <w:szCs w:val="18"/>
        </w:rPr>
      </w:pPr>
    </w:p>
    <w:p w:rsidR="00832411" w:rsidRPr="008F7330" w:rsidRDefault="00832411" w:rsidP="00832411">
      <w:pPr>
        <w:jc w:val="both"/>
        <w:rPr>
          <w:rFonts w:ascii="Times New Roman" w:hAnsi="Times New Roman"/>
          <w:b/>
          <w:sz w:val="18"/>
          <w:szCs w:val="18"/>
        </w:rPr>
      </w:pPr>
    </w:p>
    <w:p w:rsidR="00832411" w:rsidRPr="008F7330" w:rsidRDefault="00832411" w:rsidP="00832411">
      <w:pPr>
        <w:jc w:val="both"/>
        <w:rPr>
          <w:rFonts w:ascii="Times New Roman" w:hAnsi="Times New Roman"/>
          <w:b/>
          <w:sz w:val="18"/>
          <w:szCs w:val="18"/>
        </w:rPr>
      </w:pPr>
    </w:p>
    <w:p w:rsidR="00832411" w:rsidRPr="008F7330" w:rsidRDefault="00832411" w:rsidP="00832411">
      <w:pPr>
        <w:jc w:val="both"/>
        <w:rPr>
          <w:rFonts w:ascii="Times New Roman" w:hAnsi="Times New Roman"/>
          <w:b/>
          <w:sz w:val="18"/>
          <w:szCs w:val="18"/>
        </w:rPr>
      </w:pPr>
    </w:p>
    <w:p w:rsidR="00832411" w:rsidRPr="008F7330" w:rsidRDefault="00832411" w:rsidP="00832411">
      <w:pPr>
        <w:jc w:val="both"/>
        <w:rPr>
          <w:rFonts w:ascii="Times New Roman" w:hAnsi="Times New Roman"/>
          <w:b/>
          <w:sz w:val="18"/>
          <w:szCs w:val="18"/>
        </w:rPr>
      </w:pPr>
    </w:p>
    <w:p w:rsidR="00832411" w:rsidRPr="008F7330" w:rsidRDefault="00832411" w:rsidP="00832411">
      <w:pPr>
        <w:jc w:val="both"/>
        <w:rPr>
          <w:rFonts w:ascii="Times New Roman" w:hAnsi="Times New Roman"/>
          <w:b/>
          <w:sz w:val="18"/>
          <w:szCs w:val="18"/>
        </w:rPr>
      </w:pPr>
    </w:p>
    <w:p w:rsidR="00832411" w:rsidRPr="008F7330" w:rsidRDefault="00832411" w:rsidP="00832411">
      <w:pPr>
        <w:jc w:val="both"/>
        <w:rPr>
          <w:rFonts w:ascii="Times New Roman" w:hAnsi="Times New Roman"/>
          <w:b/>
          <w:sz w:val="18"/>
          <w:szCs w:val="18"/>
        </w:rPr>
      </w:pPr>
    </w:p>
    <w:p w:rsidR="00832411" w:rsidRPr="008F7330" w:rsidRDefault="00832411" w:rsidP="00832411">
      <w:pPr>
        <w:jc w:val="both"/>
        <w:rPr>
          <w:rFonts w:ascii="Times New Roman" w:hAnsi="Times New Roman"/>
          <w:b/>
          <w:sz w:val="18"/>
          <w:szCs w:val="18"/>
        </w:rPr>
      </w:pPr>
    </w:p>
    <w:p w:rsidR="00832411" w:rsidRPr="008F7330" w:rsidRDefault="00832411" w:rsidP="00832411">
      <w:pPr>
        <w:jc w:val="both"/>
        <w:rPr>
          <w:rFonts w:ascii="Times New Roman" w:hAnsi="Times New Roman"/>
          <w:b/>
          <w:sz w:val="18"/>
          <w:szCs w:val="18"/>
        </w:rPr>
      </w:pPr>
    </w:p>
    <w:p w:rsidR="00832411" w:rsidRPr="008F7330" w:rsidRDefault="00832411" w:rsidP="00832411">
      <w:pPr>
        <w:jc w:val="both"/>
        <w:rPr>
          <w:rFonts w:ascii="Times New Roman" w:hAnsi="Times New Roman"/>
          <w:b/>
          <w:sz w:val="18"/>
          <w:szCs w:val="18"/>
        </w:rPr>
      </w:pPr>
    </w:p>
    <w:p w:rsidR="00832411" w:rsidRPr="008F7330" w:rsidRDefault="00832411" w:rsidP="00832411">
      <w:pPr>
        <w:jc w:val="both"/>
        <w:rPr>
          <w:rFonts w:ascii="Times New Roman" w:hAnsi="Times New Roman"/>
          <w:b/>
          <w:sz w:val="18"/>
          <w:szCs w:val="18"/>
        </w:rPr>
      </w:pPr>
    </w:p>
    <w:p w:rsidR="00832411" w:rsidRPr="008F7330" w:rsidRDefault="00832411" w:rsidP="00832411">
      <w:pPr>
        <w:jc w:val="both"/>
        <w:rPr>
          <w:rFonts w:ascii="Times New Roman" w:hAnsi="Times New Roman"/>
          <w:b/>
          <w:sz w:val="18"/>
          <w:szCs w:val="18"/>
        </w:rPr>
      </w:pPr>
    </w:p>
    <w:p w:rsidR="00832411" w:rsidRPr="008F7330" w:rsidRDefault="00832411" w:rsidP="00832411">
      <w:pPr>
        <w:jc w:val="both"/>
        <w:rPr>
          <w:rFonts w:ascii="Times New Roman" w:hAnsi="Times New Roman"/>
          <w:b/>
          <w:sz w:val="18"/>
          <w:szCs w:val="18"/>
        </w:rPr>
      </w:pPr>
    </w:p>
    <w:p w:rsidR="00832411" w:rsidRPr="008F7330" w:rsidRDefault="00832411" w:rsidP="00832411">
      <w:pPr>
        <w:jc w:val="both"/>
        <w:rPr>
          <w:rFonts w:ascii="Times New Roman" w:hAnsi="Times New Roman"/>
          <w:b/>
          <w:sz w:val="18"/>
          <w:szCs w:val="18"/>
        </w:rPr>
      </w:pPr>
    </w:p>
    <w:p w:rsidR="00832411" w:rsidRPr="008F7330" w:rsidRDefault="00832411" w:rsidP="00832411">
      <w:pPr>
        <w:jc w:val="center"/>
        <w:rPr>
          <w:rFonts w:ascii="Times New Roman" w:hAnsi="Times New Roman"/>
          <w:b/>
          <w:sz w:val="18"/>
          <w:szCs w:val="18"/>
        </w:rPr>
      </w:pPr>
    </w:p>
    <w:p w:rsidR="00832411" w:rsidRPr="008F7330" w:rsidRDefault="00832411" w:rsidP="00832411">
      <w:pPr>
        <w:jc w:val="center"/>
        <w:rPr>
          <w:rFonts w:ascii="Times New Roman" w:hAnsi="Times New Roman"/>
          <w:b/>
          <w:sz w:val="18"/>
          <w:szCs w:val="18"/>
        </w:rPr>
      </w:pPr>
    </w:p>
    <w:p w:rsidR="00832411" w:rsidRPr="008F7330" w:rsidRDefault="00832411" w:rsidP="00832411">
      <w:pPr>
        <w:jc w:val="center"/>
        <w:rPr>
          <w:rFonts w:ascii="Times New Roman" w:hAnsi="Times New Roman"/>
          <w:b/>
          <w:sz w:val="18"/>
          <w:szCs w:val="18"/>
        </w:rPr>
      </w:pPr>
    </w:p>
    <w:p w:rsidR="00832411" w:rsidRPr="008F7330" w:rsidRDefault="00832411" w:rsidP="00832411">
      <w:pPr>
        <w:jc w:val="center"/>
        <w:rPr>
          <w:rFonts w:ascii="Times New Roman" w:hAnsi="Times New Roman"/>
          <w:b/>
          <w:sz w:val="18"/>
          <w:szCs w:val="18"/>
        </w:rPr>
      </w:pPr>
    </w:p>
    <w:p w:rsidR="00832411" w:rsidRPr="008F7330" w:rsidRDefault="00832411" w:rsidP="00832411">
      <w:pPr>
        <w:jc w:val="center"/>
        <w:rPr>
          <w:rFonts w:ascii="Times New Roman" w:hAnsi="Times New Roman"/>
          <w:b/>
          <w:sz w:val="18"/>
          <w:szCs w:val="18"/>
        </w:rPr>
      </w:pPr>
    </w:p>
    <w:p w:rsidR="00832411" w:rsidRPr="008F7330" w:rsidRDefault="00832411" w:rsidP="00832411">
      <w:pPr>
        <w:jc w:val="center"/>
        <w:rPr>
          <w:rFonts w:ascii="Times New Roman" w:hAnsi="Times New Roman"/>
          <w:b/>
          <w:sz w:val="18"/>
          <w:szCs w:val="18"/>
        </w:rPr>
      </w:pPr>
      <w:r w:rsidRPr="008F7330">
        <w:rPr>
          <w:rFonts w:ascii="Times New Roman" w:hAnsi="Times New Roman"/>
          <w:b/>
          <w:sz w:val="18"/>
          <w:szCs w:val="18"/>
        </w:rPr>
        <w:t>Санкт-Петербург, Москва, 2013 г.</w:t>
      </w:r>
    </w:p>
    <w:p w:rsidR="00832411" w:rsidRPr="008F7330" w:rsidRDefault="00832411" w:rsidP="00832411">
      <w:pPr>
        <w:jc w:val="center"/>
        <w:rPr>
          <w:rFonts w:ascii="Times New Roman" w:hAnsi="Times New Roman"/>
          <w:b/>
          <w:sz w:val="18"/>
          <w:szCs w:val="18"/>
        </w:rPr>
      </w:pPr>
      <w:r w:rsidRPr="008F7330">
        <w:rPr>
          <w:rFonts w:ascii="Times New Roman" w:hAnsi="Times New Roman"/>
          <w:b/>
          <w:sz w:val="18"/>
          <w:szCs w:val="18"/>
        </w:rPr>
        <w:br w:type="page"/>
      </w:r>
    </w:p>
    <w:p w:rsidR="00832411" w:rsidRPr="008F7330" w:rsidRDefault="00832411" w:rsidP="00832411">
      <w:pPr>
        <w:shd w:val="clear" w:color="auto" w:fill="FFFFFF"/>
        <w:autoSpaceDE w:val="0"/>
        <w:autoSpaceDN w:val="0"/>
        <w:adjustRightInd w:val="0"/>
        <w:ind w:left="284"/>
        <w:jc w:val="center"/>
        <w:rPr>
          <w:rFonts w:ascii="Times New Roman" w:hAnsi="Times New Roman"/>
          <w:b/>
          <w:sz w:val="18"/>
          <w:szCs w:val="18"/>
        </w:rPr>
      </w:pPr>
      <w:r w:rsidRPr="008F7330">
        <w:rPr>
          <w:rFonts w:ascii="Times New Roman" w:hAnsi="Times New Roman"/>
          <w:b/>
          <w:sz w:val="18"/>
          <w:szCs w:val="18"/>
        </w:rPr>
        <w:lastRenderedPageBreak/>
        <w:t>ИНСТРУКЦИЯ</w:t>
      </w:r>
    </w:p>
    <w:p w:rsidR="00832411" w:rsidRPr="008F7330" w:rsidRDefault="00832411" w:rsidP="00832411">
      <w:pPr>
        <w:pStyle w:val="37"/>
        <w:spacing w:after="0"/>
        <w:ind w:left="284" w:firstLine="0"/>
        <w:jc w:val="center"/>
        <w:rPr>
          <w:b/>
          <w:bCs/>
          <w:sz w:val="18"/>
          <w:szCs w:val="18"/>
        </w:rPr>
      </w:pPr>
      <w:r w:rsidRPr="008F7330">
        <w:rPr>
          <w:b/>
          <w:bCs/>
          <w:sz w:val="18"/>
          <w:szCs w:val="18"/>
        </w:rPr>
        <w:t xml:space="preserve">по применению дезинфицирующего средства </w:t>
      </w:r>
    </w:p>
    <w:p w:rsidR="00832411" w:rsidRPr="008F7330" w:rsidRDefault="00832411" w:rsidP="00832411">
      <w:pPr>
        <w:pStyle w:val="37"/>
        <w:spacing w:after="0"/>
        <w:ind w:left="284" w:firstLine="0"/>
        <w:jc w:val="center"/>
        <w:rPr>
          <w:b/>
          <w:bCs/>
          <w:sz w:val="18"/>
          <w:szCs w:val="18"/>
        </w:rPr>
      </w:pPr>
      <w:r w:rsidRPr="008F7330">
        <w:rPr>
          <w:b/>
          <w:bCs/>
          <w:spacing w:val="-5"/>
          <w:sz w:val="18"/>
          <w:szCs w:val="18"/>
        </w:rPr>
        <w:t>с моющим эффектом «</w:t>
      </w:r>
      <w:r w:rsidRPr="008F7330">
        <w:rPr>
          <w:b/>
          <w:sz w:val="18"/>
          <w:szCs w:val="18"/>
        </w:rPr>
        <w:t>Стопсептикум</w:t>
      </w:r>
      <w:r w:rsidRPr="008F7330">
        <w:rPr>
          <w:b/>
          <w:bCs/>
          <w:spacing w:val="-5"/>
          <w:sz w:val="18"/>
          <w:szCs w:val="18"/>
        </w:rPr>
        <w:t>»</w:t>
      </w:r>
    </w:p>
    <w:p w:rsidR="00832411" w:rsidRPr="008F7330" w:rsidRDefault="00832411" w:rsidP="00832411">
      <w:pPr>
        <w:pStyle w:val="37"/>
        <w:spacing w:after="0"/>
        <w:ind w:left="284" w:firstLine="0"/>
        <w:jc w:val="center"/>
        <w:rPr>
          <w:b/>
          <w:bCs/>
          <w:sz w:val="18"/>
          <w:szCs w:val="18"/>
        </w:rPr>
      </w:pPr>
      <w:r w:rsidRPr="008F7330">
        <w:rPr>
          <w:b/>
          <w:bCs/>
          <w:sz w:val="18"/>
          <w:szCs w:val="18"/>
        </w:rPr>
        <w:t>(ООО «НПО СпецСинтез», Россия)</w:t>
      </w:r>
    </w:p>
    <w:p w:rsidR="00832411" w:rsidRPr="008F7330" w:rsidRDefault="00832411" w:rsidP="00832411">
      <w:pPr>
        <w:pStyle w:val="37"/>
        <w:spacing w:after="0"/>
        <w:ind w:left="284" w:firstLine="0"/>
        <w:jc w:val="center"/>
        <w:rPr>
          <w:b/>
          <w:bCs/>
          <w:sz w:val="18"/>
          <w:szCs w:val="18"/>
        </w:rPr>
      </w:pPr>
    </w:p>
    <w:p w:rsidR="00832411" w:rsidRPr="008F7330" w:rsidRDefault="00832411" w:rsidP="00832411">
      <w:pPr>
        <w:tabs>
          <w:tab w:val="left" w:pos="-2410"/>
        </w:tabs>
        <w:ind w:left="284"/>
        <w:jc w:val="both"/>
        <w:rPr>
          <w:rFonts w:ascii="Times New Roman" w:hAnsi="Times New Roman"/>
          <w:sz w:val="18"/>
          <w:szCs w:val="18"/>
        </w:rPr>
      </w:pPr>
    </w:p>
    <w:p w:rsidR="00832411" w:rsidRPr="008F7330" w:rsidRDefault="00832411" w:rsidP="00832411">
      <w:pPr>
        <w:jc w:val="both"/>
        <w:rPr>
          <w:rFonts w:ascii="Times New Roman" w:hAnsi="Times New Roman"/>
          <w:color w:val="000000"/>
          <w:sz w:val="18"/>
          <w:szCs w:val="18"/>
        </w:rPr>
      </w:pPr>
      <w:r w:rsidRPr="008F7330">
        <w:rPr>
          <w:rFonts w:ascii="Times New Roman" w:hAnsi="Times New Roman"/>
          <w:color w:val="000000"/>
          <w:sz w:val="18"/>
          <w:szCs w:val="18"/>
        </w:rPr>
        <w:t>Инструкция разработана: ИЛЦ ФБУН ЦНИИ Эпидемиологии Роспотребнадзора;</w:t>
      </w:r>
      <w:r w:rsidRPr="008F7330">
        <w:rPr>
          <w:rFonts w:ascii="Times New Roman" w:hAnsi="Times New Roman"/>
          <w:b/>
          <w:bCs/>
          <w:sz w:val="18"/>
          <w:szCs w:val="18"/>
        </w:rPr>
        <w:t xml:space="preserve"> </w:t>
      </w:r>
      <w:r w:rsidRPr="008F7330">
        <w:rPr>
          <w:rFonts w:ascii="Times New Roman" w:hAnsi="Times New Roman"/>
          <w:bCs/>
          <w:sz w:val="18"/>
          <w:szCs w:val="18"/>
        </w:rPr>
        <w:t xml:space="preserve">ФГБУ «НИИ вирусологии им. Д.И.Ивановского» Минздрава России; </w:t>
      </w:r>
      <w:r w:rsidRPr="008F7330">
        <w:rPr>
          <w:rFonts w:ascii="Times New Roman" w:hAnsi="Times New Roman"/>
          <w:bCs/>
          <w:color w:val="000000"/>
          <w:sz w:val="18"/>
          <w:szCs w:val="18"/>
        </w:rPr>
        <w:t>ООО «НПО СпецСинтез», Россия</w:t>
      </w:r>
      <w:r w:rsidRPr="008F7330">
        <w:rPr>
          <w:rFonts w:ascii="Times New Roman" w:hAnsi="Times New Roman"/>
          <w:color w:val="000000"/>
          <w:sz w:val="18"/>
          <w:szCs w:val="18"/>
        </w:rPr>
        <w:t>.</w:t>
      </w:r>
    </w:p>
    <w:p w:rsidR="00832411" w:rsidRPr="008F7330" w:rsidRDefault="00832411" w:rsidP="00832411">
      <w:pPr>
        <w:jc w:val="both"/>
        <w:rPr>
          <w:rFonts w:ascii="Times New Roman" w:hAnsi="Times New Roman"/>
          <w:color w:val="000000"/>
          <w:sz w:val="18"/>
          <w:szCs w:val="18"/>
        </w:rPr>
      </w:pPr>
    </w:p>
    <w:p w:rsidR="00832411" w:rsidRPr="008F7330" w:rsidRDefault="00832411" w:rsidP="00832411">
      <w:pPr>
        <w:shd w:val="clear" w:color="auto" w:fill="FFFFFF"/>
        <w:jc w:val="both"/>
        <w:rPr>
          <w:rFonts w:ascii="Times New Roman" w:hAnsi="Times New Roman"/>
          <w:b/>
          <w:bCs/>
          <w:spacing w:val="-7"/>
          <w:sz w:val="18"/>
          <w:szCs w:val="18"/>
        </w:rPr>
      </w:pPr>
      <w:r w:rsidRPr="008F7330">
        <w:rPr>
          <w:rFonts w:ascii="Times New Roman" w:hAnsi="Times New Roman"/>
          <w:color w:val="000000"/>
          <w:sz w:val="18"/>
          <w:szCs w:val="18"/>
        </w:rPr>
        <w:t xml:space="preserve">Авторы: </w:t>
      </w:r>
      <w:r w:rsidRPr="008F7330">
        <w:rPr>
          <w:rFonts w:ascii="Times New Roman" w:hAnsi="Times New Roman"/>
          <w:sz w:val="18"/>
          <w:szCs w:val="18"/>
        </w:rPr>
        <w:t>Чекалина К.И.</w:t>
      </w:r>
      <w:r w:rsidRPr="008F7330">
        <w:rPr>
          <w:rFonts w:ascii="Times New Roman" w:hAnsi="Times New Roman"/>
          <w:color w:val="000000"/>
          <w:sz w:val="18"/>
          <w:szCs w:val="18"/>
        </w:rPr>
        <w:t>(ИЛЦ ФБУН ЦНИИ Эпидемиологии Роспотребнадзора),</w:t>
      </w:r>
      <w:r w:rsidRPr="008F7330">
        <w:rPr>
          <w:rFonts w:ascii="Times New Roman" w:eastAsia="Calibri" w:hAnsi="Times New Roman"/>
          <w:sz w:val="18"/>
          <w:szCs w:val="18"/>
          <w:lang w:eastAsia="en-US"/>
        </w:rPr>
        <w:t xml:space="preserve"> </w:t>
      </w:r>
      <w:r w:rsidRPr="008F7330">
        <w:rPr>
          <w:rFonts w:ascii="Times New Roman" w:hAnsi="Times New Roman"/>
          <w:color w:val="000000"/>
          <w:sz w:val="18"/>
          <w:szCs w:val="18"/>
        </w:rPr>
        <w:t>Носик Д.Н., Носик Н.Н., Дерябин П.Г. (</w:t>
      </w:r>
      <w:r w:rsidRPr="008F7330">
        <w:rPr>
          <w:rFonts w:ascii="Times New Roman" w:hAnsi="Times New Roman"/>
          <w:bCs/>
          <w:sz w:val="18"/>
          <w:szCs w:val="18"/>
        </w:rPr>
        <w:t>ФГБУ «НИИ вирусологии им. Д.И.Ивановского» Минздрава РФ);</w:t>
      </w:r>
      <w:r w:rsidRPr="008F7330">
        <w:rPr>
          <w:rFonts w:ascii="Times New Roman" w:hAnsi="Times New Roman"/>
          <w:color w:val="000000"/>
          <w:sz w:val="18"/>
          <w:szCs w:val="18"/>
        </w:rPr>
        <w:t xml:space="preserve"> Герасимов В.Н., Гайтрафимова А.Р., Голов Е.А., Храмов М.В. (ФБУН «Государственный научный центр прикладной микробиологии и биотехнологии» Роспотребнадзора), Киреева Н.А. (ФБУЗ «Санкт-Петербургская городская дезинфекционная станция» Роспотребнадзора), Ложкина О.В., Воробьева Е.И., Савинов А.Г. (ООО «НПО СпецСинтез»)</w:t>
      </w:r>
      <w:r w:rsidRPr="008F7330">
        <w:rPr>
          <w:rFonts w:ascii="Times New Roman" w:hAnsi="Times New Roman"/>
          <w:bCs/>
          <w:color w:val="000000"/>
          <w:sz w:val="18"/>
          <w:szCs w:val="18"/>
        </w:rPr>
        <w:t>.</w:t>
      </w:r>
    </w:p>
    <w:p w:rsidR="00832411" w:rsidRPr="008F7330" w:rsidRDefault="00832411" w:rsidP="00832411">
      <w:pPr>
        <w:shd w:val="clear" w:color="auto" w:fill="FFFFFF"/>
        <w:jc w:val="both"/>
        <w:rPr>
          <w:rFonts w:ascii="Times New Roman" w:hAnsi="Times New Roman"/>
          <w:b/>
          <w:bCs/>
          <w:spacing w:val="-6"/>
          <w:sz w:val="18"/>
          <w:szCs w:val="18"/>
        </w:rPr>
      </w:pPr>
    </w:p>
    <w:p w:rsidR="00832411" w:rsidRPr="008F7330" w:rsidRDefault="00832411" w:rsidP="00832411">
      <w:pPr>
        <w:shd w:val="clear" w:color="auto" w:fill="FFFFFF"/>
        <w:jc w:val="both"/>
        <w:rPr>
          <w:rFonts w:ascii="Times New Roman" w:hAnsi="Times New Roman"/>
          <w:b/>
          <w:bCs/>
          <w:spacing w:val="-6"/>
          <w:sz w:val="18"/>
          <w:szCs w:val="18"/>
        </w:rPr>
      </w:pPr>
      <w:r w:rsidRPr="008F7330">
        <w:rPr>
          <w:rFonts w:ascii="Times New Roman" w:hAnsi="Times New Roman"/>
          <w:color w:val="000000"/>
          <w:sz w:val="18"/>
          <w:szCs w:val="18"/>
        </w:rPr>
        <w:t>Инструкция предназначена для персонала медицинских, лечебно-профилактических организаций и учреждений, в том числе акушерско-гинекологического и неонатологического профиля, педиатрических учреждений, клинических, микробиологических лабораторий, приемных отделений, кабинетов амбулаторного приема, фельдшерско-акушерских пунктов, стоматологических, хирургических, кожно-венерологических, детских (школьных и дошкольных) учреждений, бюро судебно-медицинской экспертизы, станций переливания крови и скорой медицинской помощи и т.д., соответствующих подразделений силовых ведомств, в т.ч. спасателей МЧС, личного состава войск и формирований ГО (гражданской обороны) и ГЗ (гражданской защиты); а также, объектов социального обеспечения (санатории и прочее), пенитенциарных учреждений, предприятий коммунально-бытового обслуживания (включая парикмахерские, салоны красоты, морги, работников ритуальных услуг), предприятий общественного питания и торговли, пищевой промышленности, предприятий сельского хозяйства и объектов ветеринарного надзора,</w:t>
      </w:r>
      <w:r w:rsidRPr="008F7330">
        <w:rPr>
          <w:rFonts w:ascii="Times New Roman" w:hAnsi="Times New Roman"/>
          <w:sz w:val="18"/>
          <w:szCs w:val="18"/>
        </w:rPr>
        <w:t xml:space="preserve"> автотранспорта, в том числе санитарного, транспорта по перевозке пищевых продуктов,</w:t>
      </w:r>
      <w:r w:rsidRPr="008F7330">
        <w:rPr>
          <w:rFonts w:ascii="Times New Roman" w:hAnsi="Times New Roman"/>
          <w:color w:val="000000"/>
          <w:sz w:val="18"/>
          <w:szCs w:val="18"/>
        </w:rPr>
        <w:t xml:space="preserve"> на объектах парфюмерно-косметической промышленности, химико-фармацевтической и биотехнологической промышленности и предприятий, выпускающих стерильную продукцию, работников дезинфекционных станций и других учреждений, имеющих право заниматься дезинфекционной деятельностью.</w:t>
      </w:r>
    </w:p>
    <w:p w:rsidR="00832411" w:rsidRPr="008F7330" w:rsidRDefault="00832411" w:rsidP="00832411">
      <w:pPr>
        <w:shd w:val="clear" w:color="auto" w:fill="FFFFFF"/>
        <w:jc w:val="center"/>
        <w:rPr>
          <w:rFonts w:ascii="Times New Roman" w:hAnsi="Times New Roman"/>
          <w:b/>
          <w:bCs/>
          <w:spacing w:val="-6"/>
          <w:sz w:val="18"/>
          <w:szCs w:val="18"/>
        </w:rPr>
      </w:pPr>
    </w:p>
    <w:p w:rsidR="00832411" w:rsidRPr="008F7330" w:rsidRDefault="00832411" w:rsidP="00832411">
      <w:pPr>
        <w:shd w:val="clear" w:color="auto" w:fill="FFFFFF"/>
        <w:jc w:val="center"/>
        <w:rPr>
          <w:rFonts w:ascii="Times New Roman" w:hAnsi="Times New Roman"/>
          <w:b/>
          <w:bCs/>
          <w:spacing w:val="-6"/>
          <w:sz w:val="18"/>
          <w:szCs w:val="18"/>
        </w:rPr>
      </w:pPr>
      <w:r w:rsidRPr="008F7330">
        <w:rPr>
          <w:rFonts w:ascii="Times New Roman" w:hAnsi="Times New Roman"/>
          <w:b/>
          <w:bCs/>
          <w:spacing w:val="-6"/>
          <w:sz w:val="18"/>
          <w:szCs w:val="18"/>
        </w:rPr>
        <w:t>1. ОБЩИЕ СВЕДЕНИЯ</w:t>
      </w:r>
    </w:p>
    <w:p w:rsidR="00832411" w:rsidRPr="008F7330" w:rsidRDefault="00832411" w:rsidP="00832411">
      <w:pPr>
        <w:shd w:val="clear" w:color="auto" w:fill="FFFFFF"/>
        <w:jc w:val="center"/>
        <w:rPr>
          <w:rFonts w:ascii="Times New Roman" w:hAnsi="Times New Roman"/>
          <w:b/>
          <w:bCs/>
          <w:spacing w:val="-6"/>
          <w:sz w:val="18"/>
          <w:szCs w:val="18"/>
        </w:rPr>
      </w:pPr>
    </w:p>
    <w:p w:rsidR="00832411" w:rsidRPr="008F7330" w:rsidRDefault="00832411" w:rsidP="00832411">
      <w:pPr>
        <w:shd w:val="clear" w:color="auto" w:fill="FFFFFF"/>
        <w:ind w:firstLine="709"/>
        <w:jc w:val="both"/>
        <w:rPr>
          <w:rFonts w:ascii="Times New Roman" w:hAnsi="Times New Roman"/>
          <w:spacing w:val="-4"/>
          <w:sz w:val="18"/>
          <w:szCs w:val="18"/>
        </w:rPr>
      </w:pPr>
      <w:r w:rsidRPr="008F7330">
        <w:rPr>
          <w:rFonts w:ascii="Times New Roman" w:hAnsi="Times New Roman"/>
          <w:spacing w:val="-4"/>
          <w:sz w:val="18"/>
          <w:szCs w:val="18"/>
        </w:rPr>
        <w:t xml:space="preserve">1.1. Средство </w:t>
      </w:r>
      <w:r w:rsidR="00053B7A" w:rsidRPr="008F7330">
        <w:rPr>
          <w:rFonts w:ascii="Times New Roman" w:hAnsi="Times New Roman"/>
          <w:spacing w:val="-4"/>
          <w:sz w:val="18"/>
          <w:szCs w:val="18"/>
        </w:rPr>
        <w:t xml:space="preserve">дезинфицирующее с моющим эффектом </w:t>
      </w:r>
      <w:r w:rsidRPr="008F7330">
        <w:rPr>
          <w:rFonts w:ascii="Times New Roman" w:hAnsi="Times New Roman"/>
          <w:spacing w:val="-4"/>
          <w:sz w:val="18"/>
          <w:szCs w:val="18"/>
        </w:rPr>
        <w:t>«</w:t>
      </w:r>
      <w:r w:rsidRPr="008F7330">
        <w:rPr>
          <w:rFonts w:ascii="Times New Roman" w:hAnsi="Times New Roman"/>
          <w:sz w:val="18"/>
          <w:szCs w:val="18"/>
        </w:rPr>
        <w:t>Стопсептикум</w:t>
      </w:r>
      <w:r w:rsidRPr="008F7330">
        <w:rPr>
          <w:rFonts w:ascii="Times New Roman" w:hAnsi="Times New Roman"/>
          <w:spacing w:val="-4"/>
          <w:sz w:val="18"/>
          <w:szCs w:val="18"/>
        </w:rPr>
        <w:t>»</w:t>
      </w:r>
      <w:r w:rsidR="00053B7A" w:rsidRPr="008F7330">
        <w:rPr>
          <w:rFonts w:ascii="Times New Roman" w:hAnsi="Times New Roman"/>
          <w:spacing w:val="-4"/>
          <w:sz w:val="18"/>
          <w:szCs w:val="18"/>
        </w:rPr>
        <w:t xml:space="preserve"> (далее по тексту средство)</w:t>
      </w:r>
      <w:r w:rsidRPr="008F7330">
        <w:rPr>
          <w:rFonts w:ascii="Times New Roman" w:hAnsi="Times New Roman"/>
          <w:spacing w:val="-4"/>
          <w:sz w:val="18"/>
          <w:szCs w:val="18"/>
        </w:rPr>
        <w:t xml:space="preserve"> представляет собой прозрачную жидкость от бесцветной до светло-желтого цвета со специфическим запахом. </w:t>
      </w:r>
    </w:p>
    <w:p w:rsidR="00832411" w:rsidRPr="008F7330" w:rsidRDefault="00832411" w:rsidP="00832411">
      <w:pPr>
        <w:shd w:val="clear" w:color="auto" w:fill="FFFFFF"/>
        <w:ind w:firstLine="709"/>
        <w:jc w:val="both"/>
        <w:rPr>
          <w:rFonts w:ascii="Times New Roman" w:hAnsi="Times New Roman"/>
          <w:b/>
          <w:bCs/>
          <w:spacing w:val="-6"/>
          <w:sz w:val="18"/>
          <w:szCs w:val="18"/>
        </w:rPr>
      </w:pPr>
      <w:r w:rsidRPr="008F7330">
        <w:rPr>
          <w:rFonts w:ascii="Times New Roman" w:hAnsi="Times New Roman"/>
          <w:sz w:val="18"/>
          <w:szCs w:val="18"/>
        </w:rPr>
        <w:t xml:space="preserve">Содержит в своем составе в качестве действующих веществ </w:t>
      </w:r>
      <w:r w:rsidRPr="008F7330">
        <w:rPr>
          <w:rFonts w:ascii="Times New Roman" w:hAnsi="Times New Roman"/>
          <w:kern w:val="28"/>
          <w:sz w:val="18"/>
          <w:szCs w:val="18"/>
        </w:rPr>
        <w:t xml:space="preserve">комплекс четвертичных аммониевых соединений (ЧАС) (диметилалкилбензиламмония хлорид и дидецилдиметиламмония хлорид) – 14,0±3,5%; </w:t>
      </w:r>
      <w:r w:rsidRPr="008F7330">
        <w:rPr>
          <w:rFonts w:ascii="Times New Roman" w:hAnsi="Times New Roman"/>
          <w:sz w:val="18"/>
          <w:szCs w:val="18"/>
          <w:lang w:val="en-US"/>
        </w:rPr>
        <w:t>N</w:t>
      </w:r>
      <w:r w:rsidRPr="008F7330">
        <w:rPr>
          <w:rFonts w:ascii="Times New Roman" w:hAnsi="Times New Roman"/>
          <w:sz w:val="18"/>
          <w:szCs w:val="18"/>
        </w:rPr>
        <w:t>,</w:t>
      </w:r>
      <w:r w:rsidRPr="008F7330">
        <w:rPr>
          <w:rFonts w:ascii="Times New Roman" w:hAnsi="Times New Roman"/>
          <w:sz w:val="18"/>
          <w:szCs w:val="18"/>
          <w:lang w:val="en-US"/>
        </w:rPr>
        <w:t>N</w:t>
      </w:r>
      <w:r w:rsidRPr="008F7330">
        <w:rPr>
          <w:rFonts w:ascii="Times New Roman" w:hAnsi="Times New Roman"/>
          <w:sz w:val="18"/>
          <w:szCs w:val="18"/>
        </w:rPr>
        <w:t>-бис (3-аминопропил) додециламин (триамин) – 6,0</w:t>
      </w:r>
      <w:r w:rsidRPr="008F7330">
        <w:rPr>
          <w:rFonts w:ascii="Times New Roman" w:hAnsi="Times New Roman"/>
          <w:kern w:val="28"/>
          <w:sz w:val="18"/>
          <w:szCs w:val="18"/>
        </w:rPr>
        <w:t>±1,5</w:t>
      </w:r>
      <w:r w:rsidRPr="008F7330">
        <w:rPr>
          <w:rFonts w:ascii="Times New Roman" w:hAnsi="Times New Roman"/>
          <w:sz w:val="18"/>
          <w:szCs w:val="18"/>
        </w:rPr>
        <w:t>%, хлоргексидина биглюконат (ХГБ</w:t>
      </w:r>
      <w:r w:rsidR="002C6416" w:rsidRPr="008F7330">
        <w:rPr>
          <w:rFonts w:ascii="Times New Roman" w:hAnsi="Times New Roman"/>
          <w:sz w:val="18"/>
          <w:szCs w:val="18"/>
        </w:rPr>
        <w:t>Г</w:t>
      </w:r>
      <w:r w:rsidRPr="008F7330">
        <w:rPr>
          <w:rFonts w:ascii="Times New Roman" w:hAnsi="Times New Roman"/>
          <w:sz w:val="18"/>
          <w:szCs w:val="18"/>
        </w:rPr>
        <w:t>) - 3,0</w:t>
      </w:r>
      <w:r w:rsidRPr="008F7330">
        <w:rPr>
          <w:rFonts w:ascii="Times New Roman" w:hAnsi="Times New Roman"/>
          <w:kern w:val="28"/>
          <w:sz w:val="18"/>
          <w:szCs w:val="18"/>
        </w:rPr>
        <w:t>±1,0</w:t>
      </w:r>
      <w:r w:rsidRPr="008F7330">
        <w:rPr>
          <w:rFonts w:ascii="Times New Roman" w:hAnsi="Times New Roman"/>
          <w:sz w:val="18"/>
          <w:szCs w:val="18"/>
        </w:rPr>
        <w:t>%, а также неионогенные ПАВ и функциональные добавки;</w:t>
      </w:r>
      <w:r w:rsidRPr="008F7330">
        <w:rPr>
          <w:rFonts w:ascii="Times New Roman" w:hAnsi="Times New Roman"/>
          <w:spacing w:val="-4"/>
          <w:sz w:val="18"/>
          <w:szCs w:val="18"/>
        </w:rPr>
        <w:t xml:space="preserve"> рН</w:t>
      </w:r>
      <w:r w:rsidRPr="008F7330">
        <w:rPr>
          <w:rFonts w:ascii="Times New Roman" w:hAnsi="Times New Roman"/>
          <w:spacing w:val="-3"/>
          <w:sz w:val="18"/>
          <w:szCs w:val="18"/>
        </w:rPr>
        <w:t xml:space="preserve"> 1% водного раствора средства – 9,5</w:t>
      </w:r>
      <w:r w:rsidRPr="008F7330">
        <w:rPr>
          <w:rFonts w:ascii="Times New Roman" w:hAnsi="Times New Roman"/>
          <w:kern w:val="28"/>
          <w:sz w:val="18"/>
          <w:szCs w:val="18"/>
        </w:rPr>
        <w:t>±1,5</w:t>
      </w:r>
      <w:r w:rsidRPr="008F7330">
        <w:rPr>
          <w:rFonts w:ascii="Times New Roman" w:hAnsi="Times New Roman"/>
          <w:spacing w:val="-3"/>
          <w:sz w:val="18"/>
          <w:szCs w:val="18"/>
        </w:rPr>
        <w:t xml:space="preserve">. </w:t>
      </w:r>
    </w:p>
    <w:p w:rsidR="00832411" w:rsidRPr="008F7330" w:rsidRDefault="00832411" w:rsidP="00832411">
      <w:pPr>
        <w:pStyle w:val="af0"/>
        <w:jc w:val="both"/>
        <w:rPr>
          <w:rFonts w:ascii="Times New Roman" w:hAnsi="Times New Roman"/>
          <w:spacing w:val="-3"/>
          <w:sz w:val="18"/>
          <w:szCs w:val="18"/>
        </w:rPr>
      </w:pPr>
      <w:r w:rsidRPr="008F7330">
        <w:rPr>
          <w:rFonts w:ascii="Times New Roman" w:hAnsi="Times New Roman"/>
          <w:spacing w:val="-4"/>
          <w:sz w:val="18"/>
          <w:szCs w:val="18"/>
        </w:rPr>
        <w:t>Срок годности средства в упаковке производителя составляет 5 лет, ра</w:t>
      </w:r>
      <w:r w:rsidRPr="008F7330">
        <w:rPr>
          <w:rFonts w:ascii="Times New Roman" w:hAnsi="Times New Roman"/>
          <w:sz w:val="18"/>
          <w:szCs w:val="18"/>
        </w:rPr>
        <w:t xml:space="preserve">бочих растворов – 30 суток при условии их хранения в закрытых емкостях. </w:t>
      </w:r>
    </w:p>
    <w:p w:rsidR="00832411" w:rsidRPr="008F7330" w:rsidRDefault="00832411" w:rsidP="00832411">
      <w:pPr>
        <w:pStyle w:val="ad"/>
        <w:spacing w:after="0"/>
        <w:ind w:firstLine="709"/>
        <w:jc w:val="both"/>
        <w:rPr>
          <w:rFonts w:ascii="Times New Roman" w:hAnsi="Times New Roman"/>
          <w:sz w:val="18"/>
          <w:szCs w:val="18"/>
        </w:rPr>
      </w:pPr>
      <w:r w:rsidRPr="008F7330">
        <w:rPr>
          <w:rFonts w:ascii="Times New Roman" w:hAnsi="Times New Roman"/>
          <w:spacing w:val="-4"/>
          <w:sz w:val="18"/>
          <w:szCs w:val="18"/>
        </w:rPr>
        <w:t xml:space="preserve">Средство расфасовано </w:t>
      </w:r>
      <w:r w:rsidRPr="008F7330">
        <w:rPr>
          <w:rFonts w:ascii="Times New Roman" w:hAnsi="Times New Roman"/>
          <w:sz w:val="18"/>
          <w:szCs w:val="18"/>
        </w:rPr>
        <w:t xml:space="preserve">в полиэтиленовые бутыли и канистры вместимостью от </w:t>
      </w:r>
      <w:smartTag w:uri="urn:schemas-microsoft-com:office:smarttags" w:element="metricconverter">
        <w:smartTagPr>
          <w:attr w:name="ProductID" w:val="1 кг"/>
        </w:smartTagPr>
        <w:r w:rsidRPr="008F7330">
          <w:rPr>
            <w:rFonts w:ascii="Times New Roman" w:hAnsi="Times New Roman"/>
            <w:sz w:val="18"/>
            <w:szCs w:val="18"/>
          </w:rPr>
          <w:t>1 кг</w:t>
        </w:r>
      </w:smartTag>
      <w:r w:rsidRPr="008F7330">
        <w:rPr>
          <w:rFonts w:ascii="Times New Roman" w:hAnsi="Times New Roman"/>
          <w:sz w:val="18"/>
          <w:szCs w:val="18"/>
        </w:rPr>
        <w:t xml:space="preserve"> (дм</w:t>
      </w:r>
      <w:r w:rsidRPr="008F7330">
        <w:rPr>
          <w:rFonts w:ascii="Times New Roman" w:hAnsi="Times New Roman"/>
          <w:sz w:val="18"/>
          <w:szCs w:val="18"/>
          <w:vertAlign w:val="superscript"/>
        </w:rPr>
        <w:t>3</w:t>
      </w:r>
      <w:r w:rsidRPr="008F7330">
        <w:rPr>
          <w:rFonts w:ascii="Times New Roman" w:hAnsi="Times New Roman"/>
          <w:sz w:val="18"/>
          <w:szCs w:val="18"/>
        </w:rPr>
        <w:t xml:space="preserve">) до </w:t>
      </w:r>
      <w:smartTag w:uri="urn:schemas-microsoft-com:office:smarttags" w:element="metricconverter">
        <w:smartTagPr>
          <w:attr w:name="ProductID" w:val="50 кг"/>
        </w:smartTagPr>
        <w:r w:rsidRPr="008F7330">
          <w:rPr>
            <w:rFonts w:ascii="Times New Roman" w:hAnsi="Times New Roman"/>
            <w:sz w:val="18"/>
            <w:szCs w:val="18"/>
          </w:rPr>
          <w:t>50 кг</w:t>
        </w:r>
      </w:smartTag>
      <w:r w:rsidRPr="008F7330">
        <w:rPr>
          <w:rFonts w:ascii="Times New Roman" w:hAnsi="Times New Roman"/>
          <w:sz w:val="18"/>
          <w:szCs w:val="18"/>
        </w:rPr>
        <w:t xml:space="preserve"> (дм</w:t>
      </w:r>
      <w:r w:rsidRPr="008F7330">
        <w:rPr>
          <w:rFonts w:ascii="Times New Roman" w:hAnsi="Times New Roman"/>
          <w:sz w:val="18"/>
          <w:szCs w:val="18"/>
          <w:vertAlign w:val="superscript"/>
        </w:rPr>
        <w:t>3</w:t>
      </w:r>
      <w:r w:rsidRPr="008F7330">
        <w:rPr>
          <w:rFonts w:ascii="Times New Roman" w:hAnsi="Times New Roman"/>
          <w:sz w:val="18"/>
          <w:szCs w:val="18"/>
        </w:rPr>
        <w:t>).</w:t>
      </w:r>
    </w:p>
    <w:p w:rsidR="00832411" w:rsidRPr="008F7330" w:rsidRDefault="00832411" w:rsidP="00832411">
      <w:pPr>
        <w:ind w:firstLine="709"/>
        <w:jc w:val="both"/>
        <w:rPr>
          <w:rFonts w:ascii="Times New Roman" w:hAnsi="Times New Roman"/>
          <w:b/>
          <w:color w:val="FF0000"/>
          <w:sz w:val="18"/>
          <w:szCs w:val="18"/>
        </w:rPr>
      </w:pPr>
      <w:r w:rsidRPr="008F7330">
        <w:rPr>
          <w:rFonts w:ascii="Times New Roman" w:hAnsi="Times New Roman"/>
          <w:sz w:val="18"/>
          <w:szCs w:val="18"/>
        </w:rPr>
        <w:t xml:space="preserve">1.2. Средство </w:t>
      </w:r>
      <w:r w:rsidRPr="008F7330">
        <w:rPr>
          <w:rFonts w:ascii="Times New Roman" w:hAnsi="Times New Roman"/>
          <w:spacing w:val="-4"/>
          <w:sz w:val="18"/>
          <w:szCs w:val="18"/>
        </w:rPr>
        <w:t>«</w:t>
      </w:r>
      <w:r w:rsidRPr="008F7330">
        <w:rPr>
          <w:rFonts w:ascii="Times New Roman" w:hAnsi="Times New Roman"/>
          <w:sz w:val="18"/>
          <w:szCs w:val="18"/>
        </w:rPr>
        <w:t>Стопсептикум</w:t>
      </w:r>
      <w:r w:rsidRPr="008F7330">
        <w:rPr>
          <w:rFonts w:ascii="Times New Roman" w:hAnsi="Times New Roman"/>
          <w:spacing w:val="-4"/>
          <w:sz w:val="18"/>
          <w:szCs w:val="18"/>
        </w:rPr>
        <w:t>»</w:t>
      </w:r>
      <w:r w:rsidRPr="008F7330">
        <w:rPr>
          <w:rFonts w:ascii="Times New Roman" w:hAnsi="Times New Roman"/>
          <w:sz w:val="18"/>
          <w:szCs w:val="18"/>
        </w:rPr>
        <w:t xml:space="preserve"> характеризуется </w:t>
      </w:r>
      <w:r w:rsidRPr="008F7330">
        <w:rPr>
          <w:rFonts w:ascii="Times New Roman" w:hAnsi="Times New Roman"/>
          <w:i/>
          <w:sz w:val="18"/>
          <w:szCs w:val="18"/>
        </w:rPr>
        <w:t>бактерицидным</w:t>
      </w:r>
      <w:r w:rsidRPr="008F7330">
        <w:rPr>
          <w:rFonts w:ascii="Times New Roman" w:hAnsi="Times New Roman"/>
          <w:sz w:val="18"/>
          <w:szCs w:val="18"/>
        </w:rPr>
        <w:t xml:space="preserve"> действием в отношении грамотрицательных и грамположительных бактерий (в том числе в отношении кишечной палочки и сальмонелл, а также возбудителей внутрибольничных инфекций, включая метициллен-резистентный стафилококк, ванкомицин-резистентный энтерококк, синегнойную палочку</w:t>
      </w:r>
      <w:r w:rsidR="005239EF" w:rsidRPr="008F7330">
        <w:rPr>
          <w:rFonts w:ascii="Times New Roman" w:hAnsi="Times New Roman"/>
          <w:sz w:val="18"/>
          <w:szCs w:val="18"/>
        </w:rPr>
        <w:t xml:space="preserve">; в отношении возбудителей </w:t>
      </w:r>
      <w:r w:rsidR="005239EF" w:rsidRPr="00210A49">
        <w:rPr>
          <w:rFonts w:ascii="Times New Roman" w:hAnsi="Times New Roman"/>
          <w:b/>
          <w:i/>
          <w:sz w:val="18"/>
          <w:szCs w:val="18"/>
        </w:rPr>
        <w:t>особо опасных инфекций</w:t>
      </w:r>
      <w:r w:rsidR="005239EF" w:rsidRPr="00210A49">
        <w:rPr>
          <w:rFonts w:ascii="Times New Roman" w:hAnsi="Times New Roman"/>
          <w:b/>
          <w:sz w:val="18"/>
          <w:szCs w:val="18"/>
        </w:rPr>
        <w:t xml:space="preserve"> (</w:t>
      </w:r>
      <w:r w:rsidR="005239EF" w:rsidRPr="00210A49">
        <w:rPr>
          <w:rFonts w:ascii="Times New Roman" w:hAnsi="Times New Roman"/>
          <w:b/>
          <w:bCs/>
          <w:sz w:val="18"/>
          <w:szCs w:val="18"/>
        </w:rPr>
        <w:t>чумы, туляремии, холеры, сапа, мелиоидоза</w:t>
      </w:r>
      <w:r w:rsidRPr="008F7330">
        <w:rPr>
          <w:rFonts w:ascii="Times New Roman" w:hAnsi="Times New Roman"/>
          <w:sz w:val="18"/>
          <w:szCs w:val="18"/>
        </w:rPr>
        <w:t xml:space="preserve">), </w:t>
      </w:r>
      <w:r w:rsidRPr="008F7330">
        <w:rPr>
          <w:rFonts w:ascii="Times New Roman" w:hAnsi="Times New Roman"/>
          <w:i/>
          <w:sz w:val="18"/>
          <w:szCs w:val="18"/>
        </w:rPr>
        <w:t>туберкулоцидным действием</w:t>
      </w:r>
      <w:r w:rsidRPr="008F7330">
        <w:rPr>
          <w:rFonts w:ascii="Times New Roman" w:hAnsi="Times New Roman"/>
          <w:sz w:val="18"/>
          <w:szCs w:val="18"/>
        </w:rPr>
        <w:t xml:space="preserve"> (тестировано на культуре тест-штамма </w:t>
      </w:r>
      <w:r w:rsidRPr="008F7330">
        <w:rPr>
          <w:rFonts w:ascii="Times New Roman" w:hAnsi="Times New Roman"/>
          <w:sz w:val="18"/>
          <w:szCs w:val="18"/>
          <w:lang w:val="en-US"/>
        </w:rPr>
        <w:t>Mycobacterium</w:t>
      </w:r>
      <w:r w:rsidRPr="008F7330">
        <w:rPr>
          <w:rFonts w:ascii="Times New Roman" w:hAnsi="Times New Roman"/>
          <w:sz w:val="18"/>
          <w:szCs w:val="18"/>
        </w:rPr>
        <w:t xml:space="preserve"> terrae DSM 43227), </w:t>
      </w:r>
      <w:r w:rsidRPr="008F7330">
        <w:rPr>
          <w:rFonts w:ascii="Times New Roman" w:hAnsi="Times New Roman"/>
          <w:i/>
          <w:sz w:val="18"/>
          <w:szCs w:val="18"/>
        </w:rPr>
        <w:t>вирулицидным</w:t>
      </w:r>
      <w:r w:rsidRPr="008F7330">
        <w:rPr>
          <w:rFonts w:ascii="Times New Roman" w:hAnsi="Times New Roman"/>
          <w:sz w:val="18"/>
          <w:szCs w:val="18"/>
        </w:rPr>
        <w:t xml:space="preserve"> (в отношении всех известных вирусов-патогенов человека, в том числе вирусов энтеральных и парентеральных гепатитов (включая гепатиты А, В и С), ВИЧ, полиомиелита, аденовирусов, норовирусов, энтеровирусов, ротавирусов, вирусов «атипичной пневмонии» (</w:t>
      </w:r>
      <w:r w:rsidRPr="008F7330">
        <w:rPr>
          <w:rFonts w:ascii="Times New Roman" w:hAnsi="Times New Roman"/>
          <w:sz w:val="18"/>
          <w:szCs w:val="18"/>
          <w:lang w:val="en-US"/>
        </w:rPr>
        <w:t>SARS</w:t>
      </w:r>
      <w:r w:rsidRPr="008F7330">
        <w:rPr>
          <w:rFonts w:ascii="Times New Roman" w:hAnsi="Times New Roman"/>
          <w:sz w:val="18"/>
          <w:szCs w:val="18"/>
        </w:rPr>
        <w:t>), гриппа птиц H5N1, «свиного» гриппа А/</w:t>
      </w:r>
      <w:r w:rsidRPr="008F7330">
        <w:rPr>
          <w:rFonts w:ascii="Times New Roman" w:hAnsi="Times New Roman"/>
          <w:sz w:val="18"/>
          <w:szCs w:val="18"/>
          <w:lang w:val="en-US"/>
        </w:rPr>
        <w:t>H</w:t>
      </w:r>
      <w:r w:rsidRPr="008F7330">
        <w:rPr>
          <w:rFonts w:ascii="Times New Roman" w:hAnsi="Times New Roman"/>
          <w:sz w:val="18"/>
          <w:szCs w:val="18"/>
        </w:rPr>
        <w:t>1</w:t>
      </w:r>
      <w:r w:rsidRPr="008F7330">
        <w:rPr>
          <w:rFonts w:ascii="Times New Roman" w:hAnsi="Times New Roman"/>
          <w:sz w:val="18"/>
          <w:szCs w:val="18"/>
          <w:lang w:val="en-US"/>
        </w:rPr>
        <w:t>N</w:t>
      </w:r>
      <w:r w:rsidRPr="008F7330">
        <w:rPr>
          <w:rFonts w:ascii="Times New Roman" w:hAnsi="Times New Roman"/>
          <w:sz w:val="18"/>
          <w:szCs w:val="18"/>
        </w:rPr>
        <w:t xml:space="preserve">1, гриппа человека, герпеса, Коксаки, ЕСНО) и </w:t>
      </w:r>
      <w:r w:rsidRPr="008F7330">
        <w:rPr>
          <w:rFonts w:ascii="Times New Roman" w:hAnsi="Times New Roman"/>
          <w:i/>
          <w:sz w:val="18"/>
          <w:szCs w:val="18"/>
        </w:rPr>
        <w:t>фунгицидным действием</w:t>
      </w:r>
      <w:r w:rsidRPr="008F7330">
        <w:rPr>
          <w:rFonts w:ascii="Times New Roman" w:hAnsi="Times New Roman"/>
          <w:sz w:val="18"/>
          <w:szCs w:val="18"/>
        </w:rPr>
        <w:t xml:space="preserve"> (в отношении грибов родов </w:t>
      </w:r>
      <w:r w:rsidRPr="008F7330">
        <w:rPr>
          <w:rFonts w:ascii="Times New Roman" w:hAnsi="Times New Roman"/>
          <w:sz w:val="18"/>
          <w:szCs w:val="18"/>
          <w:lang w:val="en-US"/>
        </w:rPr>
        <w:t>Candida</w:t>
      </w:r>
      <w:r w:rsidRPr="008F7330">
        <w:rPr>
          <w:rFonts w:ascii="Times New Roman" w:hAnsi="Times New Roman"/>
          <w:sz w:val="18"/>
          <w:szCs w:val="18"/>
        </w:rPr>
        <w:t xml:space="preserve">, </w:t>
      </w:r>
      <w:r w:rsidRPr="008F7330">
        <w:rPr>
          <w:rFonts w:ascii="Times New Roman" w:hAnsi="Times New Roman"/>
          <w:sz w:val="18"/>
          <w:szCs w:val="18"/>
          <w:lang w:val="en-US"/>
        </w:rPr>
        <w:t>Trichophyton</w:t>
      </w:r>
      <w:r w:rsidRPr="008F7330">
        <w:rPr>
          <w:rFonts w:ascii="Times New Roman" w:hAnsi="Times New Roman"/>
          <w:sz w:val="18"/>
          <w:szCs w:val="18"/>
        </w:rPr>
        <w:t xml:space="preserve"> и плесневых грибов (тестировано на культуре тест-штамма </w:t>
      </w:r>
      <w:r w:rsidRPr="008F7330">
        <w:rPr>
          <w:rFonts w:ascii="Times New Roman" w:hAnsi="Times New Roman"/>
          <w:sz w:val="18"/>
          <w:szCs w:val="18"/>
          <w:lang w:val="en-US"/>
        </w:rPr>
        <w:t>Aspergillus</w:t>
      </w:r>
      <w:r w:rsidRPr="008F7330">
        <w:rPr>
          <w:rFonts w:ascii="Times New Roman" w:hAnsi="Times New Roman"/>
          <w:sz w:val="18"/>
          <w:szCs w:val="18"/>
        </w:rPr>
        <w:t xml:space="preserve"> </w:t>
      </w:r>
      <w:r w:rsidRPr="008F7330">
        <w:rPr>
          <w:rFonts w:ascii="Times New Roman" w:hAnsi="Times New Roman"/>
          <w:sz w:val="18"/>
          <w:szCs w:val="18"/>
          <w:lang w:val="en-US"/>
        </w:rPr>
        <w:t>niger</w:t>
      </w:r>
      <w:r w:rsidR="00D14785" w:rsidRPr="008F7330">
        <w:rPr>
          <w:rFonts w:ascii="Times New Roman" w:hAnsi="Times New Roman"/>
          <w:sz w:val="18"/>
          <w:szCs w:val="18"/>
        </w:rPr>
        <w:t>)</w:t>
      </w:r>
      <w:r w:rsidRPr="008F7330">
        <w:rPr>
          <w:rFonts w:ascii="Times New Roman" w:hAnsi="Times New Roman"/>
          <w:sz w:val="18"/>
          <w:szCs w:val="18"/>
        </w:rPr>
        <w:t>.</w:t>
      </w:r>
    </w:p>
    <w:p w:rsidR="00832411" w:rsidRPr="008F7330" w:rsidRDefault="00832411" w:rsidP="00832411">
      <w:pPr>
        <w:shd w:val="clear" w:color="auto" w:fill="FFFFFF"/>
        <w:tabs>
          <w:tab w:val="left" w:pos="593"/>
          <w:tab w:val="left" w:pos="1063"/>
        </w:tabs>
        <w:ind w:firstLine="709"/>
        <w:jc w:val="both"/>
        <w:rPr>
          <w:rFonts w:ascii="Times New Roman" w:hAnsi="Times New Roman"/>
          <w:spacing w:val="-5"/>
          <w:sz w:val="18"/>
          <w:szCs w:val="18"/>
        </w:rPr>
      </w:pPr>
      <w:r w:rsidRPr="008F7330">
        <w:rPr>
          <w:rFonts w:ascii="Times New Roman" w:hAnsi="Times New Roman"/>
          <w:spacing w:val="-5"/>
          <w:sz w:val="18"/>
          <w:szCs w:val="18"/>
        </w:rPr>
        <w:t xml:space="preserve">Средство сохраняет антимикробную активность после замораживания и оттаивания. </w:t>
      </w:r>
    </w:p>
    <w:p w:rsidR="00832411" w:rsidRPr="008F7330" w:rsidRDefault="00832411" w:rsidP="00832411">
      <w:pPr>
        <w:shd w:val="clear" w:color="auto" w:fill="FFFFFF"/>
        <w:tabs>
          <w:tab w:val="left" w:pos="593"/>
          <w:tab w:val="left" w:pos="1063"/>
        </w:tabs>
        <w:ind w:firstLine="709"/>
        <w:jc w:val="both"/>
        <w:rPr>
          <w:rFonts w:ascii="Times New Roman" w:hAnsi="Times New Roman"/>
          <w:sz w:val="18"/>
          <w:szCs w:val="18"/>
        </w:rPr>
      </w:pPr>
      <w:r w:rsidRPr="008F7330">
        <w:rPr>
          <w:rFonts w:ascii="Times New Roman" w:hAnsi="Times New Roman"/>
          <w:sz w:val="18"/>
          <w:szCs w:val="18"/>
        </w:rPr>
        <w:t xml:space="preserve">Средство имеет хорошие моющие и обезжиривающие свойства, что позволяет совмещать дезинфекцию с мытьем в одном процессе. Эффективно удаляет белково-жировые, масляные загрязнения с поверхностей из любых материалов, в том числе пористых (нержавеющая сталь, хромированные поверхности, керамика, фаянс, стекло, пластик, мрамор, резина, ПВХ, окрашенные и деревянные поверхности, текстильные материалы). Обладает дезодорирующими свойствами, </w:t>
      </w:r>
      <w:r w:rsidRPr="008F7330">
        <w:rPr>
          <w:rFonts w:ascii="Times New Roman" w:hAnsi="Times New Roman"/>
          <w:spacing w:val="3"/>
          <w:sz w:val="18"/>
          <w:szCs w:val="18"/>
        </w:rPr>
        <w:t xml:space="preserve">не фиксирует органические </w:t>
      </w:r>
      <w:r w:rsidRPr="008F7330">
        <w:rPr>
          <w:rFonts w:ascii="Times New Roman" w:hAnsi="Times New Roman"/>
          <w:sz w:val="18"/>
          <w:szCs w:val="18"/>
        </w:rPr>
        <w:t>загрязнения, не портит обрабатываемые объекты, в том числе оптические приборы и термолабильные инструменты, и не вызывает коррозии оборудования.</w:t>
      </w:r>
    </w:p>
    <w:p w:rsidR="00832411" w:rsidRPr="008F7330" w:rsidRDefault="00832411" w:rsidP="00832411">
      <w:pPr>
        <w:shd w:val="clear" w:color="auto" w:fill="FFFFFF"/>
        <w:tabs>
          <w:tab w:val="left" w:pos="593"/>
          <w:tab w:val="left" w:pos="1063"/>
        </w:tabs>
        <w:ind w:firstLine="709"/>
        <w:jc w:val="both"/>
        <w:rPr>
          <w:rFonts w:ascii="Times New Roman" w:hAnsi="Times New Roman"/>
          <w:spacing w:val="-5"/>
          <w:sz w:val="18"/>
          <w:szCs w:val="18"/>
        </w:rPr>
      </w:pPr>
      <w:r w:rsidRPr="008F7330">
        <w:rPr>
          <w:rFonts w:ascii="Times New Roman" w:hAnsi="Times New Roman"/>
          <w:spacing w:val="-5"/>
          <w:sz w:val="18"/>
          <w:szCs w:val="18"/>
        </w:rPr>
        <w:t xml:space="preserve">Средство может быть использовано при обработке объектов механизированным способом в </w:t>
      </w:r>
      <w:r w:rsidR="00F43727" w:rsidRPr="008F7330">
        <w:rPr>
          <w:rFonts w:ascii="Times New Roman" w:hAnsi="Times New Roman"/>
          <w:spacing w:val="-5"/>
          <w:sz w:val="18"/>
          <w:szCs w:val="18"/>
        </w:rPr>
        <w:t xml:space="preserve">МД машинах и </w:t>
      </w:r>
      <w:r w:rsidRPr="008F7330">
        <w:rPr>
          <w:rFonts w:ascii="Times New Roman" w:hAnsi="Times New Roman"/>
          <w:spacing w:val="-5"/>
          <w:sz w:val="18"/>
          <w:szCs w:val="18"/>
        </w:rPr>
        <w:t xml:space="preserve">ультразвуковых установках. </w:t>
      </w:r>
    </w:p>
    <w:p w:rsidR="00832411" w:rsidRPr="008F7330" w:rsidRDefault="00832411" w:rsidP="00832411">
      <w:pPr>
        <w:shd w:val="clear" w:color="auto" w:fill="FFFFFF"/>
        <w:tabs>
          <w:tab w:val="left" w:pos="593"/>
          <w:tab w:val="left" w:pos="1063"/>
        </w:tabs>
        <w:ind w:firstLine="709"/>
        <w:jc w:val="both"/>
        <w:rPr>
          <w:rFonts w:ascii="Times New Roman" w:hAnsi="Times New Roman"/>
          <w:spacing w:val="7"/>
          <w:sz w:val="18"/>
          <w:szCs w:val="18"/>
        </w:rPr>
      </w:pPr>
      <w:r w:rsidRPr="008F7330">
        <w:rPr>
          <w:rFonts w:ascii="Times New Roman" w:hAnsi="Times New Roman"/>
          <w:spacing w:val="7"/>
          <w:sz w:val="18"/>
          <w:szCs w:val="18"/>
        </w:rPr>
        <w:t xml:space="preserve">Средство негорючее, пожаро- и взрывобезопасное. </w:t>
      </w:r>
    </w:p>
    <w:p w:rsidR="00832411" w:rsidRPr="008F7330" w:rsidRDefault="00832411" w:rsidP="00832411">
      <w:pPr>
        <w:shd w:val="clear" w:color="auto" w:fill="FFFFFF"/>
        <w:tabs>
          <w:tab w:val="left" w:pos="593"/>
          <w:tab w:val="left" w:pos="1063"/>
        </w:tabs>
        <w:ind w:firstLine="709"/>
        <w:jc w:val="both"/>
        <w:rPr>
          <w:rFonts w:ascii="Times New Roman" w:hAnsi="Times New Roman"/>
          <w:spacing w:val="-2"/>
          <w:sz w:val="18"/>
          <w:szCs w:val="18"/>
        </w:rPr>
      </w:pPr>
      <w:r w:rsidRPr="008F7330">
        <w:rPr>
          <w:rFonts w:ascii="Times New Roman" w:hAnsi="Times New Roman"/>
          <w:spacing w:val="6"/>
          <w:sz w:val="18"/>
          <w:szCs w:val="18"/>
        </w:rPr>
        <w:t xml:space="preserve">Средство несовместимо с мылами и анионными поверхностно-активными </w:t>
      </w:r>
      <w:r w:rsidRPr="008F7330">
        <w:rPr>
          <w:rFonts w:ascii="Times New Roman" w:hAnsi="Times New Roman"/>
          <w:spacing w:val="-2"/>
          <w:sz w:val="18"/>
          <w:szCs w:val="18"/>
        </w:rPr>
        <w:t>веществами.</w:t>
      </w:r>
    </w:p>
    <w:p w:rsidR="00832411" w:rsidRPr="008F7330" w:rsidRDefault="00832411" w:rsidP="00832411">
      <w:pPr>
        <w:ind w:firstLine="709"/>
        <w:jc w:val="both"/>
        <w:rPr>
          <w:rFonts w:ascii="Times New Roman" w:hAnsi="Times New Roman"/>
          <w:sz w:val="18"/>
          <w:szCs w:val="18"/>
        </w:rPr>
      </w:pPr>
      <w:r w:rsidRPr="008F7330">
        <w:rPr>
          <w:rFonts w:ascii="Times New Roman" w:hAnsi="Times New Roman"/>
          <w:sz w:val="18"/>
          <w:szCs w:val="18"/>
        </w:rPr>
        <w:t xml:space="preserve">1.3. Средство </w:t>
      </w:r>
      <w:r w:rsidRPr="008F7330">
        <w:rPr>
          <w:rFonts w:ascii="Times New Roman" w:hAnsi="Times New Roman"/>
          <w:spacing w:val="-4"/>
          <w:sz w:val="18"/>
          <w:szCs w:val="18"/>
        </w:rPr>
        <w:t>«</w:t>
      </w:r>
      <w:r w:rsidRPr="008F7330">
        <w:rPr>
          <w:rFonts w:ascii="Times New Roman" w:hAnsi="Times New Roman"/>
          <w:sz w:val="18"/>
          <w:szCs w:val="18"/>
        </w:rPr>
        <w:t>Стопсептикум</w:t>
      </w:r>
      <w:r w:rsidRPr="008F7330">
        <w:rPr>
          <w:rFonts w:ascii="Times New Roman" w:hAnsi="Times New Roman"/>
          <w:spacing w:val="-4"/>
          <w:sz w:val="18"/>
          <w:szCs w:val="18"/>
        </w:rPr>
        <w:t>» п</w:t>
      </w:r>
      <w:r w:rsidRPr="008F7330">
        <w:rPr>
          <w:rFonts w:ascii="Times New Roman" w:hAnsi="Times New Roman"/>
          <w:sz w:val="18"/>
          <w:szCs w:val="18"/>
        </w:rPr>
        <w:t>о параметрам острой токсичности в соответствии с ГОСТ 12.1.007-76 относится к 3 классу умеренно опасных веществ при введении в желудок, к 4 классу малоопасных веществ при нанесении на кожу, при ингаляционном воздействии в виде паров по степени летучести (С</w:t>
      </w:r>
      <w:r w:rsidRPr="008F7330">
        <w:rPr>
          <w:rFonts w:ascii="Times New Roman" w:hAnsi="Times New Roman"/>
          <w:sz w:val="18"/>
          <w:szCs w:val="18"/>
          <w:vertAlign w:val="subscript"/>
        </w:rPr>
        <w:t>20</w:t>
      </w:r>
      <w:r w:rsidRPr="008F7330">
        <w:rPr>
          <w:rFonts w:ascii="Times New Roman" w:hAnsi="Times New Roman"/>
          <w:sz w:val="18"/>
          <w:szCs w:val="18"/>
        </w:rPr>
        <w:t xml:space="preserve">) средство малоопасное. Средство относится к 4 классу малотоксичных веществ при парентеральном введении (в брюшину) согласно классификации </w:t>
      </w:r>
      <w:r w:rsidRPr="008F7330">
        <w:rPr>
          <w:rFonts w:ascii="Times New Roman" w:hAnsi="Times New Roman"/>
          <w:sz w:val="18"/>
          <w:szCs w:val="18"/>
        </w:rPr>
        <w:br/>
        <w:t>К.К. Сидорова.  Оказывает умеренное раздражающее действие при контакте с кожей и выраженное раздражающее действие на слизистые оболочки глаза. Средство не обладает кожно-резорбтивной и сенсибилизирующей активностью.</w:t>
      </w:r>
    </w:p>
    <w:p w:rsidR="00832411" w:rsidRPr="008F7330" w:rsidRDefault="00832411" w:rsidP="00832411">
      <w:pPr>
        <w:ind w:firstLine="709"/>
        <w:jc w:val="both"/>
        <w:rPr>
          <w:rFonts w:ascii="Times New Roman" w:hAnsi="Times New Roman"/>
          <w:sz w:val="18"/>
          <w:szCs w:val="18"/>
        </w:rPr>
      </w:pPr>
      <w:r w:rsidRPr="008F7330">
        <w:rPr>
          <w:rFonts w:ascii="Times New Roman" w:hAnsi="Times New Roman"/>
          <w:sz w:val="18"/>
          <w:szCs w:val="18"/>
        </w:rPr>
        <w:t>Рабочие растворы средства в концентрации до 6% не оказывают раздражающего действия на кожу. В виде аэрозоля рабочие растворы могут обладать раздражающим эффектом на слизистые оболочки глаз и дыхательных путей.</w:t>
      </w:r>
    </w:p>
    <w:p w:rsidR="00832411" w:rsidRPr="008F7330" w:rsidRDefault="00832411" w:rsidP="00832411">
      <w:pPr>
        <w:ind w:firstLine="709"/>
        <w:jc w:val="both"/>
        <w:rPr>
          <w:rFonts w:ascii="Times New Roman" w:hAnsi="Times New Roman"/>
          <w:sz w:val="18"/>
          <w:szCs w:val="18"/>
        </w:rPr>
      </w:pPr>
      <w:r w:rsidRPr="008F7330">
        <w:rPr>
          <w:rFonts w:ascii="Times New Roman" w:hAnsi="Times New Roman"/>
          <w:sz w:val="18"/>
          <w:szCs w:val="18"/>
        </w:rPr>
        <w:t>ПДК в воздухе рабочей зоны действующих веществ: ЧАС</w:t>
      </w:r>
      <w:r w:rsidRPr="008F7330">
        <w:rPr>
          <w:rFonts w:ascii="Times New Roman" w:eastAsia="Times New Roman" w:hAnsi="Times New Roman"/>
          <w:sz w:val="18"/>
          <w:szCs w:val="18"/>
          <w:lang w:eastAsia="ru-RU"/>
        </w:rPr>
        <w:t xml:space="preserve"> - 1 мг/м</w:t>
      </w:r>
      <w:r w:rsidRPr="008F7330">
        <w:rPr>
          <w:rFonts w:ascii="Times New Roman" w:eastAsia="Times New Roman" w:hAnsi="Times New Roman"/>
          <w:sz w:val="18"/>
          <w:szCs w:val="18"/>
          <w:vertAlign w:val="superscript"/>
          <w:lang w:eastAsia="ru-RU"/>
        </w:rPr>
        <w:t>3</w:t>
      </w:r>
      <w:r w:rsidRPr="008F7330">
        <w:rPr>
          <w:rFonts w:ascii="Times New Roman" w:eastAsia="Times New Roman" w:hAnsi="Times New Roman"/>
          <w:sz w:val="18"/>
          <w:szCs w:val="18"/>
          <w:lang w:eastAsia="ru-RU"/>
        </w:rPr>
        <w:t xml:space="preserve"> (аэрозоль - 2 класс опасности); </w:t>
      </w:r>
      <w:r w:rsidRPr="008F7330">
        <w:rPr>
          <w:rFonts w:ascii="Times New Roman" w:hAnsi="Times New Roman"/>
          <w:sz w:val="18"/>
          <w:szCs w:val="18"/>
          <w:lang w:val="en-US"/>
        </w:rPr>
        <w:t>N</w:t>
      </w:r>
      <w:r w:rsidRPr="008F7330">
        <w:rPr>
          <w:rFonts w:ascii="Times New Roman" w:hAnsi="Times New Roman"/>
          <w:sz w:val="18"/>
          <w:szCs w:val="18"/>
        </w:rPr>
        <w:t>,</w:t>
      </w:r>
      <w:r w:rsidRPr="008F7330">
        <w:rPr>
          <w:rFonts w:ascii="Times New Roman" w:hAnsi="Times New Roman"/>
          <w:sz w:val="18"/>
          <w:szCs w:val="18"/>
          <w:lang w:val="en-US"/>
        </w:rPr>
        <w:t>N</w:t>
      </w:r>
      <w:r w:rsidRPr="008F7330">
        <w:rPr>
          <w:rFonts w:ascii="Times New Roman" w:hAnsi="Times New Roman"/>
          <w:sz w:val="18"/>
          <w:szCs w:val="18"/>
        </w:rPr>
        <w:t xml:space="preserve">-бис(3-аминопропил)додециламина - </w:t>
      </w:r>
      <w:r w:rsidRPr="008F7330">
        <w:rPr>
          <w:rFonts w:ascii="Times New Roman" w:eastAsia="Times New Roman" w:hAnsi="Times New Roman"/>
          <w:sz w:val="18"/>
          <w:szCs w:val="18"/>
          <w:lang w:eastAsia="ru-RU"/>
        </w:rPr>
        <w:t>1 мг/м</w:t>
      </w:r>
      <w:r w:rsidRPr="008F7330">
        <w:rPr>
          <w:rFonts w:ascii="Times New Roman" w:eastAsia="Times New Roman" w:hAnsi="Times New Roman"/>
          <w:sz w:val="18"/>
          <w:szCs w:val="18"/>
          <w:vertAlign w:val="superscript"/>
          <w:lang w:eastAsia="ru-RU"/>
        </w:rPr>
        <w:t>3</w:t>
      </w:r>
      <w:r w:rsidRPr="008F7330">
        <w:rPr>
          <w:rFonts w:ascii="Times New Roman" w:eastAsia="Times New Roman" w:hAnsi="Times New Roman"/>
          <w:sz w:val="18"/>
          <w:szCs w:val="18"/>
          <w:lang w:eastAsia="ru-RU"/>
        </w:rPr>
        <w:t xml:space="preserve"> (аэрозоль - 2 класс опасности);</w:t>
      </w:r>
      <w:r w:rsidRPr="008F7330">
        <w:rPr>
          <w:rFonts w:ascii="Times New Roman" w:hAnsi="Times New Roman"/>
          <w:sz w:val="18"/>
          <w:szCs w:val="18"/>
        </w:rPr>
        <w:t xml:space="preserve"> ОБУВ хлоргексидина биглюконата в воздухе рабочей зоны - </w:t>
      </w:r>
      <w:r w:rsidRPr="008F7330">
        <w:rPr>
          <w:rFonts w:ascii="Times New Roman" w:hAnsi="Times New Roman"/>
          <w:sz w:val="18"/>
          <w:szCs w:val="18"/>
        </w:rPr>
        <w:lastRenderedPageBreak/>
        <w:t>3,0 мг/м</w:t>
      </w:r>
      <w:r w:rsidRPr="008F7330">
        <w:rPr>
          <w:rFonts w:ascii="Times New Roman" w:hAnsi="Times New Roman"/>
          <w:sz w:val="18"/>
          <w:szCs w:val="18"/>
          <w:vertAlign w:val="superscript"/>
        </w:rPr>
        <w:t>3</w:t>
      </w:r>
      <w:r w:rsidRPr="008F7330">
        <w:rPr>
          <w:rFonts w:ascii="Times New Roman" w:hAnsi="Times New Roman"/>
          <w:sz w:val="18"/>
          <w:szCs w:val="18"/>
        </w:rPr>
        <w:t>.</w:t>
      </w:r>
    </w:p>
    <w:p w:rsidR="00832411" w:rsidRPr="008F7330" w:rsidRDefault="00832411" w:rsidP="00832411">
      <w:pPr>
        <w:pStyle w:val="af4"/>
        <w:spacing w:before="0" w:after="0"/>
        <w:ind w:firstLine="709"/>
        <w:jc w:val="both"/>
        <w:rPr>
          <w:rFonts w:ascii="Times New Roman" w:hAnsi="Times New Roman"/>
          <w:sz w:val="18"/>
          <w:szCs w:val="18"/>
        </w:rPr>
      </w:pPr>
      <w:r w:rsidRPr="008F7330">
        <w:rPr>
          <w:rFonts w:ascii="Times New Roman" w:hAnsi="Times New Roman"/>
          <w:sz w:val="18"/>
          <w:szCs w:val="18"/>
        </w:rPr>
        <w:t>Дезинфекцию поверхностей способом протирания можно проводить в присутствии людей без</w:t>
      </w:r>
      <w:r w:rsidRPr="008F7330">
        <w:rPr>
          <w:rFonts w:ascii="Times New Roman" w:hAnsi="Times New Roman" w:cs="Tahoma"/>
          <w:sz w:val="18"/>
          <w:szCs w:val="18"/>
        </w:rPr>
        <w:t xml:space="preserve"> средств защиты органов дыхания. После обработки смывание остатков раствора не требуется.</w:t>
      </w:r>
    </w:p>
    <w:p w:rsidR="00832411" w:rsidRPr="008F7330" w:rsidRDefault="00832411" w:rsidP="00832411">
      <w:pPr>
        <w:tabs>
          <w:tab w:val="left" w:pos="993"/>
        </w:tabs>
        <w:ind w:firstLine="709"/>
        <w:jc w:val="both"/>
        <w:rPr>
          <w:rFonts w:ascii="Times New Roman" w:hAnsi="Times New Roman"/>
          <w:b/>
          <w:sz w:val="18"/>
          <w:szCs w:val="18"/>
        </w:rPr>
      </w:pPr>
      <w:r w:rsidRPr="008F7330">
        <w:rPr>
          <w:rFonts w:ascii="Times New Roman" w:hAnsi="Times New Roman"/>
          <w:sz w:val="18"/>
          <w:szCs w:val="18"/>
        </w:rPr>
        <w:t xml:space="preserve">1.4. Средство </w:t>
      </w:r>
      <w:r w:rsidRPr="008F7330">
        <w:rPr>
          <w:rFonts w:ascii="Times New Roman" w:hAnsi="Times New Roman"/>
          <w:spacing w:val="-4"/>
          <w:sz w:val="18"/>
          <w:szCs w:val="18"/>
        </w:rPr>
        <w:t>«</w:t>
      </w:r>
      <w:r w:rsidRPr="008F7330">
        <w:rPr>
          <w:rFonts w:ascii="Times New Roman" w:hAnsi="Times New Roman"/>
          <w:sz w:val="18"/>
          <w:szCs w:val="18"/>
        </w:rPr>
        <w:t>Стопсептикум</w:t>
      </w:r>
      <w:r w:rsidRPr="008F7330">
        <w:rPr>
          <w:rFonts w:ascii="Times New Roman" w:hAnsi="Times New Roman"/>
          <w:spacing w:val="-4"/>
          <w:sz w:val="18"/>
          <w:szCs w:val="18"/>
        </w:rPr>
        <w:t xml:space="preserve">» </w:t>
      </w:r>
      <w:r w:rsidRPr="008F7330">
        <w:rPr>
          <w:rFonts w:ascii="Times New Roman" w:hAnsi="Times New Roman"/>
          <w:sz w:val="18"/>
          <w:szCs w:val="18"/>
        </w:rPr>
        <w:t>предназначено</w:t>
      </w:r>
      <w:r w:rsidRPr="008F7330">
        <w:rPr>
          <w:rFonts w:ascii="Times New Roman" w:hAnsi="Times New Roman"/>
          <w:b/>
          <w:sz w:val="18"/>
          <w:szCs w:val="18"/>
        </w:rPr>
        <w:t xml:space="preserve"> </w:t>
      </w:r>
      <w:r w:rsidRPr="008F7330">
        <w:rPr>
          <w:rFonts w:ascii="Times New Roman" w:hAnsi="Times New Roman"/>
          <w:spacing w:val="2"/>
          <w:sz w:val="18"/>
          <w:szCs w:val="18"/>
        </w:rPr>
        <w:t xml:space="preserve">для </w:t>
      </w:r>
      <w:r w:rsidRPr="008F7330">
        <w:rPr>
          <w:rFonts w:ascii="Times New Roman" w:hAnsi="Times New Roman"/>
          <w:i/>
          <w:spacing w:val="2"/>
          <w:sz w:val="18"/>
          <w:szCs w:val="18"/>
        </w:rPr>
        <w:t>проведения текущей, заключительной и профилактической дезинфекции</w:t>
      </w:r>
      <w:r w:rsidRPr="008F7330">
        <w:rPr>
          <w:rFonts w:ascii="Times New Roman" w:hAnsi="Times New Roman"/>
          <w:i/>
          <w:spacing w:val="1"/>
          <w:sz w:val="18"/>
          <w:szCs w:val="18"/>
        </w:rPr>
        <w:t xml:space="preserve"> </w:t>
      </w:r>
      <w:r w:rsidRPr="008F7330">
        <w:rPr>
          <w:rFonts w:ascii="Times New Roman" w:hAnsi="Times New Roman"/>
          <w:spacing w:val="1"/>
          <w:sz w:val="18"/>
          <w:szCs w:val="18"/>
        </w:rPr>
        <w:t xml:space="preserve">в медицинских учреждениях, ЛПО/ЛПУ  любого профиля, в т.ч. в родильных, неонатологических, перинатальных центрах, в палатах новорожденных, педиатрических и гинекологических, терапевтических, онкологических, хирургических, стоматологических отделениях и лечебницах, в отделениях интенсивной терапии, станциях скорой помощи, кожно-венерологических и туберкулезных диспансерах, в гериатрических отделениях и учреждениях; </w:t>
      </w:r>
      <w:r w:rsidRPr="008F7330">
        <w:rPr>
          <w:rFonts w:ascii="Times New Roman" w:hAnsi="Times New Roman"/>
          <w:spacing w:val="2"/>
          <w:sz w:val="18"/>
          <w:szCs w:val="18"/>
        </w:rPr>
        <w:t>в инфекционных очагах; в санпропускниках;</w:t>
      </w:r>
      <w:r w:rsidRPr="008F7330">
        <w:rPr>
          <w:rFonts w:ascii="Times New Roman" w:hAnsi="Times New Roman"/>
          <w:sz w:val="18"/>
          <w:szCs w:val="18"/>
        </w:rPr>
        <w:t xml:space="preserve"> в клинических, диагностических, ПЦР</w:t>
      </w:r>
      <w:r w:rsidR="00A45D4B" w:rsidRPr="008F7330">
        <w:rPr>
          <w:rFonts w:ascii="Times New Roman" w:hAnsi="Times New Roman"/>
          <w:sz w:val="18"/>
          <w:szCs w:val="18"/>
        </w:rPr>
        <w:t xml:space="preserve"> </w:t>
      </w:r>
      <w:r w:rsidRPr="008F7330">
        <w:rPr>
          <w:rFonts w:ascii="Times New Roman" w:hAnsi="Times New Roman"/>
          <w:sz w:val="18"/>
          <w:szCs w:val="18"/>
        </w:rPr>
        <w:t xml:space="preserve">лабораториях, патологоанатомических, микробиологических и других лабораториях, </w:t>
      </w:r>
      <w:r w:rsidRPr="008F7330">
        <w:rPr>
          <w:rFonts w:ascii="Times New Roman" w:hAnsi="Times New Roman"/>
          <w:spacing w:val="1"/>
          <w:sz w:val="18"/>
          <w:szCs w:val="18"/>
        </w:rPr>
        <w:t xml:space="preserve">в санаториях и профилакториях, пансионатах и домах отдыха; </w:t>
      </w:r>
      <w:r w:rsidRPr="008F7330">
        <w:rPr>
          <w:rFonts w:ascii="Times New Roman" w:hAnsi="Times New Roman"/>
          <w:bCs/>
          <w:spacing w:val="2"/>
          <w:sz w:val="18"/>
          <w:szCs w:val="18"/>
        </w:rPr>
        <w:t>в учреждениях социальной защиты и социального обеспечения,</w:t>
      </w:r>
      <w:r w:rsidRPr="008F7330">
        <w:rPr>
          <w:rFonts w:ascii="Times New Roman" w:hAnsi="Times New Roman"/>
          <w:spacing w:val="2"/>
          <w:sz w:val="18"/>
          <w:szCs w:val="18"/>
        </w:rPr>
        <w:t xml:space="preserve">  в детских и пенитенциарных учреждениях; на объектах коммунально-бытовой сферы (</w:t>
      </w:r>
      <w:r w:rsidRPr="008F7330">
        <w:rPr>
          <w:rFonts w:ascii="Times New Roman" w:hAnsi="Times New Roman"/>
          <w:sz w:val="18"/>
          <w:szCs w:val="18"/>
        </w:rPr>
        <w:t>парикмахерских, салонах красоты, косметических и массажных салонах,  СПА центрах и.т.п.)</w:t>
      </w:r>
      <w:r w:rsidRPr="008F7330">
        <w:rPr>
          <w:rFonts w:ascii="Times New Roman" w:hAnsi="Times New Roman"/>
          <w:spacing w:val="2"/>
          <w:sz w:val="18"/>
          <w:szCs w:val="18"/>
        </w:rPr>
        <w:t xml:space="preserve">, в спортивных и административных учреждениях, в том числе на </w:t>
      </w:r>
      <w:r w:rsidRPr="008F7330">
        <w:rPr>
          <w:rFonts w:ascii="Times New Roman" w:hAnsi="Times New Roman"/>
          <w:sz w:val="18"/>
          <w:szCs w:val="18"/>
        </w:rPr>
        <w:t xml:space="preserve">объектах </w:t>
      </w:r>
      <w:r w:rsidRPr="008F7330">
        <w:rPr>
          <w:rFonts w:ascii="Times New Roman" w:hAnsi="Times New Roman"/>
          <w:bCs/>
          <w:spacing w:val="2"/>
          <w:sz w:val="18"/>
          <w:szCs w:val="18"/>
        </w:rPr>
        <w:t>культуры, спорта (включая спортивные центры, бассейны, спортивно-развлекательные комплексы, аквапарки и т.п.), в гостиницах, общежитиях, клубах, кинотеатрах, офисах; промышленных рынках, в общественных туалетах</w:t>
      </w:r>
      <w:r w:rsidRPr="008F7330">
        <w:rPr>
          <w:rFonts w:ascii="Times New Roman" w:hAnsi="Times New Roman"/>
          <w:spacing w:val="1"/>
          <w:sz w:val="18"/>
          <w:szCs w:val="18"/>
        </w:rPr>
        <w:t>,</w:t>
      </w:r>
      <w:r w:rsidRPr="008F7330">
        <w:rPr>
          <w:rFonts w:ascii="Times New Roman" w:hAnsi="Times New Roman"/>
          <w:sz w:val="18"/>
          <w:szCs w:val="18"/>
        </w:rPr>
        <w:t xml:space="preserve"> в местах общего пользования, в том числе детских учреждений (туалетах, буфете, столовой, медицинском кабинете), на </w:t>
      </w:r>
      <w:r w:rsidRPr="008F7330">
        <w:rPr>
          <w:rFonts w:ascii="Times New Roman" w:hAnsi="Times New Roman"/>
          <w:spacing w:val="2"/>
          <w:sz w:val="18"/>
          <w:szCs w:val="18"/>
        </w:rPr>
        <w:t xml:space="preserve">предприятиях фармацевтической и биотехнологической промышленности по производству нестерильных лекарственных средств в помещениях классов чистоты С и </w:t>
      </w:r>
      <w:r w:rsidRPr="008F7330">
        <w:rPr>
          <w:rFonts w:ascii="Times New Roman" w:hAnsi="Times New Roman"/>
          <w:spacing w:val="2"/>
          <w:sz w:val="18"/>
          <w:szCs w:val="18"/>
          <w:lang w:val="en-US"/>
        </w:rPr>
        <w:t>D</w:t>
      </w:r>
      <w:r w:rsidRPr="008F7330">
        <w:rPr>
          <w:rFonts w:ascii="Times New Roman" w:hAnsi="Times New Roman"/>
          <w:spacing w:val="2"/>
          <w:sz w:val="18"/>
          <w:szCs w:val="18"/>
        </w:rPr>
        <w:t>, а именно</w:t>
      </w:r>
      <w:r w:rsidR="0094203F" w:rsidRPr="008F7330">
        <w:rPr>
          <w:rFonts w:ascii="Times New Roman" w:hAnsi="Times New Roman"/>
          <w:spacing w:val="2"/>
          <w:sz w:val="18"/>
          <w:szCs w:val="18"/>
        </w:rPr>
        <w:t xml:space="preserve"> для</w:t>
      </w:r>
      <w:r w:rsidRPr="008F7330">
        <w:rPr>
          <w:rFonts w:ascii="Times New Roman" w:hAnsi="Times New Roman"/>
          <w:spacing w:val="2"/>
          <w:sz w:val="18"/>
          <w:szCs w:val="18"/>
        </w:rPr>
        <w:t>:</w:t>
      </w:r>
      <w:r w:rsidRPr="008F7330">
        <w:rPr>
          <w:rFonts w:ascii="Times New Roman" w:hAnsi="Times New Roman"/>
          <w:b/>
          <w:sz w:val="18"/>
          <w:szCs w:val="18"/>
        </w:rPr>
        <w:t xml:space="preserve"> </w:t>
      </w:r>
    </w:p>
    <w:p w:rsidR="00832411" w:rsidRPr="008F7330" w:rsidRDefault="00832411" w:rsidP="00832411">
      <w:pPr>
        <w:numPr>
          <w:ilvl w:val="0"/>
          <w:numId w:val="3"/>
        </w:numPr>
        <w:shd w:val="clear" w:color="auto" w:fill="FFFFFF"/>
        <w:tabs>
          <w:tab w:val="clear" w:pos="720"/>
          <w:tab w:val="left" w:pos="993"/>
        </w:tabs>
        <w:ind w:left="0" w:firstLine="709"/>
        <w:jc w:val="both"/>
        <w:rPr>
          <w:rFonts w:ascii="Times New Roman" w:hAnsi="Times New Roman"/>
          <w:spacing w:val="2"/>
          <w:sz w:val="18"/>
          <w:szCs w:val="18"/>
        </w:rPr>
      </w:pPr>
      <w:r w:rsidRPr="008F7330">
        <w:rPr>
          <w:rFonts w:ascii="Times New Roman" w:hAnsi="Times New Roman"/>
          <w:sz w:val="18"/>
          <w:szCs w:val="18"/>
        </w:rPr>
        <w:t xml:space="preserve">дезинфекции и мытья поверхностей в помещениях, палатах, туалетах, предметов обстановки, поверхностей аппаратов и приборов, </w:t>
      </w:r>
      <w:r w:rsidRPr="008F7330">
        <w:rPr>
          <w:rFonts w:ascii="Times New Roman" w:hAnsi="Times New Roman"/>
          <w:spacing w:val="-1"/>
          <w:sz w:val="18"/>
          <w:szCs w:val="18"/>
        </w:rPr>
        <w:t xml:space="preserve">санитарно-технического оборудования </w:t>
      </w:r>
      <w:r w:rsidRPr="008F7330">
        <w:rPr>
          <w:rFonts w:ascii="Times New Roman" w:hAnsi="Times New Roman"/>
          <w:sz w:val="18"/>
          <w:szCs w:val="18"/>
        </w:rPr>
        <w:t>(в т. ч. фаянсовых, чугунных и акриловых ванн, в том числе для проведения физиотерапевтических процедур), акриловых душевых кабин;</w:t>
      </w:r>
      <w:r w:rsidRPr="008F7330">
        <w:rPr>
          <w:rFonts w:ascii="Times New Roman" w:hAnsi="Times New Roman"/>
          <w:spacing w:val="-1"/>
          <w:sz w:val="18"/>
          <w:szCs w:val="18"/>
        </w:rPr>
        <w:t xml:space="preserve"> предметов ухода за больными, </w:t>
      </w:r>
      <w:r w:rsidRPr="008F7330">
        <w:rPr>
          <w:rFonts w:ascii="Times New Roman" w:hAnsi="Times New Roman"/>
          <w:spacing w:val="7"/>
          <w:sz w:val="18"/>
          <w:szCs w:val="18"/>
        </w:rPr>
        <w:t xml:space="preserve">предметов личной гигиены; игрушек; </w:t>
      </w:r>
      <w:r w:rsidRPr="008F7330">
        <w:rPr>
          <w:rFonts w:ascii="Times New Roman" w:hAnsi="Times New Roman"/>
          <w:spacing w:val="-1"/>
          <w:sz w:val="18"/>
          <w:szCs w:val="18"/>
        </w:rPr>
        <w:t xml:space="preserve">столовой посуды, </w:t>
      </w:r>
      <w:r w:rsidRPr="008F7330">
        <w:rPr>
          <w:rFonts w:ascii="Times New Roman" w:hAnsi="Times New Roman"/>
          <w:spacing w:val="7"/>
          <w:sz w:val="18"/>
          <w:szCs w:val="18"/>
        </w:rPr>
        <w:t xml:space="preserve">предметов для мытья посуды, тележек системы таблет-питания; </w:t>
      </w:r>
      <w:r w:rsidRPr="008F7330">
        <w:rPr>
          <w:rFonts w:ascii="Times New Roman" w:hAnsi="Times New Roman"/>
          <w:spacing w:val="-1"/>
          <w:sz w:val="18"/>
          <w:szCs w:val="18"/>
        </w:rPr>
        <w:t xml:space="preserve">лабораторной и аптечной </w:t>
      </w:r>
      <w:r w:rsidRPr="008F7330">
        <w:rPr>
          <w:rFonts w:ascii="Times New Roman" w:hAnsi="Times New Roman"/>
          <w:spacing w:val="7"/>
          <w:sz w:val="18"/>
          <w:szCs w:val="18"/>
        </w:rPr>
        <w:t xml:space="preserve">посуды; белья, спецодежды; резиновой, полипропиленовой обуви; резиновых и полипропиленовых ковриков, клеенчатых подстилок, влагонепроницаемых наматрасников; </w:t>
      </w:r>
      <w:r w:rsidRPr="008F7330">
        <w:rPr>
          <w:rFonts w:ascii="Times New Roman" w:hAnsi="Times New Roman"/>
          <w:spacing w:val="-1"/>
          <w:sz w:val="18"/>
          <w:szCs w:val="18"/>
        </w:rPr>
        <w:t>уборочного материала и инвентаря</w:t>
      </w:r>
      <w:r w:rsidRPr="008F7330">
        <w:rPr>
          <w:rFonts w:ascii="Times New Roman" w:hAnsi="Times New Roman"/>
          <w:spacing w:val="2"/>
          <w:sz w:val="18"/>
          <w:szCs w:val="18"/>
        </w:rPr>
        <w:t xml:space="preserve">; </w:t>
      </w:r>
    </w:p>
    <w:p w:rsidR="00832411" w:rsidRPr="008F7330" w:rsidRDefault="00832411" w:rsidP="00832411">
      <w:pPr>
        <w:numPr>
          <w:ilvl w:val="0"/>
          <w:numId w:val="3"/>
        </w:numPr>
        <w:shd w:val="clear" w:color="auto" w:fill="FFFFFF"/>
        <w:tabs>
          <w:tab w:val="left" w:pos="360"/>
          <w:tab w:val="left" w:pos="394"/>
          <w:tab w:val="left" w:pos="993"/>
        </w:tabs>
        <w:suppressAutoHyphens w:val="0"/>
        <w:ind w:left="0" w:firstLine="709"/>
        <w:jc w:val="both"/>
        <w:rPr>
          <w:rFonts w:ascii="Times New Roman" w:eastAsia="MS Mincho" w:hAnsi="Times New Roman"/>
          <w:sz w:val="18"/>
          <w:szCs w:val="18"/>
        </w:rPr>
      </w:pPr>
      <w:r w:rsidRPr="008F7330">
        <w:rPr>
          <w:rFonts w:ascii="Times New Roman" w:eastAsia="MS Mincho" w:hAnsi="Times New Roman"/>
          <w:sz w:val="18"/>
          <w:szCs w:val="18"/>
        </w:rPr>
        <w:t>дезинфекции кувезов (неонатальных инкубаторов) и приспособлений к ним в отделениях неонатологии;</w:t>
      </w:r>
    </w:p>
    <w:p w:rsidR="00832411" w:rsidRPr="008F7330" w:rsidRDefault="00832411" w:rsidP="00832411">
      <w:pPr>
        <w:widowControl/>
        <w:numPr>
          <w:ilvl w:val="0"/>
          <w:numId w:val="3"/>
        </w:numPr>
        <w:tabs>
          <w:tab w:val="clear" w:pos="720"/>
          <w:tab w:val="left" w:pos="993"/>
        </w:tabs>
        <w:ind w:left="0" w:firstLine="709"/>
        <w:jc w:val="both"/>
        <w:rPr>
          <w:rFonts w:ascii="Times New Roman" w:hAnsi="Times New Roman"/>
          <w:sz w:val="18"/>
          <w:szCs w:val="18"/>
        </w:rPr>
      </w:pPr>
      <w:r w:rsidRPr="008F7330">
        <w:rPr>
          <w:rFonts w:ascii="Times New Roman" w:eastAsia="MS Mincho" w:hAnsi="Times New Roman"/>
          <w:sz w:val="18"/>
          <w:szCs w:val="18"/>
        </w:rPr>
        <w:t>дезинфекции</w:t>
      </w:r>
      <w:r w:rsidRPr="008F7330">
        <w:rPr>
          <w:rFonts w:ascii="Times New Roman" w:hAnsi="Times New Roman"/>
          <w:sz w:val="18"/>
          <w:szCs w:val="18"/>
        </w:rPr>
        <w:t xml:space="preserve"> наркозно-дыхательного, анестезиологического оборудования и аппаратов для искусственной вентиляции легких, наружных и внутренних поверхностей барокамер;</w:t>
      </w:r>
    </w:p>
    <w:p w:rsidR="00832411" w:rsidRPr="008F7330" w:rsidRDefault="00832411" w:rsidP="00832411">
      <w:pPr>
        <w:widowControl/>
        <w:numPr>
          <w:ilvl w:val="0"/>
          <w:numId w:val="3"/>
        </w:numPr>
        <w:tabs>
          <w:tab w:val="clear" w:pos="720"/>
          <w:tab w:val="left" w:pos="993"/>
        </w:tabs>
        <w:ind w:left="0" w:firstLine="709"/>
        <w:jc w:val="both"/>
        <w:rPr>
          <w:rFonts w:ascii="Times New Roman" w:hAnsi="Times New Roman"/>
          <w:sz w:val="18"/>
          <w:szCs w:val="18"/>
        </w:rPr>
      </w:pPr>
      <w:r w:rsidRPr="008F7330">
        <w:rPr>
          <w:rFonts w:ascii="Times New Roman" w:eastAsia="MS Mincho" w:hAnsi="Times New Roman"/>
          <w:sz w:val="18"/>
          <w:szCs w:val="18"/>
        </w:rPr>
        <w:t>дезинфекции</w:t>
      </w:r>
      <w:r w:rsidRPr="008F7330">
        <w:rPr>
          <w:rFonts w:ascii="Times New Roman" w:hAnsi="Times New Roman"/>
          <w:sz w:val="18"/>
          <w:szCs w:val="18"/>
        </w:rPr>
        <w:t xml:space="preserve"> датчиков УЗ-оборудования; кардиоэлектродов (клемм, насадок, клипс, электродов для грудных отведений); физиотерапевтического оборудования;</w:t>
      </w:r>
    </w:p>
    <w:p w:rsidR="00832411" w:rsidRPr="008F7330" w:rsidRDefault="00832411" w:rsidP="00832411">
      <w:pPr>
        <w:widowControl/>
        <w:numPr>
          <w:ilvl w:val="0"/>
          <w:numId w:val="3"/>
        </w:numPr>
        <w:tabs>
          <w:tab w:val="clear" w:pos="720"/>
          <w:tab w:val="left" w:pos="993"/>
        </w:tabs>
        <w:ind w:left="0" w:firstLine="709"/>
        <w:jc w:val="both"/>
        <w:rPr>
          <w:rFonts w:ascii="Times New Roman" w:hAnsi="Times New Roman"/>
          <w:sz w:val="18"/>
          <w:szCs w:val="18"/>
        </w:rPr>
      </w:pPr>
      <w:r w:rsidRPr="008F7330">
        <w:rPr>
          <w:rFonts w:ascii="Times New Roman" w:eastAsia="MS Mincho" w:hAnsi="Times New Roman"/>
          <w:sz w:val="18"/>
          <w:szCs w:val="18"/>
        </w:rPr>
        <w:t>дезинфекции</w:t>
      </w:r>
      <w:r w:rsidRPr="008F7330">
        <w:rPr>
          <w:rFonts w:ascii="Times New Roman" w:hAnsi="Times New Roman"/>
          <w:sz w:val="18"/>
          <w:szCs w:val="18"/>
        </w:rPr>
        <w:t xml:space="preserve"> изделий медицинской техники и медицинского назначения из металлов, резин, стекла, пластмасс, включая хирургические и стоматологические инструменты, в том числе вращающиеся, жесткие и гибкие эндоскопы и инструменты к ним;  </w:t>
      </w:r>
    </w:p>
    <w:p w:rsidR="00832411" w:rsidRPr="008F7330" w:rsidRDefault="00832411" w:rsidP="00832411">
      <w:pPr>
        <w:pStyle w:val="af0"/>
        <w:numPr>
          <w:ilvl w:val="0"/>
          <w:numId w:val="3"/>
        </w:numPr>
        <w:tabs>
          <w:tab w:val="clear" w:pos="720"/>
          <w:tab w:val="left" w:pos="993"/>
        </w:tabs>
        <w:ind w:left="0" w:firstLine="709"/>
        <w:jc w:val="both"/>
        <w:rPr>
          <w:rFonts w:ascii="Times New Roman" w:hAnsi="Times New Roman"/>
          <w:sz w:val="18"/>
          <w:szCs w:val="18"/>
        </w:rPr>
      </w:pPr>
      <w:r w:rsidRPr="008F7330">
        <w:rPr>
          <w:rFonts w:ascii="Times New Roman" w:hAnsi="Times New Roman"/>
          <w:sz w:val="18"/>
          <w:szCs w:val="18"/>
        </w:rPr>
        <w:t xml:space="preserve">дезинфекции и мытья стоматологических оттисков из альгинатных, силиконовых материалов и полиэфирной смолы;  зубопротезных заготовок из металлов, керамики, пластмасс и других материалов, артикуляторов, слепочных ложек, систем слюноотсоса, плевательниц  и т.п.; </w:t>
      </w:r>
    </w:p>
    <w:p w:rsidR="00832411" w:rsidRPr="008F7330" w:rsidRDefault="00832411" w:rsidP="00832411">
      <w:pPr>
        <w:pStyle w:val="af0"/>
        <w:numPr>
          <w:ilvl w:val="0"/>
          <w:numId w:val="3"/>
        </w:numPr>
        <w:tabs>
          <w:tab w:val="clear" w:pos="720"/>
          <w:tab w:val="left" w:pos="993"/>
        </w:tabs>
        <w:ind w:left="0" w:firstLine="709"/>
        <w:jc w:val="both"/>
        <w:rPr>
          <w:rFonts w:ascii="Times New Roman" w:hAnsi="Times New Roman"/>
          <w:sz w:val="18"/>
          <w:szCs w:val="18"/>
        </w:rPr>
      </w:pPr>
      <w:r w:rsidRPr="008F7330">
        <w:rPr>
          <w:rFonts w:ascii="Times New Roman" w:hAnsi="Times New Roman"/>
          <w:sz w:val="18"/>
          <w:szCs w:val="18"/>
        </w:rPr>
        <w:t>предстерилизационной очистки, не совмещенной с дезинфекцией, изделий медицинской техники и медицинского назначения из металлов, резин, стекла, пластмасс, (в том числе хирургических и стоматологических инструментов, медицинских инструментов к эндоскопам) ручным и механизированным (в</w:t>
      </w:r>
      <w:r w:rsidR="009317E7" w:rsidRPr="008F7330">
        <w:rPr>
          <w:rFonts w:ascii="Times New Roman" w:hAnsi="Times New Roman"/>
          <w:sz w:val="18"/>
          <w:szCs w:val="18"/>
        </w:rPr>
        <w:t xml:space="preserve"> ультразвуковых</w:t>
      </w:r>
      <w:r w:rsidRPr="008F7330">
        <w:rPr>
          <w:rFonts w:ascii="Times New Roman" w:hAnsi="Times New Roman"/>
          <w:sz w:val="18"/>
          <w:szCs w:val="18"/>
        </w:rPr>
        <w:t xml:space="preserve"> </w:t>
      </w:r>
      <w:r w:rsidR="009317E7" w:rsidRPr="008F7330">
        <w:rPr>
          <w:rFonts w:ascii="Times New Roman" w:hAnsi="Times New Roman"/>
          <w:sz w:val="18"/>
          <w:szCs w:val="18"/>
        </w:rPr>
        <w:t>(</w:t>
      </w:r>
      <w:r w:rsidRPr="008F7330">
        <w:rPr>
          <w:rFonts w:ascii="Times New Roman" w:hAnsi="Times New Roman"/>
          <w:sz w:val="18"/>
          <w:szCs w:val="18"/>
        </w:rPr>
        <w:t>УЗ</w:t>
      </w:r>
      <w:r w:rsidR="009317E7" w:rsidRPr="008F7330">
        <w:rPr>
          <w:rFonts w:ascii="Times New Roman" w:hAnsi="Times New Roman"/>
          <w:sz w:val="18"/>
          <w:szCs w:val="18"/>
        </w:rPr>
        <w:t xml:space="preserve">) </w:t>
      </w:r>
      <w:r w:rsidRPr="008F7330">
        <w:rPr>
          <w:rFonts w:ascii="Times New Roman" w:hAnsi="Times New Roman"/>
          <w:sz w:val="18"/>
          <w:szCs w:val="18"/>
        </w:rPr>
        <w:t xml:space="preserve">установках любого типа)  способами; </w:t>
      </w:r>
    </w:p>
    <w:p w:rsidR="00832411" w:rsidRPr="008F7330" w:rsidRDefault="00832411" w:rsidP="00832411">
      <w:pPr>
        <w:pStyle w:val="af0"/>
        <w:numPr>
          <w:ilvl w:val="0"/>
          <w:numId w:val="3"/>
        </w:numPr>
        <w:tabs>
          <w:tab w:val="clear" w:pos="720"/>
          <w:tab w:val="left" w:pos="993"/>
        </w:tabs>
        <w:ind w:left="0" w:firstLine="709"/>
        <w:jc w:val="both"/>
        <w:rPr>
          <w:rFonts w:ascii="Times New Roman" w:hAnsi="Times New Roman"/>
          <w:sz w:val="18"/>
          <w:szCs w:val="18"/>
        </w:rPr>
      </w:pPr>
      <w:r w:rsidRPr="008F7330">
        <w:rPr>
          <w:rFonts w:ascii="Times New Roman" w:hAnsi="Times New Roman"/>
          <w:sz w:val="18"/>
          <w:szCs w:val="18"/>
        </w:rPr>
        <w:t xml:space="preserve">предварительной, предстерилизационной (или окончательной перед ДВУ) очистки эндоскопов ручным и механизированным </w:t>
      </w:r>
      <w:r w:rsidR="009317E7" w:rsidRPr="008F7330">
        <w:rPr>
          <w:rFonts w:ascii="Times New Roman" w:hAnsi="Times New Roman"/>
          <w:sz w:val="18"/>
          <w:szCs w:val="18"/>
        </w:rPr>
        <w:t xml:space="preserve">способами </w:t>
      </w:r>
      <w:r w:rsidRPr="008F7330">
        <w:rPr>
          <w:rFonts w:ascii="Times New Roman" w:hAnsi="Times New Roman"/>
          <w:sz w:val="18"/>
          <w:szCs w:val="18"/>
        </w:rPr>
        <w:t xml:space="preserve">(в специализированных </w:t>
      </w:r>
      <w:r w:rsidR="009317E7" w:rsidRPr="008F7330">
        <w:rPr>
          <w:rFonts w:ascii="Times New Roman" w:hAnsi="Times New Roman"/>
          <w:sz w:val="18"/>
          <w:szCs w:val="18"/>
        </w:rPr>
        <w:t>УЗ-</w:t>
      </w:r>
      <w:r w:rsidRPr="008F7330">
        <w:rPr>
          <w:rFonts w:ascii="Times New Roman" w:hAnsi="Times New Roman"/>
          <w:sz w:val="18"/>
          <w:szCs w:val="18"/>
        </w:rPr>
        <w:t xml:space="preserve"> установках);</w:t>
      </w:r>
    </w:p>
    <w:p w:rsidR="00832411" w:rsidRPr="008F7330" w:rsidRDefault="00832411" w:rsidP="00832411">
      <w:pPr>
        <w:pStyle w:val="af0"/>
        <w:numPr>
          <w:ilvl w:val="0"/>
          <w:numId w:val="3"/>
        </w:numPr>
        <w:tabs>
          <w:tab w:val="clear" w:pos="720"/>
          <w:tab w:val="left" w:pos="993"/>
        </w:tabs>
        <w:ind w:left="0" w:firstLine="709"/>
        <w:jc w:val="both"/>
        <w:rPr>
          <w:rFonts w:ascii="Times New Roman" w:hAnsi="Times New Roman"/>
          <w:sz w:val="18"/>
          <w:szCs w:val="18"/>
        </w:rPr>
      </w:pPr>
      <w:r w:rsidRPr="008F7330">
        <w:rPr>
          <w:rFonts w:ascii="Times New Roman" w:hAnsi="Times New Roman"/>
          <w:sz w:val="18"/>
          <w:szCs w:val="18"/>
        </w:rPr>
        <w:t>дезинфекции, совмещенной с предстерилизационной очисткой, изделий медицинской техники и медицинского назначения, включая хирургические и стоматологические инструменты, в том числе вращающиеся, из металлов, резин, стекла, пластмасс, медицинских инструментов к эндоскопам) ручным и механизированным способами (в УЗ-</w:t>
      </w:r>
      <w:r w:rsidR="009317E7" w:rsidRPr="008F7330">
        <w:rPr>
          <w:rFonts w:ascii="Times New Roman" w:hAnsi="Times New Roman"/>
          <w:sz w:val="18"/>
          <w:szCs w:val="18"/>
        </w:rPr>
        <w:t xml:space="preserve"> установках любого типа</w:t>
      </w:r>
      <w:r w:rsidRPr="008F7330">
        <w:rPr>
          <w:rFonts w:ascii="Times New Roman" w:hAnsi="Times New Roman"/>
          <w:sz w:val="18"/>
          <w:szCs w:val="18"/>
        </w:rPr>
        <w:t>);</w:t>
      </w:r>
    </w:p>
    <w:p w:rsidR="00832411" w:rsidRPr="008F7330" w:rsidRDefault="00832411" w:rsidP="00832411">
      <w:pPr>
        <w:pStyle w:val="af0"/>
        <w:numPr>
          <w:ilvl w:val="0"/>
          <w:numId w:val="3"/>
        </w:numPr>
        <w:tabs>
          <w:tab w:val="clear" w:pos="720"/>
          <w:tab w:val="left" w:pos="993"/>
        </w:tabs>
        <w:ind w:left="0" w:firstLine="709"/>
        <w:jc w:val="both"/>
        <w:rPr>
          <w:rFonts w:ascii="Times New Roman" w:hAnsi="Times New Roman"/>
          <w:sz w:val="18"/>
          <w:szCs w:val="18"/>
        </w:rPr>
      </w:pPr>
      <w:r w:rsidRPr="008F7330">
        <w:rPr>
          <w:rFonts w:ascii="Times New Roman" w:hAnsi="Times New Roman"/>
          <w:sz w:val="18"/>
          <w:szCs w:val="18"/>
        </w:rPr>
        <w:t>дезинфекции жестких и гибких эндоскопов, совмещенной с предстерилизационной или окончательной (перед ДВУ) очисткой, ручным и механизированным способами (в специализированных УЗ-</w:t>
      </w:r>
      <w:r w:rsidR="009317E7" w:rsidRPr="008F7330">
        <w:rPr>
          <w:rFonts w:ascii="Times New Roman" w:hAnsi="Times New Roman"/>
          <w:sz w:val="18"/>
          <w:szCs w:val="18"/>
        </w:rPr>
        <w:t xml:space="preserve"> </w:t>
      </w:r>
      <w:r w:rsidRPr="008F7330">
        <w:rPr>
          <w:rFonts w:ascii="Times New Roman" w:hAnsi="Times New Roman"/>
          <w:sz w:val="18"/>
          <w:szCs w:val="18"/>
        </w:rPr>
        <w:t>установках);</w:t>
      </w:r>
    </w:p>
    <w:p w:rsidR="00832411" w:rsidRPr="008F7330" w:rsidRDefault="00832411" w:rsidP="00832411">
      <w:pPr>
        <w:pStyle w:val="af0"/>
        <w:numPr>
          <w:ilvl w:val="0"/>
          <w:numId w:val="3"/>
        </w:numPr>
        <w:tabs>
          <w:tab w:val="clear" w:pos="720"/>
          <w:tab w:val="left" w:pos="993"/>
        </w:tabs>
        <w:ind w:left="0" w:firstLine="709"/>
        <w:jc w:val="both"/>
        <w:rPr>
          <w:rFonts w:ascii="Times New Roman" w:hAnsi="Times New Roman"/>
          <w:sz w:val="18"/>
          <w:szCs w:val="18"/>
        </w:rPr>
      </w:pPr>
      <w:r w:rsidRPr="008F7330">
        <w:rPr>
          <w:rFonts w:ascii="Times New Roman" w:hAnsi="Times New Roman"/>
          <w:sz w:val="18"/>
          <w:szCs w:val="18"/>
        </w:rPr>
        <w:t>дезинфекции, в т.ч. совмещенной с предстерилизационной очисткой, и  предстерилизационной очистки, не совмещенной с дезинфекцией, косметических, маникюрных и педикюрных инструментов из металлов, резин, стекла, пластмасс ручным и механизированным (с применением ультразвука в УЗ-установках любого типа)  способами;</w:t>
      </w:r>
    </w:p>
    <w:p w:rsidR="00832411" w:rsidRPr="008F7330" w:rsidRDefault="00832411" w:rsidP="00832411">
      <w:pPr>
        <w:widowControl/>
        <w:numPr>
          <w:ilvl w:val="0"/>
          <w:numId w:val="3"/>
        </w:numPr>
        <w:tabs>
          <w:tab w:val="left" w:pos="360"/>
          <w:tab w:val="left" w:pos="993"/>
        </w:tabs>
        <w:ind w:left="0" w:firstLine="709"/>
        <w:jc w:val="both"/>
        <w:rPr>
          <w:rFonts w:ascii="Times New Roman" w:hAnsi="Times New Roman"/>
          <w:sz w:val="18"/>
          <w:szCs w:val="18"/>
        </w:rPr>
      </w:pPr>
      <w:r w:rsidRPr="008F7330">
        <w:rPr>
          <w:rFonts w:ascii="Times New Roman" w:hAnsi="Times New Roman"/>
          <w:sz w:val="18"/>
          <w:szCs w:val="18"/>
        </w:rPr>
        <w:t>дезинфекции медицинских отходов, в том числе изделий медицинского назначения однократного применения, перевязочного материала, одноразового постельного и нательного белья, перед утилизацией;</w:t>
      </w:r>
    </w:p>
    <w:p w:rsidR="00BA77AA" w:rsidRPr="008F7330" w:rsidRDefault="00BA77AA" w:rsidP="00BA77AA">
      <w:pPr>
        <w:widowControl/>
        <w:numPr>
          <w:ilvl w:val="0"/>
          <w:numId w:val="3"/>
        </w:numPr>
        <w:tabs>
          <w:tab w:val="left" w:pos="360"/>
          <w:tab w:val="left" w:pos="993"/>
        </w:tabs>
        <w:ind w:left="0" w:firstLine="709"/>
        <w:jc w:val="both"/>
        <w:rPr>
          <w:rFonts w:ascii="Times New Roman" w:hAnsi="Times New Roman"/>
          <w:sz w:val="18"/>
          <w:szCs w:val="18"/>
        </w:rPr>
      </w:pPr>
      <w:r w:rsidRPr="008F7330">
        <w:rPr>
          <w:rFonts w:ascii="Times New Roman" w:hAnsi="Times New Roman"/>
          <w:sz w:val="18"/>
          <w:szCs w:val="18"/>
        </w:rPr>
        <w:t>дезинфекции контейнеров для сбора отходов класса Б и В, посуды из-под выделений больного;</w:t>
      </w:r>
    </w:p>
    <w:p w:rsidR="00832411" w:rsidRPr="008F7330" w:rsidRDefault="00832411" w:rsidP="00832411">
      <w:pPr>
        <w:widowControl/>
        <w:numPr>
          <w:ilvl w:val="0"/>
          <w:numId w:val="3"/>
        </w:numPr>
        <w:tabs>
          <w:tab w:val="left" w:pos="360"/>
          <w:tab w:val="left" w:pos="993"/>
        </w:tabs>
        <w:ind w:left="0" w:firstLine="709"/>
        <w:jc w:val="both"/>
        <w:rPr>
          <w:rFonts w:ascii="Times New Roman" w:hAnsi="Times New Roman"/>
          <w:sz w:val="18"/>
          <w:szCs w:val="18"/>
        </w:rPr>
      </w:pPr>
      <w:r w:rsidRPr="008F7330">
        <w:rPr>
          <w:rFonts w:ascii="Times New Roman" w:hAnsi="Times New Roman"/>
          <w:sz w:val="18"/>
          <w:szCs w:val="18"/>
        </w:rPr>
        <w:t>дезинфекции биологического материала и жидких выделений, в том числе крови, мочи, мокроты, эндотрахеального аспирата, абдоминальной асцитической жидкости, спинномозговой жидкости,</w:t>
      </w:r>
      <w:r w:rsidR="00BA77AA" w:rsidRPr="008F7330">
        <w:rPr>
          <w:rFonts w:ascii="Times New Roman" w:hAnsi="Times New Roman"/>
          <w:sz w:val="18"/>
          <w:szCs w:val="18"/>
        </w:rPr>
        <w:t xml:space="preserve"> околоплодных вод,</w:t>
      </w:r>
      <w:r w:rsidRPr="008F7330">
        <w:rPr>
          <w:rFonts w:ascii="Times New Roman" w:hAnsi="Times New Roman"/>
          <w:sz w:val="18"/>
          <w:szCs w:val="18"/>
        </w:rPr>
        <w:t xml:space="preserve"> дренажного материала; донорской крови и препаратов крови с истекшим сроком годности, медицинских пиявок после проведения гирудотерапии, смывных вод, в т.ч. эндоскопических,</w:t>
      </w:r>
      <w:r w:rsidR="00BA77AA" w:rsidRPr="008F7330">
        <w:rPr>
          <w:rFonts w:ascii="Times New Roman" w:hAnsi="Times New Roman"/>
          <w:sz w:val="18"/>
          <w:szCs w:val="18"/>
        </w:rPr>
        <w:t xml:space="preserve"> после ополаскивания зева и проч.;</w:t>
      </w:r>
      <w:r w:rsidRPr="008F7330">
        <w:rPr>
          <w:rFonts w:ascii="Times New Roman" w:hAnsi="Times New Roman"/>
          <w:sz w:val="18"/>
          <w:szCs w:val="18"/>
        </w:rPr>
        <w:t xml:space="preserve"> биологических отходов на станциях и пунктах переливания и забора крови</w:t>
      </w:r>
      <w:r w:rsidR="00BA77AA" w:rsidRPr="008F7330">
        <w:rPr>
          <w:rFonts w:ascii="Times New Roman" w:hAnsi="Times New Roman"/>
          <w:sz w:val="18"/>
          <w:szCs w:val="18"/>
        </w:rPr>
        <w:t>;</w:t>
      </w:r>
      <w:r w:rsidRPr="008F7330">
        <w:rPr>
          <w:rFonts w:ascii="Times New Roman" w:hAnsi="Times New Roman"/>
          <w:sz w:val="18"/>
          <w:szCs w:val="18"/>
        </w:rPr>
        <w:t xml:space="preserve"> отходов микробиологических, клинико-диагностических</w:t>
      </w:r>
      <w:r w:rsidR="00BA77AA" w:rsidRPr="008F7330">
        <w:rPr>
          <w:rFonts w:ascii="Times New Roman" w:hAnsi="Times New Roman"/>
          <w:sz w:val="18"/>
          <w:szCs w:val="18"/>
        </w:rPr>
        <w:t xml:space="preserve">, </w:t>
      </w:r>
      <w:r w:rsidRPr="008F7330">
        <w:rPr>
          <w:rFonts w:ascii="Times New Roman" w:hAnsi="Times New Roman"/>
          <w:sz w:val="18"/>
          <w:szCs w:val="18"/>
        </w:rPr>
        <w:t xml:space="preserve"> </w:t>
      </w:r>
      <w:r w:rsidR="00BA77AA" w:rsidRPr="008F7330">
        <w:rPr>
          <w:rFonts w:ascii="Times New Roman" w:hAnsi="Times New Roman"/>
          <w:sz w:val="18"/>
          <w:szCs w:val="18"/>
        </w:rPr>
        <w:t xml:space="preserve">ПЦР </w:t>
      </w:r>
      <w:r w:rsidRPr="008F7330">
        <w:rPr>
          <w:rFonts w:ascii="Times New Roman" w:hAnsi="Times New Roman"/>
          <w:sz w:val="18"/>
          <w:szCs w:val="18"/>
        </w:rPr>
        <w:t xml:space="preserve">лабораторий, фармацевтических, иммунобиологических производств, работающих с микроорганизмами 3-4 групп патогенности; сывороток, анатоксинов, иммунобиологических препаратов, живых вакцин, непригодных к использованию  и проч. в соответствии с нормативными документами по их утилизации (в т.ч.  МУ 3.3.2.1761-03); </w:t>
      </w:r>
    </w:p>
    <w:p w:rsidR="00832411" w:rsidRPr="008F7330" w:rsidRDefault="00832411" w:rsidP="00832411">
      <w:pPr>
        <w:widowControl/>
        <w:numPr>
          <w:ilvl w:val="0"/>
          <w:numId w:val="3"/>
        </w:numPr>
        <w:tabs>
          <w:tab w:val="left" w:pos="360"/>
          <w:tab w:val="left" w:pos="993"/>
        </w:tabs>
        <w:ind w:left="0" w:firstLine="709"/>
        <w:jc w:val="both"/>
        <w:rPr>
          <w:rFonts w:ascii="Times New Roman" w:hAnsi="Times New Roman"/>
          <w:sz w:val="18"/>
          <w:szCs w:val="18"/>
        </w:rPr>
      </w:pPr>
      <w:r w:rsidRPr="008F7330">
        <w:rPr>
          <w:rFonts w:ascii="Times New Roman" w:hAnsi="Times New Roman"/>
          <w:sz w:val="18"/>
          <w:szCs w:val="18"/>
        </w:rPr>
        <w:t>дезинфекции и мытья автотранспорта, санитарного транспорта, машин скорой помощи, ГО и МЧС и транспорта для перевозки пищевых продуктов;</w:t>
      </w:r>
    </w:p>
    <w:p w:rsidR="00832411" w:rsidRPr="008F7330" w:rsidRDefault="00832411" w:rsidP="00832411">
      <w:pPr>
        <w:numPr>
          <w:ilvl w:val="0"/>
          <w:numId w:val="3"/>
        </w:numPr>
        <w:tabs>
          <w:tab w:val="clear" w:pos="720"/>
          <w:tab w:val="left" w:pos="993"/>
        </w:tabs>
        <w:ind w:left="0" w:firstLine="709"/>
        <w:jc w:val="both"/>
        <w:rPr>
          <w:rFonts w:ascii="Times New Roman" w:hAnsi="Times New Roman"/>
          <w:sz w:val="18"/>
          <w:szCs w:val="18"/>
        </w:rPr>
      </w:pPr>
      <w:r w:rsidRPr="008F7330">
        <w:rPr>
          <w:rFonts w:ascii="Times New Roman" w:hAnsi="Times New Roman"/>
          <w:sz w:val="18"/>
          <w:szCs w:val="18"/>
        </w:rPr>
        <w:t>для использования в дезбарьерах, дезматах и дезковриках;</w:t>
      </w:r>
    </w:p>
    <w:p w:rsidR="00832411" w:rsidRPr="008F7330" w:rsidRDefault="00832411" w:rsidP="00832411">
      <w:pPr>
        <w:widowControl/>
        <w:numPr>
          <w:ilvl w:val="0"/>
          <w:numId w:val="3"/>
        </w:numPr>
        <w:shd w:val="clear" w:color="auto" w:fill="FFFFFF"/>
        <w:tabs>
          <w:tab w:val="left" w:pos="360"/>
          <w:tab w:val="left" w:pos="993"/>
        </w:tabs>
        <w:ind w:left="0" w:firstLine="709"/>
        <w:jc w:val="both"/>
        <w:rPr>
          <w:rFonts w:ascii="Times New Roman" w:hAnsi="Times New Roman"/>
          <w:sz w:val="18"/>
          <w:szCs w:val="18"/>
        </w:rPr>
      </w:pPr>
      <w:r w:rsidRPr="008F7330">
        <w:rPr>
          <w:rFonts w:ascii="Times New Roman" w:hAnsi="Times New Roman"/>
          <w:sz w:val="18"/>
          <w:szCs w:val="18"/>
        </w:rPr>
        <w:t>для аэрозольной дезинфекции</w:t>
      </w:r>
      <w:r w:rsidR="002F3DB4" w:rsidRPr="008F7330">
        <w:rPr>
          <w:rFonts w:ascii="Times New Roman" w:hAnsi="Times New Roman"/>
          <w:sz w:val="18"/>
          <w:szCs w:val="18"/>
        </w:rPr>
        <w:t xml:space="preserve"> и дезодорации </w:t>
      </w:r>
      <w:r w:rsidRPr="008F7330">
        <w:rPr>
          <w:rFonts w:ascii="Times New Roman" w:hAnsi="Times New Roman"/>
          <w:sz w:val="18"/>
          <w:szCs w:val="18"/>
        </w:rPr>
        <w:t xml:space="preserve"> воздуха помещений;</w:t>
      </w:r>
    </w:p>
    <w:p w:rsidR="00832411" w:rsidRPr="008F7330" w:rsidRDefault="00832411" w:rsidP="00832411">
      <w:pPr>
        <w:widowControl/>
        <w:numPr>
          <w:ilvl w:val="0"/>
          <w:numId w:val="3"/>
        </w:numPr>
        <w:tabs>
          <w:tab w:val="clear" w:pos="720"/>
          <w:tab w:val="left" w:pos="360"/>
          <w:tab w:val="num" w:pos="426"/>
          <w:tab w:val="left" w:pos="993"/>
        </w:tabs>
        <w:ind w:left="0" w:firstLine="709"/>
        <w:jc w:val="both"/>
        <w:rPr>
          <w:rFonts w:ascii="Times New Roman" w:hAnsi="Times New Roman" w:cs="Tahoma"/>
          <w:sz w:val="18"/>
          <w:szCs w:val="18"/>
        </w:rPr>
      </w:pPr>
      <w:r w:rsidRPr="008F7330">
        <w:rPr>
          <w:rFonts w:ascii="Times New Roman" w:hAnsi="Times New Roman" w:cs="Tahoma"/>
          <w:sz w:val="18"/>
          <w:szCs w:val="18"/>
        </w:rPr>
        <w:t>дезинфекции, мойки и дезодорации холодильных камер, холодильных установок и холодильных помещений</w:t>
      </w:r>
      <w:r w:rsidR="00BA77AA" w:rsidRPr="008F7330">
        <w:rPr>
          <w:rFonts w:ascii="Times New Roman" w:hAnsi="Times New Roman" w:cs="Tahoma"/>
          <w:sz w:val="18"/>
          <w:szCs w:val="18"/>
        </w:rPr>
        <w:t>, поверхностей и оборудования, имеющих контакт с пищевыми продуктами</w:t>
      </w:r>
      <w:r w:rsidRPr="008F7330">
        <w:rPr>
          <w:rFonts w:ascii="Times New Roman" w:hAnsi="Times New Roman" w:cs="Tahoma"/>
          <w:sz w:val="18"/>
          <w:szCs w:val="18"/>
        </w:rPr>
        <w:t xml:space="preserve"> на предприятиях и в учреждениях любого профиля, в т.ч. пищевого;</w:t>
      </w:r>
    </w:p>
    <w:p w:rsidR="00832411" w:rsidRPr="008F7330" w:rsidRDefault="00832411" w:rsidP="00832411">
      <w:pPr>
        <w:widowControl/>
        <w:numPr>
          <w:ilvl w:val="0"/>
          <w:numId w:val="3"/>
        </w:numPr>
        <w:tabs>
          <w:tab w:val="left" w:pos="360"/>
          <w:tab w:val="left" w:pos="993"/>
        </w:tabs>
        <w:ind w:left="0" w:firstLine="709"/>
        <w:jc w:val="both"/>
        <w:rPr>
          <w:rFonts w:ascii="Times New Roman" w:hAnsi="Times New Roman"/>
          <w:sz w:val="18"/>
          <w:szCs w:val="18"/>
        </w:rPr>
      </w:pPr>
      <w:r w:rsidRPr="008F7330">
        <w:rPr>
          <w:rFonts w:ascii="Times New Roman" w:hAnsi="Times New Roman"/>
          <w:sz w:val="18"/>
          <w:szCs w:val="18"/>
        </w:rPr>
        <w:t>для профилактики</w:t>
      </w:r>
      <w:r w:rsidR="00BA77AA" w:rsidRPr="008F7330">
        <w:rPr>
          <w:rFonts w:ascii="Times New Roman" w:hAnsi="Times New Roman"/>
          <w:sz w:val="18"/>
          <w:szCs w:val="18"/>
        </w:rPr>
        <w:t xml:space="preserve"> поражения поверхностей плесневыми грибами</w:t>
      </w:r>
      <w:r w:rsidRPr="008F7330">
        <w:rPr>
          <w:rFonts w:ascii="Times New Roman" w:hAnsi="Times New Roman"/>
          <w:sz w:val="18"/>
          <w:szCs w:val="18"/>
        </w:rPr>
        <w:t xml:space="preserve"> и борьбы с плесенью;</w:t>
      </w:r>
    </w:p>
    <w:p w:rsidR="00832411" w:rsidRPr="008F7330" w:rsidRDefault="00832411" w:rsidP="00832411">
      <w:pPr>
        <w:widowControl/>
        <w:numPr>
          <w:ilvl w:val="0"/>
          <w:numId w:val="3"/>
        </w:numPr>
        <w:tabs>
          <w:tab w:val="clear" w:pos="720"/>
          <w:tab w:val="left" w:pos="993"/>
        </w:tabs>
        <w:ind w:left="0" w:firstLine="709"/>
        <w:jc w:val="both"/>
        <w:rPr>
          <w:rFonts w:ascii="Times New Roman" w:hAnsi="Times New Roman"/>
          <w:sz w:val="18"/>
          <w:szCs w:val="18"/>
        </w:rPr>
      </w:pPr>
      <w:r w:rsidRPr="008F7330">
        <w:rPr>
          <w:rFonts w:ascii="Times New Roman" w:hAnsi="Times New Roman"/>
          <w:sz w:val="18"/>
          <w:szCs w:val="18"/>
        </w:rPr>
        <w:t xml:space="preserve">дезинфекции и мойки систем мусороудаления жилых, административных и общественных зданий, включая мусоровозы, мусорные баки, мусорные контейнеры, мусоросборники, мусоропроводы и т.д.; </w:t>
      </w:r>
    </w:p>
    <w:p w:rsidR="00832411" w:rsidRPr="008F7330" w:rsidRDefault="00832411" w:rsidP="00832411">
      <w:pPr>
        <w:widowControl/>
        <w:numPr>
          <w:ilvl w:val="0"/>
          <w:numId w:val="3"/>
        </w:numPr>
        <w:tabs>
          <w:tab w:val="clear" w:pos="720"/>
          <w:tab w:val="left" w:pos="993"/>
        </w:tabs>
        <w:ind w:left="0" w:firstLine="709"/>
        <w:jc w:val="both"/>
        <w:rPr>
          <w:rFonts w:ascii="Times New Roman" w:hAnsi="Times New Roman"/>
          <w:sz w:val="18"/>
          <w:szCs w:val="18"/>
        </w:rPr>
      </w:pPr>
      <w:r w:rsidRPr="008F7330">
        <w:rPr>
          <w:rFonts w:ascii="Times New Roman" w:hAnsi="Times New Roman"/>
          <w:sz w:val="18"/>
          <w:szCs w:val="18"/>
        </w:rPr>
        <w:lastRenderedPageBreak/>
        <w:t xml:space="preserve">дезинфекции </w:t>
      </w:r>
      <w:bookmarkStart w:id="0" w:name="_Toc376010309"/>
      <w:r w:rsidRPr="008F7330">
        <w:rPr>
          <w:rFonts w:ascii="Times New Roman" w:hAnsi="Times New Roman"/>
          <w:sz w:val="18"/>
          <w:szCs w:val="18"/>
        </w:rPr>
        <w:t>различных объектов коммунального хозяйства</w:t>
      </w:r>
      <w:r w:rsidR="00590240" w:rsidRPr="008F7330">
        <w:rPr>
          <w:rFonts w:ascii="Times New Roman" w:hAnsi="Times New Roman"/>
          <w:sz w:val="18"/>
          <w:szCs w:val="18"/>
        </w:rPr>
        <w:t xml:space="preserve"> социального назначения</w:t>
      </w:r>
      <w:r w:rsidRPr="008F7330">
        <w:rPr>
          <w:rFonts w:ascii="Times New Roman" w:hAnsi="Times New Roman"/>
          <w:sz w:val="18"/>
          <w:szCs w:val="18"/>
        </w:rPr>
        <w:t xml:space="preserve"> </w:t>
      </w:r>
      <w:bookmarkEnd w:id="0"/>
      <w:r w:rsidRPr="008F7330">
        <w:rPr>
          <w:rFonts w:ascii="Times New Roman" w:hAnsi="Times New Roman"/>
          <w:bCs/>
          <w:sz w:val="18"/>
          <w:szCs w:val="18"/>
        </w:rPr>
        <w:t>при чрезвычайных ситуациях техногенного, природного (стихийные бедствия), биолого-социального и военного характера с целью предупреждения возникновения и распространения массовых инфекционных заболеваний;</w:t>
      </w:r>
    </w:p>
    <w:p w:rsidR="00832411" w:rsidRPr="008F7330" w:rsidRDefault="00832411" w:rsidP="00832411">
      <w:pPr>
        <w:numPr>
          <w:ilvl w:val="0"/>
          <w:numId w:val="3"/>
        </w:numPr>
        <w:tabs>
          <w:tab w:val="clear" w:pos="720"/>
          <w:tab w:val="left" w:pos="993"/>
        </w:tabs>
        <w:spacing w:after="20"/>
        <w:ind w:left="0" w:firstLine="709"/>
        <w:jc w:val="both"/>
        <w:rPr>
          <w:rFonts w:ascii="Times New Roman" w:hAnsi="Times New Roman"/>
          <w:sz w:val="18"/>
          <w:szCs w:val="18"/>
        </w:rPr>
      </w:pPr>
      <w:r w:rsidRPr="008F7330">
        <w:rPr>
          <w:rFonts w:ascii="Times New Roman" w:hAnsi="Times New Roman"/>
          <w:sz w:val="18"/>
          <w:szCs w:val="18"/>
        </w:rPr>
        <w:t>дезинфекции и мытья поверхностей в помещениях, жесткой мебели, поверхностей приборов и аппаратов, санитарно-технического оборудования, изделий медицинского назначения, белья, посуды, предметов ухода за больными, игрушек, уборочного инвентаря, медицинских отходов в очагах особо опасных инфекций (чумы, холеры, туляремии, сапа и мелиоидоза);</w:t>
      </w:r>
    </w:p>
    <w:p w:rsidR="00832411" w:rsidRPr="008F7330" w:rsidRDefault="00832411" w:rsidP="00832411">
      <w:pPr>
        <w:numPr>
          <w:ilvl w:val="0"/>
          <w:numId w:val="3"/>
        </w:numPr>
        <w:shd w:val="clear" w:color="auto" w:fill="FFFFFF"/>
        <w:tabs>
          <w:tab w:val="clear" w:pos="720"/>
          <w:tab w:val="left" w:pos="993"/>
        </w:tabs>
        <w:suppressAutoHyphens w:val="0"/>
        <w:ind w:left="0" w:firstLine="709"/>
        <w:jc w:val="both"/>
        <w:rPr>
          <w:rFonts w:ascii="Times New Roman" w:hAnsi="Times New Roman"/>
          <w:sz w:val="18"/>
          <w:szCs w:val="18"/>
        </w:rPr>
      </w:pPr>
      <w:r w:rsidRPr="008F7330">
        <w:rPr>
          <w:rFonts w:ascii="Times New Roman" w:hAnsi="Times New Roman"/>
          <w:sz w:val="18"/>
          <w:szCs w:val="18"/>
        </w:rPr>
        <w:t>проведения генеральных уборок в учреждениях лечебно-профилактического профиля, детских дошкольных и школьных учреждениях, на коммунальных и социальных объектах, в пенитенциарных и других учреждениях.</w:t>
      </w:r>
    </w:p>
    <w:p w:rsidR="00832411" w:rsidRPr="008F7330" w:rsidRDefault="00832411" w:rsidP="00832411">
      <w:pPr>
        <w:rPr>
          <w:sz w:val="18"/>
          <w:szCs w:val="18"/>
        </w:rPr>
      </w:pPr>
    </w:p>
    <w:p w:rsidR="00BB5A80" w:rsidRPr="008F7330" w:rsidRDefault="00BB5A80" w:rsidP="00760B8E">
      <w:pPr>
        <w:shd w:val="clear" w:color="auto" w:fill="FFFFFF"/>
        <w:jc w:val="center"/>
        <w:rPr>
          <w:rFonts w:ascii="Times New Roman" w:hAnsi="Times New Roman"/>
          <w:b/>
          <w:bCs/>
          <w:spacing w:val="-7"/>
          <w:sz w:val="18"/>
          <w:szCs w:val="18"/>
          <w:lang/>
        </w:rPr>
      </w:pPr>
      <w:r w:rsidRPr="008F7330">
        <w:rPr>
          <w:rFonts w:ascii="Times New Roman" w:hAnsi="Times New Roman"/>
          <w:b/>
          <w:bCs/>
          <w:spacing w:val="-7"/>
          <w:sz w:val="18"/>
          <w:szCs w:val="18"/>
          <w:lang/>
        </w:rPr>
        <w:t>2. ПРИГОТОВЛЕНИЕ РАБОЧИХ РАСТВОРОВ</w:t>
      </w:r>
      <w:r w:rsidR="00760B8E" w:rsidRPr="008F7330">
        <w:rPr>
          <w:rFonts w:ascii="Times New Roman" w:hAnsi="Times New Roman"/>
          <w:b/>
          <w:bCs/>
          <w:spacing w:val="-7"/>
          <w:sz w:val="18"/>
          <w:szCs w:val="18"/>
          <w:lang/>
        </w:rPr>
        <w:t xml:space="preserve"> СРЕДСТВА</w:t>
      </w:r>
    </w:p>
    <w:p w:rsidR="00BB5A80" w:rsidRPr="008F7330" w:rsidRDefault="00BB5A80" w:rsidP="00BB5A80">
      <w:pPr>
        <w:shd w:val="clear" w:color="auto" w:fill="FFFFFF"/>
        <w:jc w:val="both"/>
        <w:rPr>
          <w:rFonts w:ascii="Times New Roman" w:hAnsi="Times New Roman"/>
          <w:b/>
          <w:bCs/>
          <w:spacing w:val="-7"/>
          <w:sz w:val="18"/>
          <w:szCs w:val="18"/>
          <w:lang/>
        </w:rPr>
      </w:pPr>
    </w:p>
    <w:p w:rsidR="00BB5A80" w:rsidRPr="008F7330" w:rsidRDefault="00760B8E" w:rsidP="00760B8E">
      <w:pPr>
        <w:shd w:val="clear" w:color="auto" w:fill="FFFFFF"/>
        <w:ind w:firstLine="709"/>
        <w:jc w:val="both"/>
        <w:rPr>
          <w:rFonts w:ascii="Times New Roman" w:hAnsi="Times New Roman"/>
          <w:spacing w:val="-1"/>
          <w:sz w:val="18"/>
          <w:szCs w:val="18"/>
          <w:lang/>
        </w:rPr>
      </w:pPr>
      <w:r w:rsidRPr="008F7330">
        <w:rPr>
          <w:rFonts w:ascii="Times New Roman" w:hAnsi="Times New Roman"/>
          <w:spacing w:val="1"/>
          <w:sz w:val="18"/>
          <w:szCs w:val="18"/>
          <w:lang/>
        </w:rPr>
        <w:t xml:space="preserve">2.1. </w:t>
      </w:r>
      <w:r w:rsidR="00BB5A80" w:rsidRPr="008F7330">
        <w:rPr>
          <w:rFonts w:ascii="Times New Roman" w:hAnsi="Times New Roman"/>
          <w:spacing w:val="1"/>
          <w:sz w:val="18"/>
          <w:szCs w:val="18"/>
          <w:lang/>
        </w:rPr>
        <w:t>Рабочие растворы средства готовят в пластмассовых, эмалированных или стеклянных емкостях путем смешивания средства с питьевой водой в соответствии с расчетами, приведенны</w:t>
      </w:r>
      <w:r w:rsidR="00BB5A80" w:rsidRPr="008F7330">
        <w:rPr>
          <w:rFonts w:ascii="Times New Roman" w:hAnsi="Times New Roman"/>
          <w:spacing w:val="-1"/>
          <w:sz w:val="18"/>
          <w:szCs w:val="18"/>
          <w:lang/>
        </w:rPr>
        <w:t xml:space="preserve">ми в </w:t>
      </w:r>
      <w:r w:rsidR="00194C80" w:rsidRPr="008F7330">
        <w:rPr>
          <w:rFonts w:ascii="Times New Roman" w:hAnsi="Times New Roman"/>
          <w:spacing w:val="-1"/>
          <w:sz w:val="18"/>
          <w:szCs w:val="18"/>
          <w:lang/>
        </w:rPr>
        <w:t>табл.</w:t>
      </w:r>
      <w:r w:rsidR="00BB5A80" w:rsidRPr="008F7330">
        <w:rPr>
          <w:rFonts w:ascii="Times New Roman" w:hAnsi="Times New Roman"/>
          <w:spacing w:val="-1"/>
          <w:sz w:val="18"/>
          <w:szCs w:val="18"/>
          <w:lang/>
        </w:rPr>
        <w:t>1.</w:t>
      </w:r>
    </w:p>
    <w:p w:rsidR="00BB5A80" w:rsidRPr="008F7330" w:rsidRDefault="00BB5A80" w:rsidP="00BB5A80">
      <w:pPr>
        <w:shd w:val="clear" w:color="auto" w:fill="FFFFFF"/>
        <w:jc w:val="both"/>
        <w:rPr>
          <w:rFonts w:ascii="Times New Roman" w:hAnsi="Times New Roman"/>
          <w:spacing w:val="-1"/>
          <w:sz w:val="18"/>
          <w:szCs w:val="18"/>
          <w:lang/>
        </w:rPr>
      </w:pPr>
    </w:p>
    <w:p w:rsidR="00BB5A80" w:rsidRPr="008F7330" w:rsidRDefault="00194C80" w:rsidP="00BB5A80">
      <w:pPr>
        <w:shd w:val="clear" w:color="auto" w:fill="FFFFFF"/>
        <w:jc w:val="center"/>
        <w:rPr>
          <w:rFonts w:ascii="Times New Roman" w:hAnsi="Times New Roman"/>
          <w:spacing w:val="-4"/>
          <w:sz w:val="18"/>
          <w:szCs w:val="18"/>
          <w:lang/>
        </w:rPr>
      </w:pPr>
      <w:r w:rsidRPr="008F7330">
        <w:rPr>
          <w:rFonts w:ascii="Times New Roman" w:hAnsi="Times New Roman"/>
          <w:spacing w:val="-3"/>
          <w:sz w:val="18"/>
          <w:szCs w:val="18"/>
          <w:lang/>
        </w:rPr>
        <w:t>Табл</w:t>
      </w:r>
      <w:r w:rsidR="00BB5A80" w:rsidRPr="008F7330">
        <w:rPr>
          <w:rFonts w:ascii="Times New Roman" w:hAnsi="Times New Roman"/>
          <w:spacing w:val="-3"/>
          <w:sz w:val="18"/>
          <w:szCs w:val="18"/>
          <w:lang/>
        </w:rPr>
        <w:t xml:space="preserve">ица 1. </w:t>
      </w:r>
      <w:r w:rsidR="00BB5A80" w:rsidRPr="008F7330">
        <w:rPr>
          <w:rFonts w:ascii="Times New Roman" w:hAnsi="Times New Roman"/>
          <w:spacing w:val="1"/>
          <w:sz w:val="18"/>
          <w:szCs w:val="18"/>
          <w:lang/>
        </w:rPr>
        <w:t xml:space="preserve">Приготовление рабочих растворов средства </w:t>
      </w:r>
      <w:r w:rsidRPr="008F7330">
        <w:rPr>
          <w:rFonts w:ascii="Times New Roman" w:hAnsi="Times New Roman"/>
          <w:spacing w:val="-4"/>
          <w:sz w:val="18"/>
          <w:szCs w:val="18"/>
          <w:lang/>
        </w:rPr>
        <w:t>«</w:t>
      </w:r>
      <w:r w:rsidR="007A6D4B" w:rsidRPr="008F7330">
        <w:rPr>
          <w:rFonts w:ascii="Times New Roman" w:hAnsi="Times New Roman"/>
          <w:sz w:val="18"/>
          <w:szCs w:val="18"/>
          <w:lang/>
        </w:rPr>
        <w:t>Стопсептикум</w:t>
      </w:r>
      <w:r w:rsidRPr="008F7330">
        <w:rPr>
          <w:rFonts w:ascii="Times New Roman" w:hAnsi="Times New Roman"/>
          <w:spacing w:val="-4"/>
          <w:sz w:val="18"/>
          <w:szCs w:val="18"/>
          <w:lang/>
        </w:rPr>
        <w:t>»</w:t>
      </w:r>
    </w:p>
    <w:tbl>
      <w:tblPr>
        <w:tblW w:w="5000" w:type="pct"/>
        <w:tblLook w:val="0000"/>
      </w:tblPr>
      <w:tblGrid>
        <w:gridCol w:w="3986"/>
        <w:gridCol w:w="1735"/>
        <w:gridCol w:w="1548"/>
        <w:gridCol w:w="1546"/>
        <w:gridCol w:w="1464"/>
      </w:tblGrid>
      <w:tr w:rsidR="00727FF3" w:rsidRPr="008F7330">
        <w:tc>
          <w:tcPr>
            <w:tcW w:w="1939" w:type="pct"/>
            <w:vMerge w:val="restart"/>
            <w:tcBorders>
              <w:top w:val="single" w:sz="4" w:space="0" w:color="000000"/>
              <w:left w:val="single" w:sz="4" w:space="0" w:color="000000"/>
            </w:tcBorders>
            <w:vAlign w:val="center"/>
          </w:tcPr>
          <w:p w:rsidR="00727FF3" w:rsidRPr="008F7330" w:rsidRDefault="00727FF3" w:rsidP="00345870">
            <w:pPr>
              <w:snapToGrid w:val="0"/>
              <w:jc w:val="center"/>
              <w:rPr>
                <w:rFonts w:ascii="Times New Roman" w:hAnsi="Times New Roman"/>
                <w:sz w:val="18"/>
                <w:szCs w:val="18"/>
                <w:lang/>
              </w:rPr>
            </w:pPr>
            <w:r w:rsidRPr="008F7330">
              <w:rPr>
                <w:rFonts w:ascii="Times New Roman" w:hAnsi="Times New Roman"/>
                <w:sz w:val="18"/>
                <w:szCs w:val="18"/>
                <w:lang/>
              </w:rPr>
              <w:t xml:space="preserve">Концентрация рабочего </w:t>
            </w:r>
          </w:p>
          <w:p w:rsidR="00727FF3" w:rsidRPr="008F7330" w:rsidRDefault="00727FF3" w:rsidP="00345870">
            <w:pPr>
              <w:snapToGrid w:val="0"/>
              <w:jc w:val="center"/>
              <w:rPr>
                <w:rFonts w:ascii="Times New Roman" w:hAnsi="Times New Roman"/>
                <w:sz w:val="18"/>
                <w:szCs w:val="18"/>
                <w:lang/>
              </w:rPr>
            </w:pPr>
            <w:r w:rsidRPr="008F7330">
              <w:rPr>
                <w:rFonts w:ascii="Times New Roman" w:hAnsi="Times New Roman"/>
                <w:sz w:val="18"/>
                <w:szCs w:val="18"/>
                <w:lang/>
              </w:rPr>
              <w:t>раствора (%)  по:</w:t>
            </w:r>
          </w:p>
          <w:p w:rsidR="00727FF3" w:rsidRPr="008F7330" w:rsidRDefault="00727FF3" w:rsidP="00345870">
            <w:pPr>
              <w:snapToGrid w:val="0"/>
              <w:jc w:val="center"/>
              <w:rPr>
                <w:rFonts w:ascii="Times New Roman" w:hAnsi="Times New Roman"/>
                <w:sz w:val="18"/>
                <w:szCs w:val="18"/>
                <w:lang/>
              </w:rPr>
            </w:pPr>
            <w:r w:rsidRPr="008F7330">
              <w:rPr>
                <w:rFonts w:ascii="Times New Roman" w:hAnsi="Times New Roman"/>
                <w:spacing w:val="1"/>
                <w:sz w:val="18"/>
                <w:szCs w:val="18"/>
                <w:lang/>
              </w:rPr>
              <w:t>препарату</w:t>
            </w:r>
          </w:p>
        </w:tc>
        <w:tc>
          <w:tcPr>
            <w:tcW w:w="3061" w:type="pct"/>
            <w:gridSpan w:val="4"/>
            <w:tcBorders>
              <w:top w:val="single" w:sz="4" w:space="0" w:color="000000"/>
              <w:left w:val="single" w:sz="4" w:space="0" w:color="000000"/>
              <w:bottom w:val="single" w:sz="4" w:space="0" w:color="000000"/>
              <w:right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Количество ингредиентов (мл),</w:t>
            </w:r>
          </w:p>
          <w:p w:rsidR="00727FF3" w:rsidRPr="008F7330" w:rsidRDefault="00727FF3" w:rsidP="00345870">
            <w:pPr>
              <w:jc w:val="center"/>
              <w:rPr>
                <w:rFonts w:ascii="Times New Roman" w:hAnsi="Times New Roman"/>
                <w:sz w:val="18"/>
                <w:szCs w:val="18"/>
                <w:lang/>
              </w:rPr>
            </w:pPr>
            <w:r w:rsidRPr="008F7330">
              <w:rPr>
                <w:rFonts w:ascii="Times New Roman" w:hAnsi="Times New Roman"/>
                <w:sz w:val="18"/>
                <w:szCs w:val="18"/>
                <w:lang/>
              </w:rPr>
              <w:t>необходимое для приготовления:</w:t>
            </w:r>
          </w:p>
        </w:tc>
      </w:tr>
      <w:tr w:rsidR="00727FF3" w:rsidRPr="008F7330">
        <w:tc>
          <w:tcPr>
            <w:tcW w:w="1939" w:type="pct"/>
            <w:vMerge/>
            <w:tcBorders>
              <w:left w:val="single" w:sz="4" w:space="0" w:color="000000"/>
            </w:tcBorders>
            <w:vAlign w:val="center"/>
          </w:tcPr>
          <w:p w:rsidR="00727FF3" w:rsidRPr="008F7330" w:rsidRDefault="00727FF3" w:rsidP="00345870">
            <w:pPr>
              <w:snapToGrid w:val="0"/>
              <w:jc w:val="center"/>
              <w:rPr>
                <w:rFonts w:ascii="Times New Roman" w:hAnsi="Times New Roman"/>
                <w:spacing w:val="1"/>
                <w:sz w:val="18"/>
                <w:szCs w:val="18"/>
                <w:lang/>
              </w:rPr>
            </w:pPr>
          </w:p>
        </w:tc>
        <w:tc>
          <w:tcPr>
            <w:tcW w:w="1597" w:type="pct"/>
            <w:gridSpan w:val="2"/>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smartTag w:uri="urn:schemas-microsoft-com:office:smarttags" w:element="metricconverter">
              <w:smartTagPr>
                <w:attr w:name="ProductID" w:val="1 л"/>
              </w:smartTagPr>
              <w:r w:rsidRPr="008F7330">
                <w:rPr>
                  <w:rFonts w:ascii="Times New Roman" w:hAnsi="Times New Roman"/>
                  <w:sz w:val="18"/>
                  <w:szCs w:val="18"/>
                  <w:lang/>
                </w:rPr>
                <w:t>1 л</w:t>
              </w:r>
            </w:smartTag>
            <w:r w:rsidRPr="008F7330">
              <w:rPr>
                <w:rFonts w:ascii="Times New Roman" w:hAnsi="Times New Roman"/>
                <w:sz w:val="18"/>
                <w:szCs w:val="18"/>
                <w:lang/>
              </w:rPr>
              <w:t xml:space="preserve"> рабочего раствора</w:t>
            </w:r>
          </w:p>
        </w:tc>
        <w:tc>
          <w:tcPr>
            <w:tcW w:w="1464" w:type="pct"/>
            <w:gridSpan w:val="2"/>
            <w:tcBorders>
              <w:top w:val="single" w:sz="4" w:space="0" w:color="000000"/>
              <w:left w:val="single" w:sz="4" w:space="0" w:color="000000"/>
              <w:bottom w:val="single" w:sz="4" w:space="0" w:color="000000"/>
              <w:right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smartTag w:uri="urn:schemas-microsoft-com:office:smarttags" w:element="metricconverter">
              <w:smartTagPr>
                <w:attr w:name="ProductID" w:val="10 л"/>
              </w:smartTagPr>
              <w:r w:rsidRPr="008F7330">
                <w:rPr>
                  <w:rFonts w:ascii="Times New Roman" w:hAnsi="Times New Roman"/>
                  <w:sz w:val="18"/>
                  <w:szCs w:val="18"/>
                  <w:lang/>
                </w:rPr>
                <w:t>10 л</w:t>
              </w:r>
            </w:smartTag>
            <w:r w:rsidRPr="008F7330">
              <w:rPr>
                <w:rFonts w:ascii="Times New Roman" w:hAnsi="Times New Roman"/>
                <w:sz w:val="18"/>
                <w:szCs w:val="18"/>
                <w:lang/>
              </w:rPr>
              <w:t xml:space="preserve"> рабочего раствора</w:t>
            </w:r>
          </w:p>
        </w:tc>
      </w:tr>
      <w:tr w:rsidR="00727FF3" w:rsidRPr="008F7330">
        <w:tc>
          <w:tcPr>
            <w:tcW w:w="1939" w:type="pct"/>
            <w:vMerge/>
            <w:tcBorders>
              <w:left w:val="single" w:sz="4" w:space="0" w:color="000000"/>
              <w:bottom w:val="single" w:sz="4" w:space="0" w:color="000000"/>
            </w:tcBorders>
            <w:vAlign w:val="center"/>
          </w:tcPr>
          <w:p w:rsidR="00727FF3" w:rsidRPr="008F7330" w:rsidRDefault="00727FF3" w:rsidP="00345870">
            <w:pPr>
              <w:jc w:val="center"/>
              <w:rPr>
                <w:rFonts w:ascii="Times New Roman" w:hAnsi="Times New Roman"/>
                <w:sz w:val="18"/>
                <w:szCs w:val="18"/>
              </w:rPr>
            </w:pPr>
          </w:p>
        </w:tc>
        <w:tc>
          <w:tcPr>
            <w:tcW w:w="844"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концентрат</w:t>
            </w:r>
          </w:p>
        </w:tc>
        <w:tc>
          <w:tcPr>
            <w:tcW w:w="753"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вода</w:t>
            </w:r>
          </w:p>
        </w:tc>
        <w:tc>
          <w:tcPr>
            <w:tcW w:w="752"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концентрат</w:t>
            </w:r>
          </w:p>
        </w:tc>
        <w:tc>
          <w:tcPr>
            <w:tcW w:w="712" w:type="pct"/>
            <w:tcBorders>
              <w:top w:val="single" w:sz="4" w:space="0" w:color="000000"/>
              <w:left w:val="single" w:sz="4" w:space="0" w:color="000000"/>
              <w:bottom w:val="single" w:sz="4" w:space="0" w:color="000000"/>
              <w:right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вода</w:t>
            </w:r>
          </w:p>
        </w:tc>
      </w:tr>
      <w:tr w:rsidR="00345870" w:rsidRPr="008F7330">
        <w:tc>
          <w:tcPr>
            <w:tcW w:w="1939" w:type="pct"/>
            <w:tcBorders>
              <w:top w:val="single" w:sz="4" w:space="0" w:color="000000"/>
              <w:left w:val="single" w:sz="4" w:space="0" w:color="000000"/>
              <w:bottom w:val="single" w:sz="4" w:space="0" w:color="000000"/>
            </w:tcBorders>
            <w:vAlign w:val="center"/>
          </w:tcPr>
          <w:p w:rsidR="00727FF3" w:rsidRPr="008F7330" w:rsidRDefault="00727FF3" w:rsidP="00345870">
            <w:pPr>
              <w:snapToGrid w:val="0"/>
              <w:jc w:val="center"/>
              <w:rPr>
                <w:rFonts w:ascii="Times New Roman" w:hAnsi="Times New Roman"/>
                <w:spacing w:val="1"/>
                <w:sz w:val="18"/>
                <w:szCs w:val="18"/>
                <w:lang/>
              </w:rPr>
            </w:pPr>
            <w:r w:rsidRPr="008F7330">
              <w:rPr>
                <w:rFonts w:ascii="Times New Roman" w:hAnsi="Times New Roman"/>
                <w:sz w:val="18"/>
                <w:szCs w:val="18"/>
                <w:lang/>
              </w:rPr>
              <w:t>0,01</w:t>
            </w:r>
            <w:r w:rsidR="00345870" w:rsidRPr="008F7330">
              <w:rPr>
                <w:rFonts w:ascii="Times New Roman" w:hAnsi="Times New Roman"/>
                <w:sz w:val="18"/>
                <w:szCs w:val="18"/>
                <w:lang/>
              </w:rPr>
              <w:t>5</w:t>
            </w:r>
          </w:p>
        </w:tc>
        <w:tc>
          <w:tcPr>
            <w:tcW w:w="844"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0,1</w:t>
            </w:r>
            <w:r w:rsidR="00345870" w:rsidRPr="008F7330">
              <w:rPr>
                <w:rFonts w:ascii="Times New Roman" w:hAnsi="Times New Roman"/>
                <w:sz w:val="18"/>
                <w:szCs w:val="18"/>
                <w:lang/>
              </w:rPr>
              <w:t>5</w:t>
            </w:r>
          </w:p>
        </w:tc>
        <w:tc>
          <w:tcPr>
            <w:tcW w:w="753"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999,</w:t>
            </w:r>
            <w:r w:rsidR="00345870" w:rsidRPr="008F7330">
              <w:rPr>
                <w:rFonts w:ascii="Times New Roman" w:hAnsi="Times New Roman"/>
                <w:sz w:val="18"/>
                <w:szCs w:val="18"/>
                <w:lang/>
              </w:rPr>
              <w:t>85</w:t>
            </w:r>
          </w:p>
        </w:tc>
        <w:tc>
          <w:tcPr>
            <w:tcW w:w="752"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1</w:t>
            </w:r>
          </w:p>
        </w:tc>
        <w:tc>
          <w:tcPr>
            <w:tcW w:w="712" w:type="pct"/>
            <w:tcBorders>
              <w:top w:val="single" w:sz="4" w:space="0" w:color="000000"/>
              <w:left w:val="single" w:sz="4" w:space="0" w:color="000000"/>
              <w:bottom w:val="single" w:sz="4" w:space="0" w:color="000000"/>
              <w:right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999</w:t>
            </w:r>
            <w:r w:rsidR="00345870" w:rsidRPr="008F7330">
              <w:rPr>
                <w:rFonts w:ascii="Times New Roman" w:hAnsi="Times New Roman"/>
                <w:sz w:val="18"/>
                <w:szCs w:val="18"/>
                <w:lang/>
              </w:rPr>
              <w:t>8,5</w:t>
            </w:r>
          </w:p>
        </w:tc>
      </w:tr>
      <w:tr w:rsidR="00345870" w:rsidRPr="008F7330">
        <w:tc>
          <w:tcPr>
            <w:tcW w:w="1939" w:type="pct"/>
            <w:tcBorders>
              <w:top w:val="single" w:sz="4" w:space="0" w:color="000000"/>
              <w:left w:val="single" w:sz="4" w:space="0" w:color="000000"/>
              <w:bottom w:val="single" w:sz="4" w:space="0" w:color="000000"/>
            </w:tcBorders>
            <w:vAlign w:val="center"/>
          </w:tcPr>
          <w:p w:rsidR="00727FF3" w:rsidRPr="008F7330" w:rsidRDefault="00727FF3" w:rsidP="00345870">
            <w:pPr>
              <w:snapToGrid w:val="0"/>
              <w:jc w:val="center"/>
              <w:rPr>
                <w:rFonts w:ascii="Times New Roman" w:hAnsi="Times New Roman"/>
                <w:spacing w:val="1"/>
                <w:sz w:val="18"/>
                <w:szCs w:val="18"/>
                <w:lang/>
              </w:rPr>
            </w:pPr>
            <w:r w:rsidRPr="008F7330">
              <w:rPr>
                <w:rFonts w:ascii="Times New Roman" w:hAnsi="Times New Roman"/>
                <w:sz w:val="18"/>
                <w:szCs w:val="18"/>
                <w:lang/>
              </w:rPr>
              <w:t>0,02</w:t>
            </w:r>
            <w:r w:rsidR="00345870" w:rsidRPr="008F7330">
              <w:rPr>
                <w:rFonts w:ascii="Times New Roman" w:hAnsi="Times New Roman"/>
                <w:sz w:val="18"/>
                <w:szCs w:val="18"/>
                <w:lang/>
              </w:rPr>
              <w:t>5</w:t>
            </w:r>
          </w:p>
        </w:tc>
        <w:tc>
          <w:tcPr>
            <w:tcW w:w="844"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0,2</w:t>
            </w:r>
            <w:r w:rsidR="00345870" w:rsidRPr="008F7330">
              <w:rPr>
                <w:rFonts w:ascii="Times New Roman" w:hAnsi="Times New Roman"/>
                <w:sz w:val="18"/>
                <w:szCs w:val="18"/>
                <w:lang/>
              </w:rPr>
              <w:t>5</w:t>
            </w:r>
          </w:p>
        </w:tc>
        <w:tc>
          <w:tcPr>
            <w:tcW w:w="753"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999,</w:t>
            </w:r>
            <w:r w:rsidR="00345870" w:rsidRPr="008F7330">
              <w:rPr>
                <w:rFonts w:ascii="Times New Roman" w:hAnsi="Times New Roman"/>
                <w:sz w:val="18"/>
                <w:szCs w:val="18"/>
                <w:lang/>
              </w:rPr>
              <w:t>75</w:t>
            </w:r>
          </w:p>
        </w:tc>
        <w:tc>
          <w:tcPr>
            <w:tcW w:w="752"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2</w:t>
            </w:r>
          </w:p>
        </w:tc>
        <w:tc>
          <w:tcPr>
            <w:tcW w:w="712" w:type="pct"/>
            <w:tcBorders>
              <w:top w:val="single" w:sz="4" w:space="0" w:color="000000"/>
              <w:left w:val="single" w:sz="4" w:space="0" w:color="000000"/>
              <w:bottom w:val="single" w:sz="4" w:space="0" w:color="000000"/>
              <w:right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999</w:t>
            </w:r>
            <w:r w:rsidR="00345870" w:rsidRPr="008F7330">
              <w:rPr>
                <w:rFonts w:ascii="Times New Roman" w:hAnsi="Times New Roman"/>
                <w:sz w:val="18"/>
                <w:szCs w:val="18"/>
                <w:lang/>
              </w:rPr>
              <w:t>7,5</w:t>
            </w:r>
          </w:p>
        </w:tc>
      </w:tr>
      <w:tr w:rsidR="00345870" w:rsidRPr="008F7330">
        <w:tc>
          <w:tcPr>
            <w:tcW w:w="1939" w:type="pct"/>
            <w:tcBorders>
              <w:top w:val="single" w:sz="4" w:space="0" w:color="000000"/>
              <w:left w:val="single" w:sz="4" w:space="0" w:color="000000"/>
              <w:bottom w:val="single" w:sz="4" w:space="0" w:color="000000"/>
            </w:tcBorders>
            <w:vAlign w:val="center"/>
          </w:tcPr>
          <w:p w:rsidR="00727FF3" w:rsidRPr="008F7330" w:rsidRDefault="00727FF3" w:rsidP="00345870">
            <w:pPr>
              <w:snapToGrid w:val="0"/>
              <w:jc w:val="center"/>
              <w:rPr>
                <w:rFonts w:ascii="Times New Roman" w:hAnsi="Times New Roman"/>
                <w:spacing w:val="1"/>
                <w:sz w:val="18"/>
                <w:szCs w:val="18"/>
                <w:lang/>
              </w:rPr>
            </w:pPr>
            <w:r w:rsidRPr="008F7330">
              <w:rPr>
                <w:rFonts w:ascii="Times New Roman" w:hAnsi="Times New Roman"/>
                <w:sz w:val="18"/>
                <w:szCs w:val="18"/>
                <w:lang/>
              </w:rPr>
              <w:t>0,05</w:t>
            </w:r>
          </w:p>
        </w:tc>
        <w:tc>
          <w:tcPr>
            <w:tcW w:w="844"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0,5</w:t>
            </w:r>
          </w:p>
        </w:tc>
        <w:tc>
          <w:tcPr>
            <w:tcW w:w="753"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999,5</w:t>
            </w:r>
          </w:p>
        </w:tc>
        <w:tc>
          <w:tcPr>
            <w:tcW w:w="752"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5</w:t>
            </w:r>
          </w:p>
        </w:tc>
        <w:tc>
          <w:tcPr>
            <w:tcW w:w="712" w:type="pct"/>
            <w:tcBorders>
              <w:top w:val="single" w:sz="4" w:space="0" w:color="000000"/>
              <w:left w:val="single" w:sz="4" w:space="0" w:color="000000"/>
              <w:bottom w:val="single" w:sz="4" w:space="0" w:color="000000"/>
              <w:right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9995</w:t>
            </w:r>
          </w:p>
        </w:tc>
      </w:tr>
      <w:tr w:rsidR="00345870" w:rsidRPr="008F7330">
        <w:tc>
          <w:tcPr>
            <w:tcW w:w="1939"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0,1</w:t>
            </w:r>
          </w:p>
        </w:tc>
        <w:tc>
          <w:tcPr>
            <w:tcW w:w="844" w:type="pct"/>
            <w:tcBorders>
              <w:top w:val="single" w:sz="4" w:space="0" w:color="000000"/>
              <w:left w:val="single" w:sz="4" w:space="0" w:color="000000"/>
              <w:bottom w:val="single" w:sz="4" w:space="0" w:color="000000"/>
            </w:tcBorders>
            <w:vAlign w:val="center"/>
          </w:tcPr>
          <w:p w:rsidR="00727FF3" w:rsidRPr="008F7330" w:rsidRDefault="00345870" w:rsidP="00345870">
            <w:pPr>
              <w:snapToGrid w:val="0"/>
              <w:jc w:val="center"/>
              <w:rPr>
                <w:rFonts w:ascii="Times New Roman" w:hAnsi="Times New Roman"/>
                <w:spacing w:val="1"/>
                <w:sz w:val="18"/>
                <w:szCs w:val="18"/>
                <w:lang/>
              </w:rPr>
            </w:pPr>
            <w:r w:rsidRPr="008F7330">
              <w:rPr>
                <w:rFonts w:ascii="Times New Roman" w:hAnsi="Times New Roman"/>
                <w:spacing w:val="1"/>
                <w:sz w:val="18"/>
                <w:szCs w:val="18"/>
                <w:lang/>
              </w:rPr>
              <w:t>1,0</w:t>
            </w:r>
          </w:p>
        </w:tc>
        <w:tc>
          <w:tcPr>
            <w:tcW w:w="753" w:type="pct"/>
            <w:tcBorders>
              <w:top w:val="single" w:sz="4" w:space="0" w:color="000000"/>
              <w:left w:val="single" w:sz="4" w:space="0" w:color="000000"/>
              <w:bottom w:val="single" w:sz="4" w:space="0" w:color="000000"/>
            </w:tcBorders>
            <w:vAlign w:val="center"/>
          </w:tcPr>
          <w:p w:rsidR="00727FF3" w:rsidRPr="008F7330" w:rsidRDefault="00345870" w:rsidP="00345870">
            <w:pPr>
              <w:snapToGrid w:val="0"/>
              <w:jc w:val="center"/>
              <w:rPr>
                <w:rFonts w:ascii="Times New Roman" w:hAnsi="Times New Roman"/>
                <w:spacing w:val="1"/>
                <w:sz w:val="18"/>
                <w:szCs w:val="18"/>
                <w:lang/>
              </w:rPr>
            </w:pPr>
            <w:r w:rsidRPr="008F7330">
              <w:rPr>
                <w:rFonts w:ascii="Times New Roman" w:hAnsi="Times New Roman"/>
                <w:spacing w:val="1"/>
                <w:sz w:val="18"/>
                <w:szCs w:val="18"/>
                <w:lang/>
              </w:rPr>
              <w:t>999</w:t>
            </w:r>
          </w:p>
        </w:tc>
        <w:tc>
          <w:tcPr>
            <w:tcW w:w="752"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10</w:t>
            </w:r>
          </w:p>
        </w:tc>
        <w:tc>
          <w:tcPr>
            <w:tcW w:w="712" w:type="pct"/>
            <w:tcBorders>
              <w:top w:val="single" w:sz="4" w:space="0" w:color="000000"/>
              <w:left w:val="single" w:sz="4" w:space="0" w:color="000000"/>
              <w:bottom w:val="single" w:sz="4" w:space="0" w:color="000000"/>
              <w:right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9990</w:t>
            </w:r>
          </w:p>
        </w:tc>
      </w:tr>
      <w:tr w:rsidR="00345870" w:rsidRPr="008F7330">
        <w:tc>
          <w:tcPr>
            <w:tcW w:w="1939" w:type="pct"/>
            <w:tcBorders>
              <w:top w:val="single" w:sz="4" w:space="0" w:color="000000"/>
              <w:left w:val="single" w:sz="4" w:space="0" w:color="000000"/>
              <w:bottom w:val="single" w:sz="4" w:space="0" w:color="000000"/>
            </w:tcBorders>
            <w:vAlign w:val="center"/>
          </w:tcPr>
          <w:p w:rsidR="00727FF3" w:rsidRPr="008F7330" w:rsidRDefault="00727FF3" w:rsidP="00345870">
            <w:pPr>
              <w:snapToGrid w:val="0"/>
              <w:jc w:val="center"/>
              <w:rPr>
                <w:rFonts w:ascii="Times New Roman" w:hAnsi="Times New Roman"/>
                <w:spacing w:val="1"/>
                <w:sz w:val="18"/>
                <w:szCs w:val="18"/>
                <w:lang/>
              </w:rPr>
            </w:pPr>
            <w:r w:rsidRPr="008F7330">
              <w:rPr>
                <w:rFonts w:ascii="Times New Roman" w:hAnsi="Times New Roman"/>
                <w:sz w:val="18"/>
                <w:szCs w:val="18"/>
                <w:lang/>
              </w:rPr>
              <w:t>0,15</w:t>
            </w:r>
          </w:p>
        </w:tc>
        <w:tc>
          <w:tcPr>
            <w:tcW w:w="844"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1,5</w:t>
            </w:r>
          </w:p>
        </w:tc>
        <w:tc>
          <w:tcPr>
            <w:tcW w:w="753"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998,5</w:t>
            </w:r>
          </w:p>
        </w:tc>
        <w:tc>
          <w:tcPr>
            <w:tcW w:w="752"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15</w:t>
            </w:r>
          </w:p>
        </w:tc>
        <w:tc>
          <w:tcPr>
            <w:tcW w:w="712" w:type="pct"/>
            <w:tcBorders>
              <w:top w:val="single" w:sz="4" w:space="0" w:color="000000"/>
              <w:left w:val="single" w:sz="4" w:space="0" w:color="000000"/>
              <w:bottom w:val="single" w:sz="4" w:space="0" w:color="000000"/>
              <w:right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9985</w:t>
            </w:r>
          </w:p>
        </w:tc>
      </w:tr>
      <w:tr w:rsidR="00345870" w:rsidRPr="008F7330">
        <w:tc>
          <w:tcPr>
            <w:tcW w:w="1939" w:type="pct"/>
            <w:tcBorders>
              <w:top w:val="single" w:sz="4" w:space="0" w:color="000000"/>
              <w:left w:val="single" w:sz="4" w:space="0" w:color="000000"/>
              <w:bottom w:val="single" w:sz="4" w:space="0" w:color="000000"/>
            </w:tcBorders>
            <w:vAlign w:val="center"/>
          </w:tcPr>
          <w:p w:rsidR="00727FF3" w:rsidRPr="008F7330" w:rsidRDefault="00727FF3" w:rsidP="00345870">
            <w:pPr>
              <w:snapToGrid w:val="0"/>
              <w:jc w:val="center"/>
              <w:rPr>
                <w:rFonts w:ascii="Times New Roman" w:hAnsi="Times New Roman"/>
                <w:spacing w:val="1"/>
                <w:sz w:val="18"/>
                <w:szCs w:val="18"/>
                <w:lang/>
              </w:rPr>
            </w:pPr>
            <w:r w:rsidRPr="008F7330">
              <w:rPr>
                <w:rFonts w:ascii="Times New Roman" w:hAnsi="Times New Roman"/>
                <w:sz w:val="18"/>
                <w:szCs w:val="18"/>
                <w:lang/>
              </w:rPr>
              <w:t>0,2</w:t>
            </w:r>
          </w:p>
        </w:tc>
        <w:tc>
          <w:tcPr>
            <w:tcW w:w="844"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2</w:t>
            </w:r>
          </w:p>
        </w:tc>
        <w:tc>
          <w:tcPr>
            <w:tcW w:w="753"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998</w:t>
            </w:r>
          </w:p>
        </w:tc>
        <w:tc>
          <w:tcPr>
            <w:tcW w:w="752"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20</w:t>
            </w:r>
          </w:p>
        </w:tc>
        <w:tc>
          <w:tcPr>
            <w:tcW w:w="712" w:type="pct"/>
            <w:tcBorders>
              <w:top w:val="single" w:sz="4" w:space="0" w:color="000000"/>
              <w:left w:val="single" w:sz="4" w:space="0" w:color="000000"/>
              <w:bottom w:val="single" w:sz="4" w:space="0" w:color="000000"/>
              <w:right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9980</w:t>
            </w:r>
          </w:p>
        </w:tc>
      </w:tr>
      <w:tr w:rsidR="00345870" w:rsidRPr="008F7330">
        <w:tc>
          <w:tcPr>
            <w:tcW w:w="1939" w:type="pct"/>
            <w:tcBorders>
              <w:top w:val="single" w:sz="4" w:space="0" w:color="000000"/>
              <w:left w:val="single" w:sz="4" w:space="0" w:color="000000"/>
              <w:bottom w:val="single" w:sz="4" w:space="0" w:color="000000"/>
            </w:tcBorders>
            <w:vAlign w:val="center"/>
          </w:tcPr>
          <w:p w:rsidR="00727FF3" w:rsidRPr="008F7330" w:rsidRDefault="00727FF3" w:rsidP="00345870">
            <w:pPr>
              <w:snapToGrid w:val="0"/>
              <w:jc w:val="center"/>
              <w:rPr>
                <w:rFonts w:ascii="Times New Roman" w:hAnsi="Times New Roman"/>
                <w:spacing w:val="1"/>
                <w:sz w:val="18"/>
                <w:szCs w:val="18"/>
                <w:lang/>
              </w:rPr>
            </w:pPr>
            <w:r w:rsidRPr="008F7330">
              <w:rPr>
                <w:rFonts w:ascii="Times New Roman" w:hAnsi="Times New Roman"/>
                <w:sz w:val="18"/>
                <w:szCs w:val="18"/>
                <w:lang/>
              </w:rPr>
              <w:t>0,25</w:t>
            </w:r>
          </w:p>
        </w:tc>
        <w:tc>
          <w:tcPr>
            <w:tcW w:w="844"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2,5</w:t>
            </w:r>
          </w:p>
        </w:tc>
        <w:tc>
          <w:tcPr>
            <w:tcW w:w="753"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997,5</w:t>
            </w:r>
          </w:p>
        </w:tc>
        <w:tc>
          <w:tcPr>
            <w:tcW w:w="752"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25</w:t>
            </w:r>
          </w:p>
        </w:tc>
        <w:tc>
          <w:tcPr>
            <w:tcW w:w="712" w:type="pct"/>
            <w:tcBorders>
              <w:top w:val="single" w:sz="4" w:space="0" w:color="000000"/>
              <w:left w:val="single" w:sz="4" w:space="0" w:color="000000"/>
              <w:bottom w:val="single" w:sz="4" w:space="0" w:color="000000"/>
              <w:right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9975</w:t>
            </w:r>
          </w:p>
        </w:tc>
      </w:tr>
      <w:tr w:rsidR="00345870" w:rsidRPr="008F7330">
        <w:tc>
          <w:tcPr>
            <w:tcW w:w="1939" w:type="pct"/>
            <w:tcBorders>
              <w:top w:val="single" w:sz="4" w:space="0" w:color="000000"/>
              <w:left w:val="single" w:sz="4" w:space="0" w:color="000000"/>
              <w:bottom w:val="single" w:sz="4" w:space="0" w:color="000000"/>
            </w:tcBorders>
            <w:vAlign w:val="center"/>
          </w:tcPr>
          <w:p w:rsidR="00727FF3" w:rsidRPr="008F7330" w:rsidRDefault="00727FF3" w:rsidP="00345870">
            <w:pPr>
              <w:snapToGrid w:val="0"/>
              <w:jc w:val="center"/>
              <w:rPr>
                <w:rFonts w:ascii="Times New Roman" w:hAnsi="Times New Roman"/>
                <w:spacing w:val="1"/>
                <w:sz w:val="18"/>
                <w:szCs w:val="18"/>
                <w:lang/>
              </w:rPr>
            </w:pPr>
            <w:r w:rsidRPr="008F7330">
              <w:rPr>
                <w:rFonts w:ascii="Times New Roman" w:hAnsi="Times New Roman"/>
                <w:sz w:val="18"/>
                <w:szCs w:val="18"/>
                <w:lang/>
              </w:rPr>
              <w:t>0,3</w:t>
            </w:r>
          </w:p>
        </w:tc>
        <w:tc>
          <w:tcPr>
            <w:tcW w:w="844"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3,0</w:t>
            </w:r>
          </w:p>
        </w:tc>
        <w:tc>
          <w:tcPr>
            <w:tcW w:w="753"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997</w:t>
            </w:r>
          </w:p>
        </w:tc>
        <w:tc>
          <w:tcPr>
            <w:tcW w:w="752"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30</w:t>
            </w:r>
          </w:p>
        </w:tc>
        <w:tc>
          <w:tcPr>
            <w:tcW w:w="712" w:type="pct"/>
            <w:tcBorders>
              <w:top w:val="single" w:sz="4" w:space="0" w:color="000000"/>
              <w:left w:val="single" w:sz="4" w:space="0" w:color="000000"/>
              <w:bottom w:val="single" w:sz="4" w:space="0" w:color="000000"/>
              <w:right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9970</w:t>
            </w:r>
          </w:p>
        </w:tc>
      </w:tr>
      <w:tr w:rsidR="00345870" w:rsidRPr="008F7330">
        <w:tc>
          <w:tcPr>
            <w:tcW w:w="1939" w:type="pct"/>
            <w:tcBorders>
              <w:top w:val="single" w:sz="4" w:space="0" w:color="000000"/>
              <w:left w:val="single" w:sz="4" w:space="0" w:color="000000"/>
              <w:bottom w:val="single" w:sz="4" w:space="0" w:color="000000"/>
            </w:tcBorders>
            <w:vAlign w:val="center"/>
          </w:tcPr>
          <w:p w:rsidR="00727FF3" w:rsidRPr="008F7330" w:rsidRDefault="00727FF3" w:rsidP="00345870">
            <w:pPr>
              <w:snapToGrid w:val="0"/>
              <w:jc w:val="center"/>
              <w:rPr>
                <w:rFonts w:ascii="Times New Roman" w:hAnsi="Times New Roman"/>
                <w:spacing w:val="1"/>
                <w:sz w:val="18"/>
                <w:szCs w:val="18"/>
                <w:lang/>
              </w:rPr>
            </w:pPr>
            <w:r w:rsidRPr="008F7330">
              <w:rPr>
                <w:rFonts w:ascii="Times New Roman" w:hAnsi="Times New Roman"/>
                <w:sz w:val="18"/>
                <w:szCs w:val="18"/>
                <w:lang/>
              </w:rPr>
              <w:t>0,4</w:t>
            </w:r>
          </w:p>
        </w:tc>
        <w:tc>
          <w:tcPr>
            <w:tcW w:w="844"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4</w:t>
            </w:r>
          </w:p>
        </w:tc>
        <w:tc>
          <w:tcPr>
            <w:tcW w:w="753"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996</w:t>
            </w:r>
          </w:p>
        </w:tc>
        <w:tc>
          <w:tcPr>
            <w:tcW w:w="752"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40</w:t>
            </w:r>
          </w:p>
        </w:tc>
        <w:tc>
          <w:tcPr>
            <w:tcW w:w="712" w:type="pct"/>
            <w:tcBorders>
              <w:top w:val="single" w:sz="4" w:space="0" w:color="000000"/>
              <w:left w:val="single" w:sz="4" w:space="0" w:color="000000"/>
              <w:bottom w:val="single" w:sz="4" w:space="0" w:color="000000"/>
              <w:right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9960</w:t>
            </w:r>
          </w:p>
        </w:tc>
      </w:tr>
      <w:tr w:rsidR="00345870" w:rsidRPr="008F7330">
        <w:tc>
          <w:tcPr>
            <w:tcW w:w="1939" w:type="pct"/>
            <w:tcBorders>
              <w:top w:val="single" w:sz="4" w:space="0" w:color="000000"/>
              <w:left w:val="single" w:sz="4" w:space="0" w:color="000000"/>
              <w:bottom w:val="single" w:sz="4" w:space="0" w:color="000000"/>
            </w:tcBorders>
            <w:vAlign w:val="center"/>
          </w:tcPr>
          <w:p w:rsidR="00727FF3" w:rsidRPr="008F7330" w:rsidRDefault="00727FF3" w:rsidP="00345870">
            <w:pPr>
              <w:snapToGrid w:val="0"/>
              <w:jc w:val="center"/>
              <w:rPr>
                <w:rFonts w:ascii="Times New Roman" w:hAnsi="Times New Roman"/>
                <w:spacing w:val="1"/>
                <w:sz w:val="18"/>
                <w:szCs w:val="18"/>
                <w:lang/>
              </w:rPr>
            </w:pPr>
            <w:r w:rsidRPr="008F7330">
              <w:rPr>
                <w:rFonts w:ascii="Times New Roman" w:hAnsi="Times New Roman"/>
                <w:sz w:val="18"/>
                <w:szCs w:val="18"/>
                <w:lang/>
              </w:rPr>
              <w:t>0,5</w:t>
            </w:r>
          </w:p>
        </w:tc>
        <w:tc>
          <w:tcPr>
            <w:tcW w:w="844"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5</w:t>
            </w:r>
          </w:p>
        </w:tc>
        <w:tc>
          <w:tcPr>
            <w:tcW w:w="753"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995</w:t>
            </w:r>
          </w:p>
        </w:tc>
        <w:tc>
          <w:tcPr>
            <w:tcW w:w="752"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50</w:t>
            </w:r>
          </w:p>
        </w:tc>
        <w:tc>
          <w:tcPr>
            <w:tcW w:w="712" w:type="pct"/>
            <w:tcBorders>
              <w:top w:val="single" w:sz="4" w:space="0" w:color="000000"/>
              <w:left w:val="single" w:sz="4" w:space="0" w:color="000000"/>
              <w:bottom w:val="single" w:sz="4" w:space="0" w:color="000000"/>
              <w:right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9950</w:t>
            </w:r>
          </w:p>
        </w:tc>
      </w:tr>
      <w:tr w:rsidR="00345870" w:rsidRPr="008F7330">
        <w:tc>
          <w:tcPr>
            <w:tcW w:w="1939" w:type="pct"/>
            <w:tcBorders>
              <w:top w:val="single" w:sz="4" w:space="0" w:color="000000"/>
              <w:left w:val="single" w:sz="4" w:space="0" w:color="000000"/>
              <w:bottom w:val="single" w:sz="4" w:space="0" w:color="000000"/>
            </w:tcBorders>
            <w:vAlign w:val="center"/>
          </w:tcPr>
          <w:p w:rsidR="00727FF3" w:rsidRPr="008F7330" w:rsidRDefault="00727FF3" w:rsidP="00345870">
            <w:pPr>
              <w:snapToGrid w:val="0"/>
              <w:jc w:val="center"/>
              <w:rPr>
                <w:rFonts w:ascii="Times New Roman" w:hAnsi="Times New Roman"/>
                <w:spacing w:val="1"/>
                <w:sz w:val="18"/>
                <w:szCs w:val="18"/>
                <w:lang/>
              </w:rPr>
            </w:pPr>
            <w:r w:rsidRPr="008F7330">
              <w:rPr>
                <w:rFonts w:ascii="Times New Roman" w:hAnsi="Times New Roman"/>
                <w:sz w:val="18"/>
                <w:szCs w:val="18"/>
                <w:lang/>
              </w:rPr>
              <w:t>0,6</w:t>
            </w:r>
          </w:p>
        </w:tc>
        <w:tc>
          <w:tcPr>
            <w:tcW w:w="844"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6</w:t>
            </w:r>
          </w:p>
        </w:tc>
        <w:tc>
          <w:tcPr>
            <w:tcW w:w="753"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994</w:t>
            </w:r>
          </w:p>
        </w:tc>
        <w:tc>
          <w:tcPr>
            <w:tcW w:w="752"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60</w:t>
            </w:r>
          </w:p>
        </w:tc>
        <w:tc>
          <w:tcPr>
            <w:tcW w:w="712" w:type="pct"/>
            <w:tcBorders>
              <w:top w:val="single" w:sz="4" w:space="0" w:color="000000"/>
              <w:left w:val="single" w:sz="4" w:space="0" w:color="000000"/>
              <w:bottom w:val="single" w:sz="4" w:space="0" w:color="000000"/>
              <w:right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9940</w:t>
            </w:r>
          </w:p>
        </w:tc>
      </w:tr>
      <w:tr w:rsidR="00345870" w:rsidRPr="008F7330">
        <w:tc>
          <w:tcPr>
            <w:tcW w:w="1939" w:type="pct"/>
            <w:tcBorders>
              <w:top w:val="single" w:sz="4" w:space="0" w:color="000000"/>
              <w:left w:val="single" w:sz="4" w:space="0" w:color="000000"/>
              <w:bottom w:val="single" w:sz="4" w:space="0" w:color="000000"/>
            </w:tcBorders>
            <w:vAlign w:val="center"/>
          </w:tcPr>
          <w:p w:rsidR="00727FF3" w:rsidRPr="008F7330" w:rsidRDefault="00727FF3" w:rsidP="00345870">
            <w:pPr>
              <w:snapToGrid w:val="0"/>
              <w:jc w:val="center"/>
              <w:rPr>
                <w:rFonts w:ascii="Times New Roman" w:hAnsi="Times New Roman"/>
                <w:spacing w:val="1"/>
                <w:sz w:val="18"/>
                <w:szCs w:val="18"/>
                <w:lang/>
              </w:rPr>
            </w:pPr>
            <w:r w:rsidRPr="008F7330">
              <w:rPr>
                <w:rFonts w:ascii="Times New Roman" w:hAnsi="Times New Roman"/>
                <w:sz w:val="18"/>
                <w:szCs w:val="18"/>
                <w:lang/>
              </w:rPr>
              <w:t>0,8</w:t>
            </w:r>
          </w:p>
        </w:tc>
        <w:tc>
          <w:tcPr>
            <w:tcW w:w="844"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8</w:t>
            </w:r>
          </w:p>
        </w:tc>
        <w:tc>
          <w:tcPr>
            <w:tcW w:w="753"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992</w:t>
            </w:r>
          </w:p>
        </w:tc>
        <w:tc>
          <w:tcPr>
            <w:tcW w:w="752"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80</w:t>
            </w:r>
          </w:p>
        </w:tc>
        <w:tc>
          <w:tcPr>
            <w:tcW w:w="712" w:type="pct"/>
            <w:tcBorders>
              <w:top w:val="single" w:sz="4" w:space="0" w:color="000000"/>
              <w:left w:val="single" w:sz="4" w:space="0" w:color="000000"/>
              <w:bottom w:val="single" w:sz="4" w:space="0" w:color="000000"/>
              <w:right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9920</w:t>
            </w:r>
          </w:p>
        </w:tc>
      </w:tr>
      <w:tr w:rsidR="00345870" w:rsidRPr="008F7330">
        <w:tc>
          <w:tcPr>
            <w:tcW w:w="1939" w:type="pct"/>
            <w:tcBorders>
              <w:top w:val="single" w:sz="4" w:space="0" w:color="000000"/>
              <w:left w:val="single" w:sz="4" w:space="0" w:color="000000"/>
              <w:bottom w:val="single" w:sz="4" w:space="0" w:color="000000"/>
            </w:tcBorders>
            <w:vAlign w:val="center"/>
          </w:tcPr>
          <w:p w:rsidR="00727FF3" w:rsidRPr="008F7330" w:rsidRDefault="00727FF3" w:rsidP="00345870">
            <w:pPr>
              <w:snapToGrid w:val="0"/>
              <w:jc w:val="center"/>
              <w:rPr>
                <w:rFonts w:ascii="Times New Roman" w:hAnsi="Times New Roman"/>
                <w:spacing w:val="1"/>
                <w:sz w:val="18"/>
                <w:szCs w:val="18"/>
                <w:lang/>
              </w:rPr>
            </w:pPr>
            <w:r w:rsidRPr="008F7330">
              <w:rPr>
                <w:rFonts w:ascii="Times New Roman" w:hAnsi="Times New Roman"/>
                <w:sz w:val="18"/>
                <w:szCs w:val="18"/>
                <w:lang/>
              </w:rPr>
              <w:t>1,0</w:t>
            </w:r>
          </w:p>
        </w:tc>
        <w:tc>
          <w:tcPr>
            <w:tcW w:w="844"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10</w:t>
            </w:r>
          </w:p>
        </w:tc>
        <w:tc>
          <w:tcPr>
            <w:tcW w:w="753"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990</w:t>
            </w:r>
          </w:p>
        </w:tc>
        <w:tc>
          <w:tcPr>
            <w:tcW w:w="752"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100</w:t>
            </w:r>
          </w:p>
        </w:tc>
        <w:tc>
          <w:tcPr>
            <w:tcW w:w="712" w:type="pct"/>
            <w:tcBorders>
              <w:top w:val="single" w:sz="4" w:space="0" w:color="000000"/>
              <w:left w:val="single" w:sz="4" w:space="0" w:color="000000"/>
              <w:bottom w:val="single" w:sz="4" w:space="0" w:color="000000"/>
              <w:right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9900</w:t>
            </w:r>
          </w:p>
        </w:tc>
      </w:tr>
      <w:tr w:rsidR="00345870" w:rsidRPr="008F7330">
        <w:tc>
          <w:tcPr>
            <w:tcW w:w="1939" w:type="pct"/>
            <w:tcBorders>
              <w:top w:val="single" w:sz="4" w:space="0" w:color="000000"/>
              <w:left w:val="single" w:sz="4" w:space="0" w:color="000000"/>
              <w:bottom w:val="single" w:sz="4" w:space="0" w:color="000000"/>
            </w:tcBorders>
            <w:vAlign w:val="center"/>
          </w:tcPr>
          <w:p w:rsidR="00727FF3" w:rsidRPr="008F7330" w:rsidRDefault="00727FF3" w:rsidP="00345870">
            <w:pPr>
              <w:snapToGrid w:val="0"/>
              <w:jc w:val="center"/>
              <w:rPr>
                <w:rFonts w:ascii="Times New Roman" w:hAnsi="Times New Roman"/>
                <w:spacing w:val="1"/>
                <w:sz w:val="18"/>
                <w:szCs w:val="18"/>
                <w:lang/>
              </w:rPr>
            </w:pPr>
            <w:r w:rsidRPr="008F7330">
              <w:rPr>
                <w:rFonts w:ascii="Times New Roman" w:hAnsi="Times New Roman"/>
                <w:sz w:val="18"/>
                <w:szCs w:val="18"/>
                <w:lang/>
              </w:rPr>
              <w:t>1,2</w:t>
            </w:r>
          </w:p>
        </w:tc>
        <w:tc>
          <w:tcPr>
            <w:tcW w:w="844"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12</w:t>
            </w:r>
          </w:p>
        </w:tc>
        <w:tc>
          <w:tcPr>
            <w:tcW w:w="753"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988</w:t>
            </w:r>
          </w:p>
        </w:tc>
        <w:tc>
          <w:tcPr>
            <w:tcW w:w="752"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120</w:t>
            </w:r>
          </w:p>
        </w:tc>
        <w:tc>
          <w:tcPr>
            <w:tcW w:w="712" w:type="pct"/>
            <w:tcBorders>
              <w:top w:val="single" w:sz="4" w:space="0" w:color="000000"/>
              <w:left w:val="single" w:sz="4" w:space="0" w:color="000000"/>
              <w:bottom w:val="single" w:sz="4" w:space="0" w:color="000000"/>
              <w:right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9880</w:t>
            </w:r>
          </w:p>
        </w:tc>
      </w:tr>
      <w:tr w:rsidR="00345870" w:rsidRPr="008F7330">
        <w:tc>
          <w:tcPr>
            <w:tcW w:w="1939" w:type="pct"/>
            <w:tcBorders>
              <w:top w:val="single" w:sz="4" w:space="0" w:color="000000"/>
              <w:left w:val="single" w:sz="4" w:space="0" w:color="000000"/>
              <w:bottom w:val="single" w:sz="4" w:space="0" w:color="000000"/>
            </w:tcBorders>
            <w:vAlign w:val="center"/>
          </w:tcPr>
          <w:p w:rsidR="00727FF3" w:rsidRPr="008F7330" w:rsidRDefault="00727FF3" w:rsidP="00345870">
            <w:pPr>
              <w:snapToGrid w:val="0"/>
              <w:jc w:val="center"/>
              <w:rPr>
                <w:rFonts w:ascii="Times New Roman" w:hAnsi="Times New Roman"/>
                <w:spacing w:val="1"/>
                <w:sz w:val="18"/>
                <w:szCs w:val="18"/>
                <w:lang/>
              </w:rPr>
            </w:pPr>
            <w:r w:rsidRPr="008F7330">
              <w:rPr>
                <w:rFonts w:ascii="Times New Roman" w:hAnsi="Times New Roman"/>
                <w:sz w:val="18"/>
                <w:szCs w:val="18"/>
                <w:lang/>
              </w:rPr>
              <w:t>1,5</w:t>
            </w:r>
          </w:p>
        </w:tc>
        <w:tc>
          <w:tcPr>
            <w:tcW w:w="844"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15</w:t>
            </w:r>
          </w:p>
        </w:tc>
        <w:tc>
          <w:tcPr>
            <w:tcW w:w="753"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985</w:t>
            </w:r>
          </w:p>
        </w:tc>
        <w:tc>
          <w:tcPr>
            <w:tcW w:w="752"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150</w:t>
            </w:r>
          </w:p>
        </w:tc>
        <w:tc>
          <w:tcPr>
            <w:tcW w:w="712" w:type="pct"/>
            <w:tcBorders>
              <w:top w:val="single" w:sz="4" w:space="0" w:color="000000"/>
              <w:left w:val="single" w:sz="4" w:space="0" w:color="000000"/>
              <w:bottom w:val="single" w:sz="4" w:space="0" w:color="000000"/>
              <w:right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9850</w:t>
            </w:r>
          </w:p>
        </w:tc>
      </w:tr>
      <w:tr w:rsidR="00345870" w:rsidRPr="008F7330">
        <w:tc>
          <w:tcPr>
            <w:tcW w:w="1939" w:type="pct"/>
            <w:tcBorders>
              <w:top w:val="single" w:sz="4" w:space="0" w:color="000000"/>
              <w:left w:val="single" w:sz="4" w:space="0" w:color="000000"/>
              <w:bottom w:val="single" w:sz="4" w:space="0" w:color="000000"/>
            </w:tcBorders>
            <w:vAlign w:val="center"/>
          </w:tcPr>
          <w:p w:rsidR="00727FF3" w:rsidRPr="008F7330" w:rsidRDefault="00727FF3" w:rsidP="00345870">
            <w:pPr>
              <w:snapToGrid w:val="0"/>
              <w:jc w:val="center"/>
              <w:rPr>
                <w:rFonts w:ascii="Times New Roman" w:hAnsi="Times New Roman"/>
                <w:spacing w:val="1"/>
                <w:sz w:val="18"/>
                <w:szCs w:val="18"/>
                <w:lang/>
              </w:rPr>
            </w:pPr>
            <w:r w:rsidRPr="008F7330">
              <w:rPr>
                <w:rFonts w:ascii="Times New Roman" w:hAnsi="Times New Roman"/>
                <w:sz w:val="18"/>
                <w:szCs w:val="18"/>
                <w:lang/>
              </w:rPr>
              <w:t>1,8</w:t>
            </w:r>
          </w:p>
        </w:tc>
        <w:tc>
          <w:tcPr>
            <w:tcW w:w="844"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18</w:t>
            </w:r>
          </w:p>
        </w:tc>
        <w:tc>
          <w:tcPr>
            <w:tcW w:w="753"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982</w:t>
            </w:r>
          </w:p>
        </w:tc>
        <w:tc>
          <w:tcPr>
            <w:tcW w:w="752"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180</w:t>
            </w:r>
          </w:p>
        </w:tc>
        <w:tc>
          <w:tcPr>
            <w:tcW w:w="712" w:type="pct"/>
            <w:tcBorders>
              <w:top w:val="single" w:sz="4" w:space="0" w:color="000000"/>
              <w:left w:val="single" w:sz="4" w:space="0" w:color="000000"/>
              <w:bottom w:val="single" w:sz="4" w:space="0" w:color="000000"/>
              <w:right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9820</w:t>
            </w:r>
          </w:p>
        </w:tc>
      </w:tr>
      <w:tr w:rsidR="00345870" w:rsidRPr="008F7330">
        <w:tc>
          <w:tcPr>
            <w:tcW w:w="1939" w:type="pct"/>
            <w:tcBorders>
              <w:top w:val="single" w:sz="4" w:space="0" w:color="000000"/>
              <w:left w:val="single" w:sz="4" w:space="0" w:color="000000"/>
              <w:bottom w:val="single" w:sz="4" w:space="0" w:color="000000"/>
            </w:tcBorders>
            <w:vAlign w:val="center"/>
          </w:tcPr>
          <w:p w:rsidR="00727FF3" w:rsidRPr="008F7330" w:rsidRDefault="00727FF3" w:rsidP="00345870">
            <w:pPr>
              <w:snapToGrid w:val="0"/>
              <w:jc w:val="center"/>
              <w:rPr>
                <w:rFonts w:ascii="Times New Roman" w:hAnsi="Times New Roman"/>
                <w:spacing w:val="1"/>
                <w:sz w:val="18"/>
                <w:szCs w:val="18"/>
                <w:lang/>
              </w:rPr>
            </w:pPr>
            <w:r w:rsidRPr="008F7330">
              <w:rPr>
                <w:rFonts w:ascii="Times New Roman" w:hAnsi="Times New Roman"/>
                <w:sz w:val="18"/>
                <w:szCs w:val="18"/>
                <w:lang/>
              </w:rPr>
              <w:t>2,0</w:t>
            </w:r>
          </w:p>
        </w:tc>
        <w:tc>
          <w:tcPr>
            <w:tcW w:w="844"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20</w:t>
            </w:r>
          </w:p>
        </w:tc>
        <w:tc>
          <w:tcPr>
            <w:tcW w:w="753"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980</w:t>
            </w:r>
          </w:p>
        </w:tc>
        <w:tc>
          <w:tcPr>
            <w:tcW w:w="752"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200</w:t>
            </w:r>
          </w:p>
        </w:tc>
        <w:tc>
          <w:tcPr>
            <w:tcW w:w="712" w:type="pct"/>
            <w:tcBorders>
              <w:top w:val="single" w:sz="4" w:space="0" w:color="000000"/>
              <w:left w:val="single" w:sz="4" w:space="0" w:color="000000"/>
              <w:bottom w:val="single" w:sz="4" w:space="0" w:color="000000"/>
              <w:right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9800</w:t>
            </w:r>
          </w:p>
        </w:tc>
      </w:tr>
      <w:tr w:rsidR="00345870" w:rsidRPr="008F7330">
        <w:tc>
          <w:tcPr>
            <w:tcW w:w="1939" w:type="pct"/>
            <w:tcBorders>
              <w:top w:val="single" w:sz="4" w:space="0" w:color="000000"/>
              <w:left w:val="single" w:sz="4" w:space="0" w:color="000000"/>
              <w:bottom w:val="single" w:sz="4" w:space="0" w:color="000000"/>
            </w:tcBorders>
            <w:vAlign w:val="center"/>
          </w:tcPr>
          <w:p w:rsidR="00727FF3" w:rsidRPr="008F7330" w:rsidRDefault="00727FF3" w:rsidP="00345870">
            <w:pPr>
              <w:snapToGrid w:val="0"/>
              <w:jc w:val="center"/>
              <w:rPr>
                <w:rFonts w:ascii="Times New Roman" w:hAnsi="Times New Roman"/>
                <w:spacing w:val="1"/>
                <w:sz w:val="18"/>
                <w:szCs w:val="18"/>
                <w:lang/>
              </w:rPr>
            </w:pPr>
            <w:r w:rsidRPr="008F7330">
              <w:rPr>
                <w:rFonts w:ascii="Times New Roman" w:hAnsi="Times New Roman"/>
                <w:sz w:val="18"/>
                <w:szCs w:val="18"/>
                <w:lang/>
              </w:rPr>
              <w:t>2,5</w:t>
            </w:r>
          </w:p>
        </w:tc>
        <w:tc>
          <w:tcPr>
            <w:tcW w:w="844"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25</w:t>
            </w:r>
          </w:p>
        </w:tc>
        <w:tc>
          <w:tcPr>
            <w:tcW w:w="753"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975</w:t>
            </w:r>
          </w:p>
        </w:tc>
        <w:tc>
          <w:tcPr>
            <w:tcW w:w="752" w:type="pct"/>
            <w:tcBorders>
              <w:top w:val="single" w:sz="4" w:space="0" w:color="000000"/>
              <w:left w:val="single" w:sz="4" w:space="0" w:color="000000"/>
              <w:bottom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250</w:t>
            </w:r>
          </w:p>
        </w:tc>
        <w:tc>
          <w:tcPr>
            <w:tcW w:w="712" w:type="pct"/>
            <w:tcBorders>
              <w:top w:val="single" w:sz="4" w:space="0" w:color="000000"/>
              <w:left w:val="single" w:sz="4" w:space="0" w:color="000000"/>
              <w:bottom w:val="single" w:sz="4" w:space="0" w:color="000000"/>
              <w:right w:val="single" w:sz="4" w:space="0" w:color="000000"/>
            </w:tcBorders>
            <w:vAlign w:val="center"/>
          </w:tcPr>
          <w:p w:rsidR="00727FF3" w:rsidRPr="008F7330" w:rsidRDefault="00727FF3" w:rsidP="00345870">
            <w:pPr>
              <w:widowControl/>
              <w:snapToGrid w:val="0"/>
              <w:jc w:val="center"/>
              <w:rPr>
                <w:rFonts w:ascii="Times New Roman" w:hAnsi="Times New Roman"/>
                <w:sz w:val="18"/>
                <w:szCs w:val="18"/>
                <w:lang/>
              </w:rPr>
            </w:pPr>
            <w:r w:rsidRPr="008F7330">
              <w:rPr>
                <w:rFonts w:ascii="Times New Roman" w:hAnsi="Times New Roman"/>
                <w:sz w:val="18"/>
                <w:szCs w:val="18"/>
                <w:lang/>
              </w:rPr>
              <w:t>9750</w:t>
            </w:r>
          </w:p>
        </w:tc>
      </w:tr>
      <w:tr w:rsidR="00345870" w:rsidRPr="008F7330">
        <w:tc>
          <w:tcPr>
            <w:tcW w:w="1939" w:type="pct"/>
            <w:tcBorders>
              <w:top w:val="single" w:sz="4" w:space="0" w:color="000000"/>
              <w:left w:val="single" w:sz="4" w:space="0" w:color="000000"/>
              <w:bottom w:val="single" w:sz="4" w:space="0" w:color="000000"/>
            </w:tcBorders>
            <w:vAlign w:val="center"/>
          </w:tcPr>
          <w:p w:rsidR="00345870" w:rsidRPr="008F7330" w:rsidRDefault="00345870" w:rsidP="00345870">
            <w:pPr>
              <w:snapToGrid w:val="0"/>
              <w:jc w:val="center"/>
              <w:rPr>
                <w:rFonts w:ascii="Times New Roman" w:hAnsi="Times New Roman"/>
                <w:sz w:val="18"/>
                <w:szCs w:val="18"/>
                <w:lang/>
              </w:rPr>
            </w:pPr>
            <w:r w:rsidRPr="008F7330">
              <w:rPr>
                <w:rFonts w:ascii="Times New Roman" w:hAnsi="Times New Roman"/>
                <w:sz w:val="18"/>
                <w:szCs w:val="18"/>
                <w:lang/>
              </w:rPr>
              <w:t>3,0</w:t>
            </w:r>
          </w:p>
        </w:tc>
        <w:tc>
          <w:tcPr>
            <w:tcW w:w="844" w:type="pct"/>
            <w:tcBorders>
              <w:top w:val="single" w:sz="4" w:space="0" w:color="000000"/>
              <w:left w:val="single" w:sz="4" w:space="0" w:color="000000"/>
              <w:bottom w:val="single" w:sz="4" w:space="0" w:color="000000"/>
            </w:tcBorders>
            <w:vAlign w:val="center"/>
          </w:tcPr>
          <w:p w:rsidR="00345870" w:rsidRPr="008F7330" w:rsidRDefault="00345870" w:rsidP="00345870">
            <w:pPr>
              <w:widowControl/>
              <w:snapToGrid w:val="0"/>
              <w:jc w:val="center"/>
              <w:rPr>
                <w:rFonts w:ascii="Times New Roman" w:hAnsi="Times New Roman"/>
                <w:sz w:val="18"/>
                <w:szCs w:val="18"/>
                <w:lang/>
              </w:rPr>
            </w:pPr>
            <w:r w:rsidRPr="008F7330">
              <w:rPr>
                <w:rFonts w:ascii="Times New Roman" w:hAnsi="Times New Roman"/>
                <w:sz w:val="18"/>
                <w:szCs w:val="18"/>
                <w:lang/>
              </w:rPr>
              <w:t>30</w:t>
            </w:r>
          </w:p>
        </w:tc>
        <w:tc>
          <w:tcPr>
            <w:tcW w:w="753" w:type="pct"/>
            <w:tcBorders>
              <w:top w:val="single" w:sz="4" w:space="0" w:color="000000"/>
              <w:left w:val="single" w:sz="4" w:space="0" w:color="000000"/>
              <w:bottom w:val="single" w:sz="4" w:space="0" w:color="000000"/>
            </w:tcBorders>
            <w:vAlign w:val="center"/>
          </w:tcPr>
          <w:p w:rsidR="00345870" w:rsidRPr="008F7330" w:rsidRDefault="00345870" w:rsidP="00345870">
            <w:pPr>
              <w:widowControl/>
              <w:snapToGrid w:val="0"/>
              <w:jc w:val="center"/>
              <w:rPr>
                <w:rFonts w:ascii="Times New Roman" w:hAnsi="Times New Roman"/>
                <w:sz w:val="18"/>
                <w:szCs w:val="18"/>
                <w:lang/>
              </w:rPr>
            </w:pPr>
            <w:r w:rsidRPr="008F7330">
              <w:rPr>
                <w:rFonts w:ascii="Times New Roman" w:hAnsi="Times New Roman"/>
                <w:sz w:val="18"/>
                <w:szCs w:val="18"/>
                <w:lang/>
              </w:rPr>
              <w:t>970</w:t>
            </w:r>
          </w:p>
        </w:tc>
        <w:tc>
          <w:tcPr>
            <w:tcW w:w="752" w:type="pct"/>
            <w:tcBorders>
              <w:top w:val="single" w:sz="4" w:space="0" w:color="000000"/>
              <w:left w:val="single" w:sz="4" w:space="0" w:color="000000"/>
              <w:bottom w:val="single" w:sz="4" w:space="0" w:color="000000"/>
            </w:tcBorders>
            <w:vAlign w:val="center"/>
          </w:tcPr>
          <w:p w:rsidR="00345870" w:rsidRPr="008F7330" w:rsidRDefault="00345870" w:rsidP="00345870">
            <w:pPr>
              <w:widowControl/>
              <w:snapToGrid w:val="0"/>
              <w:jc w:val="center"/>
              <w:rPr>
                <w:rFonts w:ascii="Times New Roman" w:hAnsi="Times New Roman"/>
                <w:sz w:val="18"/>
                <w:szCs w:val="18"/>
                <w:lang/>
              </w:rPr>
            </w:pPr>
            <w:r w:rsidRPr="008F7330">
              <w:rPr>
                <w:rFonts w:ascii="Times New Roman" w:hAnsi="Times New Roman"/>
                <w:sz w:val="18"/>
                <w:szCs w:val="18"/>
                <w:lang/>
              </w:rPr>
              <w:t>300</w:t>
            </w:r>
          </w:p>
        </w:tc>
        <w:tc>
          <w:tcPr>
            <w:tcW w:w="712" w:type="pct"/>
            <w:tcBorders>
              <w:top w:val="single" w:sz="4" w:space="0" w:color="000000"/>
              <w:left w:val="single" w:sz="4" w:space="0" w:color="000000"/>
              <w:bottom w:val="single" w:sz="4" w:space="0" w:color="000000"/>
              <w:right w:val="single" w:sz="4" w:space="0" w:color="000000"/>
            </w:tcBorders>
            <w:vAlign w:val="center"/>
          </w:tcPr>
          <w:p w:rsidR="00345870" w:rsidRPr="008F7330" w:rsidRDefault="00345870" w:rsidP="00345870">
            <w:pPr>
              <w:widowControl/>
              <w:snapToGrid w:val="0"/>
              <w:jc w:val="center"/>
              <w:rPr>
                <w:rFonts w:ascii="Times New Roman" w:hAnsi="Times New Roman"/>
                <w:sz w:val="18"/>
                <w:szCs w:val="18"/>
                <w:lang/>
              </w:rPr>
            </w:pPr>
            <w:r w:rsidRPr="008F7330">
              <w:rPr>
                <w:rFonts w:ascii="Times New Roman" w:hAnsi="Times New Roman"/>
                <w:sz w:val="18"/>
                <w:szCs w:val="18"/>
                <w:lang/>
              </w:rPr>
              <w:t>9700</w:t>
            </w:r>
          </w:p>
        </w:tc>
      </w:tr>
      <w:tr w:rsidR="004A6E87" w:rsidRPr="008F7330">
        <w:tc>
          <w:tcPr>
            <w:tcW w:w="1939" w:type="pct"/>
            <w:tcBorders>
              <w:top w:val="single" w:sz="4" w:space="0" w:color="000000"/>
              <w:left w:val="single" w:sz="4" w:space="0" w:color="000000"/>
              <w:bottom w:val="single" w:sz="4" w:space="0" w:color="000000"/>
            </w:tcBorders>
            <w:vAlign w:val="center"/>
          </w:tcPr>
          <w:p w:rsidR="004A6E87" w:rsidRPr="008F7330" w:rsidRDefault="004A6E87" w:rsidP="00345870">
            <w:pPr>
              <w:snapToGrid w:val="0"/>
              <w:jc w:val="center"/>
              <w:rPr>
                <w:rFonts w:ascii="Times New Roman" w:hAnsi="Times New Roman"/>
                <w:sz w:val="18"/>
                <w:szCs w:val="18"/>
                <w:lang/>
              </w:rPr>
            </w:pPr>
            <w:r w:rsidRPr="008F7330">
              <w:rPr>
                <w:rFonts w:ascii="Times New Roman" w:hAnsi="Times New Roman"/>
                <w:sz w:val="18"/>
                <w:szCs w:val="18"/>
                <w:lang/>
              </w:rPr>
              <w:t>5,0</w:t>
            </w:r>
          </w:p>
        </w:tc>
        <w:tc>
          <w:tcPr>
            <w:tcW w:w="844" w:type="pct"/>
            <w:tcBorders>
              <w:top w:val="single" w:sz="4" w:space="0" w:color="000000"/>
              <w:left w:val="single" w:sz="4" w:space="0" w:color="000000"/>
              <w:bottom w:val="single" w:sz="4" w:space="0" w:color="000000"/>
            </w:tcBorders>
            <w:vAlign w:val="center"/>
          </w:tcPr>
          <w:p w:rsidR="004A6E87" w:rsidRPr="008F7330" w:rsidRDefault="004A6E87" w:rsidP="00345870">
            <w:pPr>
              <w:widowControl/>
              <w:snapToGrid w:val="0"/>
              <w:jc w:val="center"/>
              <w:rPr>
                <w:rFonts w:ascii="Times New Roman" w:hAnsi="Times New Roman"/>
                <w:sz w:val="18"/>
                <w:szCs w:val="18"/>
                <w:lang/>
              </w:rPr>
            </w:pPr>
            <w:r w:rsidRPr="008F7330">
              <w:rPr>
                <w:rFonts w:ascii="Times New Roman" w:hAnsi="Times New Roman"/>
                <w:sz w:val="18"/>
                <w:szCs w:val="18"/>
                <w:lang/>
              </w:rPr>
              <w:t>50</w:t>
            </w:r>
          </w:p>
        </w:tc>
        <w:tc>
          <w:tcPr>
            <w:tcW w:w="753" w:type="pct"/>
            <w:tcBorders>
              <w:top w:val="single" w:sz="4" w:space="0" w:color="000000"/>
              <w:left w:val="single" w:sz="4" w:space="0" w:color="000000"/>
              <w:bottom w:val="single" w:sz="4" w:space="0" w:color="000000"/>
            </w:tcBorders>
            <w:vAlign w:val="center"/>
          </w:tcPr>
          <w:p w:rsidR="004A6E87" w:rsidRPr="008F7330" w:rsidRDefault="004A6E87" w:rsidP="00345870">
            <w:pPr>
              <w:widowControl/>
              <w:snapToGrid w:val="0"/>
              <w:jc w:val="center"/>
              <w:rPr>
                <w:rFonts w:ascii="Times New Roman" w:hAnsi="Times New Roman"/>
                <w:sz w:val="18"/>
                <w:szCs w:val="18"/>
                <w:lang/>
              </w:rPr>
            </w:pPr>
            <w:r w:rsidRPr="008F7330">
              <w:rPr>
                <w:rFonts w:ascii="Times New Roman" w:hAnsi="Times New Roman"/>
                <w:sz w:val="18"/>
                <w:szCs w:val="18"/>
                <w:lang/>
              </w:rPr>
              <w:t>950</w:t>
            </w:r>
          </w:p>
        </w:tc>
        <w:tc>
          <w:tcPr>
            <w:tcW w:w="752" w:type="pct"/>
            <w:tcBorders>
              <w:top w:val="single" w:sz="4" w:space="0" w:color="000000"/>
              <w:left w:val="single" w:sz="4" w:space="0" w:color="000000"/>
              <w:bottom w:val="single" w:sz="4" w:space="0" w:color="000000"/>
            </w:tcBorders>
            <w:vAlign w:val="center"/>
          </w:tcPr>
          <w:p w:rsidR="004A6E87" w:rsidRPr="008F7330" w:rsidRDefault="004A6E87" w:rsidP="00345870">
            <w:pPr>
              <w:widowControl/>
              <w:snapToGrid w:val="0"/>
              <w:jc w:val="center"/>
              <w:rPr>
                <w:rFonts w:ascii="Times New Roman" w:hAnsi="Times New Roman"/>
                <w:sz w:val="18"/>
                <w:szCs w:val="18"/>
                <w:lang/>
              </w:rPr>
            </w:pPr>
            <w:r w:rsidRPr="008F7330">
              <w:rPr>
                <w:rFonts w:ascii="Times New Roman" w:hAnsi="Times New Roman"/>
                <w:sz w:val="18"/>
                <w:szCs w:val="18"/>
                <w:lang/>
              </w:rPr>
              <w:t>500</w:t>
            </w:r>
          </w:p>
        </w:tc>
        <w:tc>
          <w:tcPr>
            <w:tcW w:w="712" w:type="pct"/>
            <w:tcBorders>
              <w:top w:val="single" w:sz="4" w:space="0" w:color="000000"/>
              <w:left w:val="single" w:sz="4" w:space="0" w:color="000000"/>
              <w:bottom w:val="single" w:sz="4" w:space="0" w:color="000000"/>
              <w:right w:val="single" w:sz="4" w:space="0" w:color="000000"/>
            </w:tcBorders>
            <w:vAlign w:val="center"/>
          </w:tcPr>
          <w:p w:rsidR="004A6E87" w:rsidRPr="008F7330" w:rsidRDefault="004A6E87" w:rsidP="00345870">
            <w:pPr>
              <w:widowControl/>
              <w:snapToGrid w:val="0"/>
              <w:jc w:val="center"/>
              <w:rPr>
                <w:rFonts w:ascii="Times New Roman" w:hAnsi="Times New Roman"/>
                <w:sz w:val="18"/>
                <w:szCs w:val="18"/>
                <w:lang/>
              </w:rPr>
            </w:pPr>
            <w:r w:rsidRPr="008F7330">
              <w:rPr>
                <w:rFonts w:ascii="Times New Roman" w:hAnsi="Times New Roman"/>
                <w:sz w:val="18"/>
                <w:szCs w:val="18"/>
                <w:lang/>
              </w:rPr>
              <w:t>950</w:t>
            </w:r>
            <w:r w:rsidR="0063322F" w:rsidRPr="008F7330">
              <w:rPr>
                <w:rFonts w:ascii="Times New Roman" w:hAnsi="Times New Roman"/>
                <w:sz w:val="18"/>
                <w:szCs w:val="18"/>
                <w:lang/>
              </w:rPr>
              <w:t>0</w:t>
            </w:r>
          </w:p>
        </w:tc>
      </w:tr>
      <w:tr w:rsidR="0063322F" w:rsidRPr="008F7330">
        <w:tc>
          <w:tcPr>
            <w:tcW w:w="1939" w:type="pct"/>
            <w:tcBorders>
              <w:top w:val="single" w:sz="4" w:space="0" w:color="000000"/>
              <w:left w:val="single" w:sz="4" w:space="0" w:color="000000"/>
              <w:bottom w:val="single" w:sz="4" w:space="0" w:color="000000"/>
            </w:tcBorders>
            <w:vAlign w:val="center"/>
          </w:tcPr>
          <w:p w:rsidR="0063322F" w:rsidRPr="008F7330" w:rsidRDefault="0063322F" w:rsidP="00345870">
            <w:pPr>
              <w:snapToGrid w:val="0"/>
              <w:jc w:val="center"/>
              <w:rPr>
                <w:rFonts w:ascii="Times New Roman" w:hAnsi="Times New Roman"/>
                <w:sz w:val="18"/>
                <w:szCs w:val="18"/>
                <w:lang/>
              </w:rPr>
            </w:pPr>
            <w:r w:rsidRPr="008F7330">
              <w:rPr>
                <w:rFonts w:ascii="Times New Roman" w:hAnsi="Times New Roman"/>
                <w:sz w:val="18"/>
                <w:szCs w:val="18"/>
                <w:lang/>
              </w:rPr>
              <w:t>8,0</w:t>
            </w:r>
          </w:p>
        </w:tc>
        <w:tc>
          <w:tcPr>
            <w:tcW w:w="844" w:type="pct"/>
            <w:tcBorders>
              <w:top w:val="single" w:sz="4" w:space="0" w:color="000000"/>
              <w:left w:val="single" w:sz="4" w:space="0" w:color="000000"/>
              <w:bottom w:val="single" w:sz="4" w:space="0" w:color="000000"/>
            </w:tcBorders>
            <w:vAlign w:val="center"/>
          </w:tcPr>
          <w:p w:rsidR="0063322F" w:rsidRPr="008F7330" w:rsidRDefault="0063322F" w:rsidP="00345870">
            <w:pPr>
              <w:widowControl/>
              <w:snapToGrid w:val="0"/>
              <w:jc w:val="center"/>
              <w:rPr>
                <w:rFonts w:ascii="Times New Roman" w:hAnsi="Times New Roman"/>
                <w:sz w:val="18"/>
                <w:szCs w:val="18"/>
                <w:lang/>
              </w:rPr>
            </w:pPr>
            <w:r w:rsidRPr="008F7330">
              <w:rPr>
                <w:rFonts w:ascii="Times New Roman" w:hAnsi="Times New Roman"/>
                <w:sz w:val="18"/>
                <w:szCs w:val="18"/>
                <w:lang/>
              </w:rPr>
              <w:t>80</w:t>
            </w:r>
          </w:p>
        </w:tc>
        <w:tc>
          <w:tcPr>
            <w:tcW w:w="753" w:type="pct"/>
            <w:tcBorders>
              <w:top w:val="single" w:sz="4" w:space="0" w:color="000000"/>
              <w:left w:val="single" w:sz="4" w:space="0" w:color="000000"/>
              <w:bottom w:val="single" w:sz="4" w:space="0" w:color="000000"/>
            </w:tcBorders>
            <w:vAlign w:val="center"/>
          </w:tcPr>
          <w:p w:rsidR="0063322F" w:rsidRPr="008F7330" w:rsidRDefault="0063322F" w:rsidP="00345870">
            <w:pPr>
              <w:widowControl/>
              <w:snapToGrid w:val="0"/>
              <w:jc w:val="center"/>
              <w:rPr>
                <w:rFonts w:ascii="Times New Roman" w:hAnsi="Times New Roman"/>
                <w:sz w:val="18"/>
                <w:szCs w:val="18"/>
                <w:lang/>
              </w:rPr>
            </w:pPr>
            <w:r w:rsidRPr="008F7330">
              <w:rPr>
                <w:rFonts w:ascii="Times New Roman" w:hAnsi="Times New Roman"/>
                <w:sz w:val="18"/>
                <w:szCs w:val="18"/>
                <w:lang/>
              </w:rPr>
              <w:t>920</w:t>
            </w:r>
          </w:p>
        </w:tc>
        <w:tc>
          <w:tcPr>
            <w:tcW w:w="752" w:type="pct"/>
            <w:tcBorders>
              <w:top w:val="single" w:sz="4" w:space="0" w:color="000000"/>
              <w:left w:val="single" w:sz="4" w:space="0" w:color="000000"/>
              <w:bottom w:val="single" w:sz="4" w:space="0" w:color="000000"/>
            </w:tcBorders>
            <w:vAlign w:val="center"/>
          </w:tcPr>
          <w:p w:rsidR="0063322F" w:rsidRPr="008F7330" w:rsidRDefault="0063322F" w:rsidP="00345870">
            <w:pPr>
              <w:widowControl/>
              <w:snapToGrid w:val="0"/>
              <w:jc w:val="center"/>
              <w:rPr>
                <w:rFonts w:ascii="Times New Roman" w:hAnsi="Times New Roman"/>
                <w:sz w:val="18"/>
                <w:szCs w:val="18"/>
                <w:lang/>
              </w:rPr>
            </w:pPr>
            <w:r w:rsidRPr="008F7330">
              <w:rPr>
                <w:rFonts w:ascii="Times New Roman" w:hAnsi="Times New Roman"/>
                <w:sz w:val="18"/>
                <w:szCs w:val="18"/>
                <w:lang/>
              </w:rPr>
              <w:t>800</w:t>
            </w:r>
          </w:p>
        </w:tc>
        <w:tc>
          <w:tcPr>
            <w:tcW w:w="712" w:type="pct"/>
            <w:tcBorders>
              <w:top w:val="single" w:sz="4" w:space="0" w:color="000000"/>
              <w:left w:val="single" w:sz="4" w:space="0" w:color="000000"/>
              <w:bottom w:val="single" w:sz="4" w:space="0" w:color="000000"/>
              <w:right w:val="single" w:sz="4" w:space="0" w:color="000000"/>
            </w:tcBorders>
            <w:vAlign w:val="center"/>
          </w:tcPr>
          <w:p w:rsidR="0063322F" w:rsidRPr="008F7330" w:rsidRDefault="0063322F" w:rsidP="00345870">
            <w:pPr>
              <w:widowControl/>
              <w:snapToGrid w:val="0"/>
              <w:jc w:val="center"/>
              <w:rPr>
                <w:rFonts w:ascii="Times New Roman" w:hAnsi="Times New Roman"/>
                <w:sz w:val="18"/>
                <w:szCs w:val="18"/>
                <w:lang/>
              </w:rPr>
            </w:pPr>
            <w:r w:rsidRPr="008F7330">
              <w:rPr>
                <w:rFonts w:ascii="Times New Roman" w:hAnsi="Times New Roman"/>
                <w:sz w:val="18"/>
                <w:szCs w:val="18"/>
                <w:lang/>
              </w:rPr>
              <w:t>9200</w:t>
            </w:r>
          </w:p>
        </w:tc>
      </w:tr>
    </w:tbl>
    <w:p w:rsidR="00727FF3" w:rsidRPr="008F7330" w:rsidRDefault="00727FF3" w:rsidP="00727FF3">
      <w:pPr>
        <w:shd w:val="clear" w:color="auto" w:fill="FFFFFF"/>
        <w:jc w:val="center"/>
        <w:rPr>
          <w:rFonts w:ascii="Times New Roman" w:hAnsi="Times New Roman"/>
          <w:b/>
          <w:bCs/>
          <w:spacing w:val="-5"/>
          <w:sz w:val="18"/>
          <w:szCs w:val="18"/>
          <w:lang/>
        </w:rPr>
      </w:pPr>
    </w:p>
    <w:p w:rsidR="00BB5A80" w:rsidRPr="008F7330" w:rsidRDefault="00760B8E" w:rsidP="00BB5A80">
      <w:pPr>
        <w:shd w:val="clear" w:color="auto" w:fill="FFFFFF"/>
        <w:jc w:val="center"/>
        <w:rPr>
          <w:rFonts w:ascii="Times New Roman" w:hAnsi="Times New Roman"/>
          <w:b/>
          <w:bCs/>
          <w:spacing w:val="-5"/>
          <w:sz w:val="18"/>
          <w:szCs w:val="18"/>
          <w:lang/>
        </w:rPr>
      </w:pPr>
      <w:r w:rsidRPr="008F7330">
        <w:rPr>
          <w:rFonts w:ascii="Times New Roman" w:hAnsi="Times New Roman"/>
          <w:b/>
          <w:bCs/>
          <w:spacing w:val="-5"/>
          <w:sz w:val="18"/>
          <w:szCs w:val="18"/>
          <w:lang/>
        </w:rPr>
        <w:br w:type="page"/>
      </w:r>
      <w:r w:rsidR="00BB5A80" w:rsidRPr="008F7330">
        <w:rPr>
          <w:rFonts w:ascii="Times New Roman" w:hAnsi="Times New Roman"/>
          <w:b/>
          <w:bCs/>
          <w:spacing w:val="-5"/>
          <w:sz w:val="18"/>
          <w:szCs w:val="18"/>
          <w:lang/>
        </w:rPr>
        <w:lastRenderedPageBreak/>
        <w:t xml:space="preserve">3. ПРИМЕНЕНИЕ СРЕДСТВА </w:t>
      </w:r>
      <w:r w:rsidR="00194C80" w:rsidRPr="008F7330">
        <w:rPr>
          <w:rFonts w:ascii="Times New Roman" w:hAnsi="Times New Roman"/>
          <w:b/>
          <w:bCs/>
          <w:spacing w:val="-5"/>
          <w:sz w:val="18"/>
          <w:szCs w:val="18"/>
          <w:lang/>
        </w:rPr>
        <w:t>«</w:t>
      </w:r>
      <w:r w:rsidR="007A6D4B" w:rsidRPr="008F7330">
        <w:rPr>
          <w:rFonts w:ascii="Times New Roman" w:hAnsi="Times New Roman"/>
          <w:b/>
          <w:bCs/>
          <w:spacing w:val="-5"/>
          <w:sz w:val="18"/>
          <w:szCs w:val="18"/>
          <w:lang/>
        </w:rPr>
        <w:t>СТОПСЕПТИКУМ</w:t>
      </w:r>
      <w:r w:rsidR="00194C80" w:rsidRPr="008F7330">
        <w:rPr>
          <w:rFonts w:ascii="Times New Roman" w:hAnsi="Times New Roman"/>
          <w:b/>
          <w:bCs/>
          <w:spacing w:val="-5"/>
          <w:sz w:val="18"/>
          <w:szCs w:val="18"/>
          <w:lang/>
        </w:rPr>
        <w:t>»</w:t>
      </w:r>
      <w:r w:rsidR="000D5524" w:rsidRPr="008F7330">
        <w:rPr>
          <w:rFonts w:ascii="Times New Roman" w:hAnsi="Times New Roman"/>
          <w:b/>
          <w:bCs/>
          <w:spacing w:val="-5"/>
          <w:sz w:val="18"/>
          <w:szCs w:val="18"/>
          <w:lang/>
        </w:rPr>
        <w:t xml:space="preserve"> В МЕДИЦИНСКИХ УЧРЕЖДЕНИЯХ, ЛПО/ЛПУ</w:t>
      </w:r>
    </w:p>
    <w:p w:rsidR="00760B8E" w:rsidRPr="008F7330" w:rsidRDefault="00760B8E" w:rsidP="00BB5A80">
      <w:pPr>
        <w:shd w:val="clear" w:color="auto" w:fill="FFFFFF"/>
        <w:jc w:val="center"/>
        <w:rPr>
          <w:rFonts w:ascii="Times New Roman" w:hAnsi="Times New Roman"/>
          <w:b/>
          <w:bCs/>
          <w:spacing w:val="-5"/>
          <w:sz w:val="18"/>
          <w:szCs w:val="18"/>
          <w:lang/>
        </w:rPr>
      </w:pPr>
    </w:p>
    <w:p w:rsidR="00BB5A80" w:rsidRPr="008F7330" w:rsidRDefault="00BB5A80" w:rsidP="0058030B">
      <w:pPr>
        <w:shd w:val="clear" w:color="auto" w:fill="FFFFFF"/>
        <w:ind w:firstLine="709"/>
        <w:jc w:val="both"/>
        <w:rPr>
          <w:rFonts w:ascii="Times New Roman" w:hAnsi="Times New Roman"/>
          <w:sz w:val="18"/>
          <w:szCs w:val="18"/>
          <w:lang/>
        </w:rPr>
      </w:pPr>
      <w:r w:rsidRPr="008F7330">
        <w:rPr>
          <w:rFonts w:ascii="Times New Roman" w:hAnsi="Times New Roman"/>
          <w:b/>
          <w:spacing w:val="-5"/>
          <w:sz w:val="18"/>
          <w:szCs w:val="18"/>
          <w:lang/>
        </w:rPr>
        <w:t>3.1.</w:t>
      </w:r>
      <w:r w:rsidRPr="008F7330">
        <w:rPr>
          <w:rFonts w:ascii="Times New Roman" w:hAnsi="Times New Roman"/>
          <w:sz w:val="18"/>
          <w:szCs w:val="18"/>
          <w:lang/>
        </w:rPr>
        <w:t xml:space="preserve"> Растворы средства </w:t>
      </w:r>
      <w:r w:rsidR="00194C80" w:rsidRPr="008F7330">
        <w:rPr>
          <w:rFonts w:ascii="Times New Roman" w:hAnsi="Times New Roman"/>
          <w:b/>
          <w:bCs/>
          <w:spacing w:val="-5"/>
          <w:sz w:val="18"/>
          <w:szCs w:val="18"/>
          <w:lang/>
        </w:rPr>
        <w:t>«</w:t>
      </w:r>
      <w:r w:rsidR="007A6D4B" w:rsidRPr="008F7330">
        <w:rPr>
          <w:rFonts w:ascii="Times New Roman" w:hAnsi="Times New Roman"/>
          <w:sz w:val="18"/>
          <w:szCs w:val="18"/>
          <w:lang/>
        </w:rPr>
        <w:t>Стопсептикум</w:t>
      </w:r>
      <w:r w:rsidR="00194C80" w:rsidRPr="008F7330">
        <w:rPr>
          <w:rFonts w:ascii="Times New Roman" w:hAnsi="Times New Roman"/>
          <w:b/>
          <w:bCs/>
          <w:spacing w:val="-5"/>
          <w:sz w:val="18"/>
          <w:szCs w:val="18"/>
          <w:lang/>
        </w:rPr>
        <w:t>»</w:t>
      </w:r>
      <w:r w:rsidRPr="008F7330">
        <w:rPr>
          <w:rFonts w:ascii="Times New Roman" w:hAnsi="Times New Roman"/>
          <w:sz w:val="18"/>
          <w:szCs w:val="18"/>
          <w:lang/>
        </w:rPr>
        <w:t xml:space="preserve"> используют для дезинфекции объектов, перечисленных в п.1.4 настоящей инструкции.</w:t>
      </w:r>
      <w:r w:rsidR="00E2775D" w:rsidRPr="008F7330">
        <w:rPr>
          <w:rFonts w:ascii="Times New Roman" w:hAnsi="Times New Roman"/>
          <w:sz w:val="18"/>
          <w:szCs w:val="18"/>
          <w:lang/>
        </w:rPr>
        <w:t xml:space="preserve"> Режимы дезинфекции объектов при различных инфекциях представлены в табл. 2-</w:t>
      </w:r>
      <w:r w:rsidR="00425612" w:rsidRPr="008F7330">
        <w:rPr>
          <w:rFonts w:ascii="Times New Roman" w:hAnsi="Times New Roman"/>
          <w:sz w:val="18"/>
          <w:szCs w:val="18"/>
          <w:lang/>
        </w:rPr>
        <w:t>6</w:t>
      </w:r>
      <w:r w:rsidR="00E2775D" w:rsidRPr="008F7330">
        <w:rPr>
          <w:rFonts w:ascii="Times New Roman" w:hAnsi="Times New Roman"/>
          <w:sz w:val="18"/>
          <w:szCs w:val="18"/>
          <w:lang/>
        </w:rPr>
        <w:t>.</w:t>
      </w:r>
    </w:p>
    <w:p w:rsidR="00BB5A80" w:rsidRPr="008F7330" w:rsidRDefault="00BB5A80" w:rsidP="0058030B">
      <w:pPr>
        <w:pStyle w:val="af0"/>
        <w:jc w:val="both"/>
        <w:rPr>
          <w:rFonts w:ascii="Times New Roman" w:hAnsi="Times New Roman"/>
          <w:b/>
          <w:sz w:val="18"/>
          <w:szCs w:val="18"/>
          <w:lang/>
        </w:rPr>
      </w:pPr>
      <w:r w:rsidRPr="008F7330">
        <w:rPr>
          <w:rFonts w:ascii="Times New Roman" w:hAnsi="Times New Roman"/>
          <w:b/>
          <w:sz w:val="18"/>
          <w:szCs w:val="18"/>
          <w:lang/>
        </w:rPr>
        <w:t>3.2. Дезинфекция поверхностей помещений</w:t>
      </w:r>
      <w:r w:rsidR="0058030B" w:rsidRPr="008F7330">
        <w:rPr>
          <w:rFonts w:ascii="Times New Roman" w:hAnsi="Times New Roman"/>
          <w:b/>
          <w:sz w:val="18"/>
          <w:szCs w:val="18"/>
          <w:lang/>
        </w:rPr>
        <w:t xml:space="preserve">, оборудования, инвентаря </w:t>
      </w:r>
    </w:p>
    <w:p w:rsidR="00BB5A80" w:rsidRPr="008F7330" w:rsidRDefault="00BB5A80" w:rsidP="005E4CFA">
      <w:pPr>
        <w:pStyle w:val="af0"/>
        <w:jc w:val="both"/>
        <w:rPr>
          <w:rFonts w:ascii="Times New Roman" w:hAnsi="Times New Roman"/>
          <w:sz w:val="18"/>
          <w:szCs w:val="18"/>
          <w:lang/>
        </w:rPr>
      </w:pPr>
      <w:r w:rsidRPr="008F7330">
        <w:rPr>
          <w:rFonts w:ascii="Times New Roman" w:eastAsia="Times New Roman" w:hAnsi="Times New Roman"/>
          <w:sz w:val="18"/>
          <w:szCs w:val="18"/>
          <w:lang/>
        </w:rPr>
        <w:t xml:space="preserve">3.2.1. </w:t>
      </w:r>
      <w:r w:rsidRPr="008F7330">
        <w:rPr>
          <w:rFonts w:ascii="Times New Roman" w:hAnsi="Times New Roman"/>
          <w:sz w:val="18"/>
          <w:szCs w:val="18"/>
          <w:lang/>
        </w:rPr>
        <w:t>Дезинфекцию поверхностей помещений, оборудования, инвентаря</w:t>
      </w:r>
      <w:r w:rsidR="005E4CFA" w:rsidRPr="008F7330">
        <w:rPr>
          <w:rFonts w:ascii="Times New Roman" w:hAnsi="Times New Roman"/>
          <w:sz w:val="18"/>
          <w:szCs w:val="18"/>
          <w:lang/>
        </w:rPr>
        <w:t xml:space="preserve"> и проч</w:t>
      </w:r>
      <w:r w:rsidR="00572924" w:rsidRPr="008F7330">
        <w:rPr>
          <w:rFonts w:ascii="Times New Roman" w:hAnsi="Times New Roman"/>
          <w:sz w:val="18"/>
          <w:szCs w:val="18"/>
          <w:lang/>
        </w:rPr>
        <w:t xml:space="preserve">их </w:t>
      </w:r>
      <w:r w:rsidR="005E4CFA" w:rsidRPr="008F7330">
        <w:rPr>
          <w:rFonts w:ascii="Times New Roman" w:hAnsi="Times New Roman"/>
          <w:sz w:val="18"/>
          <w:szCs w:val="18"/>
          <w:lang/>
        </w:rPr>
        <w:t xml:space="preserve">объектов </w:t>
      </w:r>
      <w:r w:rsidRPr="008F7330">
        <w:rPr>
          <w:rFonts w:ascii="Times New Roman" w:hAnsi="Times New Roman"/>
          <w:sz w:val="18"/>
          <w:szCs w:val="18"/>
          <w:lang/>
        </w:rPr>
        <w:t xml:space="preserve">в </w:t>
      </w:r>
      <w:r w:rsidR="00D852BD" w:rsidRPr="008F7330">
        <w:rPr>
          <w:rFonts w:ascii="Times New Roman" w:hAnsi="Times New Roman"/>
          <w:sz w:val="18"/>
          <w:szCs w:val="18"/>
          <w:lang/>
        </w:rPr>
        <w:t xml:space="preserve">медицинских учреждениях, </w:t>
      </w:r>
      <w:r w:rsidRPr="008F7330">
        <w:rPr>
          <w:rFonts w:ascii="Times New Roman" w:hAnsi="Times New Roman"/>
          <w:sz w:val="18"/>
          <w:szCs w:val="18"/>
          <w:lang/>
        </w:rPr>
        <w:t>ЛПО</w:t>
      </w:r>
      <w:r w:rsidR="00D852BD" w:rsidRPr="008F7330">
        <w:rPr>
          <w:rFonts w:ascii="Times New Roman" w:hAnsi="Times New Roman"/>
          <w:sz w:val="18"/>
          <w:szCs w:val="18"/>
          <w:lang/>
        </w:rPr>
        <w:t>/ЛПУ</w:t>
      </w:r>
      <w:r w:rsidRPr="008F7330">
        <w:rPr>
          <w:rFonts w:ascii="Times New Roman" w:hAnsi="Times New Roman"/>
          <w:sz w:val="18"/>
          <w:szCs w:val="18"/>
          <w:lang/>
        </w:rPr>
        <w:t xml:space="preserve"> проводят в соответствии с</w:t>
      </w:r>
      <w:r w:rsidR="005E4CFA" w:rsidRPr="008F7330">
        <w:rPr>
          <w:rFonts w:ascii="Times New Roman" w:hAnsi="Times New Roman"/>
          <w:sz w:val="18"/>
          <w:szCs w:val="18"/>
          <w:lang/>
        </w:rPr>
        <w:t xml:space="preserve"> требованиями </w:t>
      </w:r>
      <w:r w:rsidR="00214F67" w:rsidRPr="008F7330">
        <w:rPr>
          <w:rFonts w:ascii="Times New Roman" w:hAnsi="Times New Roman"/>
          <w:sz w:val="18"/>
          <w:szCs w:val="18"/>
          <w:lang/>
        </w:rPr>
        <w:t xml:space="preserve">действующих НД, в том числе </w:t>
      </w:r>
      <w:r w:rsidR="0058030B" w:rsidRPr="008F7330">
        <w:rPr>
          <w:rFonts w:ascii="Times New Roman" w:hAnsi="Times New Roman"/>
          <w:bCs/>
          <w:sz w:val="18"/>
          <w:szCs w:val="18"/>
          <w:lang/>
        </w:rPr>
        <w:t>СанПиН 2.1.3.2630 – 10 «Санитарно-эпидемиологические требования к организациям, осуществляющим медицинскую деятельность»</w:t>
      </w:r>
      <w:r w:rsidR="005E4CFA" w:rsidRPr="008F7330">
        <w:rPr>
          <w:rFonts w:ascii="Times New Roman" w:hAnsi="Times New Roman"/>
          <w:bCs/>
          <w:sz w:val="18"/>
          <w:szCs w:val="18"/>
          <w:lang/>
        </w:rPr>
        <w:t xml:space="preserve"> (утв.</w:t>
      </w:r>
      <w:r w:rsidR="005E4CFA" w:rsidRPr="008F7330">
        <w:rPr>
          <w:rFonts w:ascii="Times New Roman" w:eastAsia="Times New Roman" w:hAnsi="Times New Roman"/>
          <w:sz w:val="18"/>
          <w:szCs w:val="18"/>
          <w:lang w:eastAsia="ru-RU"/>
        </w:rPr>
        <w:t xml:space="preserve"> 1</w:t>
      </w:r>
      <w:r w:rsidR="005E4CFA" w:rsidRPr="008F7330">
        <w:rPr>
          <w:rFonts w:ascii="Times New Roman" w:hAnsi="Times New Roman"/>
          <w:bCs/>
          <w:sz w:val="18"/>
          <w:szCs w:val="18"/>
          <w:lang/>
        </w:rPr>
        <w:t xml:space="preserve">8  мая  </w:t>
      </w:r>
      <w:smartTag w:uri="urn:schemas-microsoft-com:office:smarttags" w:element="metricconverter">
        <w:smartTagPr>
          <w:attr w:name="ProductID" w:val="2010 г"/>
        </w:smartTagPr>
        <w:r w:rsidR="005E4CFA" w:rsidRPr="008F7330">
          <w:rPr>
            <w:rFonts w:ascii="Times New Roman" w:hAnsi="Times New Roman"/>
            <w:bCs/>
            <w:sz w:val="18"/>
            <w:szCs w:val="18"/>
            <w:lang/>
          </w:rPr>
          <w:t>2010 г</w:t>
        </w:r>
      </w:smartTag>
      <w:r w:rsidR="005E4CFA" w:rsidRPr="008F7330">
        <w:rPr>
          <w:rFonts w:ascii="Times New Roman" w:hAnsi="Times New Roman"/>
          <w:bCs/>
          <w:sz w:val="18"/>
          <w:szCs w:val="18"/>
          <w:lang/>
        </w:rPr>
        <w:t>.)</w:t>
      </w:r>
      <w:r w:rsidRPr="008F7330">
        <w:rPr>
          <w:rFonts w:ascii="Times New Roman" w:hAnsi="Times New Roman"/>
          <w:sz w:val="18"/>
          <w:szCs w:val="18"/>
          <w:lang/>
        </w:rPr>
        <w:t xml:space="preserve">. </w:t>
      </w:r>
    </w:p>
    <w:p w:rsidR="00BB5A80" w:rsidRPr="008F7330" w:rsidRDefault="00BB5A80" w:rsidP="005E4CFA">
      <w:pPr>
        <w:tabs>
          <w:tab w:val="left" w:pos="425"/>
        </w:tabs>
        <w:ind w:firstLine="709"/>
        <w:jc w:val="both"/>
        <w:rPr>
          <w:rFonts w:ascii="Times New Roman" w:hAnsi="Times New Roman"/>
          <w:sz w:val="18"/>
          <w:szCs w:val="18"/>
          <w:lang/>
        </w:rPr>
      </w:pPr>
      <w:r w:rsidRPr="008F7330">
        <w:rPr>
          <w:rFonts w:ascii="Times New Roman" w:hAnsi="Times New Roman"/>
          <w:spacing w:val="-6"/>
          <w:sz w:val="18"/>
          <w:szCs w:val="18"/>
          <w:lang/>
        </w:rPr>
        <w:t>3.2.2.</w:t>
      </w:r>
      <w:r w:rsidRPr="008F7330">
        <w:rPr>
          <w:rFonts w:ascii="Times New Roman" w:hAnsi="Times New Roman"/>
          <w:sz w:val="18"/>
          <w:szCs w:val="18"/>
          <w:lang/>
        </w:rPr>
        <w:t xml:space="preserve"> Дезинфекцию объектов способом протирания можно проводить в присутствии людей и без защиты органов дыхания</w:t>
      </w:r>
      <w:r w:rsidRPr="008F7330">
        <w:rPr>
          <w:rFonts w:ascii="Times New Roman" w:hAnsi="Times New Roman"/>
          <w:spacing w:val="4"/>
          <w:sz w:val="18"/>
          <w:szCs w:val="18"/>
          <w:lang/>
        </w:rPr>
        <w:t xml:space="preserve">. </w:t>
      </w:r>
      <w:r w:rsidRPr="008F7330">
        <w:rPr>
          <w:rFonts w:ascii="Times New Roman" w:hAnsi="Times New Roman"/>
          <w:spacing w:val="2"/>
          <w:sz w:val="18"/>
          <w:szCs w:val="18"/>
          <w:lang/>
        </w:rPr>
        <w:t xml:space="preserve">Поверхности в помещениях (пол, стены, двери и др.), жесткую мебель, поверхности аппаратов и приборов протирают ветошью, смоченной в растворе средства. </w:t>
      </w:r>
      <w:r w:rsidRPr="008F7330">
        <w:rPr>
          <w:rFonts w:ascii="Times New Roman" w:hAnsi="Times New Roman"/>
          <w:sz w:val="18"/>
          <w:szCs w:val="18"/>
          <w:lang/>
        </w:rPr>
        <w:t xml:space="preserve">Сильно загрязненные поверхности обрабатывают дважды. </w:t>
      </w:r>
      <w:r w:rsidRPr="008F7330">
        <w:rPr>
          <w:rFonts w:ascii="Times New Roman" w:hAnsi="Times New Roman"/>
          <w:spacing w:val="2"/>
          <w:sz w:val="18"/>
          <w:szCs w:val="18"/>
          <w:lang/>
        </w:rPr>
        <w:t xml:space="preserve">Норма расхода рабочего раствора </w:t>
      </w:r>
      <w:r w:rsidRPr="008F7330">
        <w:rPr>
          <w:rFonts w:ascii="Times New Roman" w:hAnsi="Times New Roman"/>
          <w:sz w:val="18"/>
          <w:szCs w:val="18"/>
          <w:lang/>
        </w:rPr>
        <w:t>средства при однократной обработке поверхностей составляет 100 мл/м</w:t>
      </w:r>
      <w:r w:rsidRPr="008F7330">
        <w:rPr>
          <w:rFonts w:ascii="Times New Roman" w:hAnsi="Times New Roman"/>
          <w:sz w:val="18"/>
          <w:szCs w:val="18"/>
          <w:vertAlign w:val="superscript"/>
          <w:lang/>
        </w:rPr>
        <w:t>2</w:t>
      </w:r>
      <w:r w:rsidRPr="008F7330">
        <w:rPr>
          <w:rFonts w:ascii="Times New Roman" w:hAnsi="Times New Roman"/>
          <w:sz w:val="18"/>
          <w:szCs w:val="18"/>
          <w:lang/>
        </w:rPr>
        <w:t>, при дву</w:t>
      </w:r>
      <w:r w:rsidRPr="008F7330">
        <w:rPr>
          <w:rFonts w:ascii="Times New Roman" w:hAnsi="Times New Roman"/>
          <w:spacing w:val="4"/>
          <w:sz w:val="18"/>
          <w:szCs w:val="18"/>
          <w:lang/>
        </w:rPr>
        <w:t>кратной – 200 мл/м</w:t>
      </w:r>
      <w:r w:rsidRPr="008F7330">
        <w:rPr>
          <w:rFonts w:ascii="Times New Roman" w:hAnsi="Times New Roman"/>
          <w:spacing w:val="4"/>
          <w:sz w:val="18"/>
          <w:szCs w:val="18"/>
          <w:vertAlign w:val="superscript"/>
          <w:lang/>
        </w:rPr>
        <w:t>2</w:t>
      </w:r>
      <w:r w:rsidRPr="008F7330">
        <w:rPr>
          <w:rFonts w:ascii="Times New Roman" w:hAnsi="Times New Roman"/>
          <w:spacing w:val="4"/>
          <w:sz w:val="18"/>
          <w:szCs w:val="18"/>
          <w:lang/>
        </w:rPr>
        <w:t xml:space="preserve">. </w:t>
      </w:r>
      <w:r w:rsidRPr="008F7330">
        <w:rPr>
          <w:rFonts w:ascii="Times New Roman" w:hAnsi="Times New Roman"/>
          <w:sz w:val="18"/>
          <w:szCs w:val="18"/>
          <w:lang/>
        </w:rPr>
        <w:t>Мягкую мебель, напольные и ковровые покрытия, пористые поверхности, или  имеющие неровности и  шероховатости, чистят щетками, смоченными в растворе средства, норма расхода средства - от 100 до 150 мл/м</w:t>
      </w:r>
      <w:r w:rsidRPr="008F7330">
        <w:rPr>
          <w:rFonts w:ascii="Times New Roman" w:hAnsi="Times New Roman"/>
          <w:sz w:val="18"/>
          <w:szCs w:val="18"/>
          <w:vertAlign w:val="superscript"/>
          <w:lang/>
        </w:rPr>
        <w:t>2</w:t>
      </w:r>
      <w:r w:rsidRPr="008F7330">
        <w:rPr>
          <w:rFonts w:ascii="Times New Roman" w:hAnsi="Times New Roman"/>
          <w:sz w:val="18"/>
          <w:szCs w:val="18"/>
          <w:lang/>
        </w:rPr>
        <w:t>.</w:t>
      </w:r>
    </w:p>
    <w:p w:rsidR="00BB5A80" w:rsidRPr="008F7330" w:rsidRDefault="00BB5A80" w:rsidP="00326F6F">
      <w:pPr>
        <w:tabs>
          <w:tab w:val="left" w:pos="142"/>
        </w:tabs>
        <w:ind w:firstLine="709"/>
        <w:jc w:val="both"/>
        <w:rPr>
          <w:rFonts w:ascii="Times New Roman" w:hAnsi="Times New Roman"/>
          <w:sz w:val="18"/>
          <w:szCs w:val="18"/>
          <w:lang/>
        </w:rPr>
      </w:pPr>
      <w:r w:rsidRPr="008F7330">
        <w:rPr>
          <w:rFonts w:ascii="Times New Roman" w:hAnsi="Times New Roman"/>
          <w:spacing w:val="4"/>
          <w:sz w:val="18"/>
          <w:szCs w:val="18"/>
          <w:lang/>
        </w:rPr>
        <w:t xml:space="preserve">Допускается обработка поверхностей методом орошения </w:t>
      </w:r>
      <w:r w:rsidRPr="008F7330">
        <w:rPr>
          <w:rFonts w:ascii="Times New Roman" w:hAnsi="Times New Roman"/>
          <w:sz w:val="18"/>
          <w:szCs w:val="18"/>
          <w:lang/>
        </w:rPr>
        <w:t xml:space="preserve">из гидропульта, автомакса, аэрозольного генератора, распылителя типа </w:t>
      </w:r>
      <w:r w:rsidR="00194C80" w:rsidRPr="008F7330">
        <w:rPr>
          <w:rFonts w:ascii="Times New Roman" w:hAnsi="Times New Roman"/>
          <w:sz w:val="18"/>
          <w:szCs w:val="18"/>
          <w:lang/>
        </w:rPr>
        <w:t>«</w:t>
      </w:r>
      <w:r w:rsidRPr="008F7330">
        <w:rPr>
          <w:rFonts w:ascii="Times New Roman" w:hAnsi="Times New Roman"/>
          <w:sz w:val="18"/>
          <w:szCs w:val="18"/>
          <w:lang/>
        </w:rPr>
        <w:t>Квазар</w:t>
      </w:r>
      <w:r w:rsidR="00194C80" w:rsidRPr="008F7330">
        <w:rPr>
          <w:rFonts w:ascii="Times New Roman" w:hAnsi="Times New Roman"/>
          <w:sz w:val="18"/>
          <w:szCs w:val="18"/>
          <w:lang/>
        </w:rPr>
        <w:t>»</w:t>
      </w:r>
      <w:r w:rsidRPr="008F7330">
        <w:rPr>
          <w:rFonts w:ascii="Times New Roman" w:hAnsi="Times New Roman"/>
          <w:sz w:val="18"/>
          <w:szCs w:val="18"/>
          <w:lang/>
        </w:rPr>
        <w:t xml:space="preserve"> и др. Норма расхода раствора средства при орошении – 300 мл/м</w:t>
      </w:r>
      <w:r w:rsidRPr="008F7330">
        <w:rPr>
          <w:rFonts w:ascii="Times New Roman" w:hAnsi="Times New Roman"/>
          <w:sz w:val="18"/>
          <w:szCs w:val="18"/>
          <w:vertAlign w:val="superscript"/>
          <w:lang/>
        </w:rPr>
        <w:t>2</w:t>
      </w:r>
      <w:r w:rsidRPr="008F7330">
        <w:rPr>
          <w:rFonts w:ascii="Times New Roman" w:hAnsi="Times New Roman"/>
          <w:sz w:val="18"/>
          <w:szCs w:val="18"/>
          <w:lang/>
        </w:rPr>
        <w:t xml:space="preserve"> (гидропульт, автомакс), 150 мл/м</w:t>
      </w:r>
      <w:r w:rsidRPr="008F7330">
        <w:rPr>
          <w:rFonts w:ascii="Times New Roman" w:hAnsi="Times New Roman"/>
          <w:sz w:val="18"/>
          <w:szCs w:val="18"/>
          <w:vertAlign w:val="superscript"/>
          <w:lang/>
        </w:rPr>
        <w:t>2</w:t>
      </w:r>
      <w:r w:rsidRPr="008F7330">
        <w:rPr>
          <w:rFonts w:ascii="Times New Roman" w:hAnsi="Times New Roman"/>
          <w:sz w:val="18"/>
          <w:szCs w:val="18"/>
          <w:lang/>
        </w:rPr>
        <w:t xml:space="preserve"> (распылитель типа </w:t>
      </w:r>
      <w:r w:rsidR="00194C80" w:rsidRPr="008F7330">
        <w:rPr>
          <w:rFonts w:ascii="Times New Roman" w:hAnsi="Times New Roman"/>
          <w:sz w:val="18"/>
          <w:szCs w:val="18"/>
          <w:lang/>
        </w:rPr>
        <w:t>«</w:t>
      </w:r>
      <w:r w:rsidRPr="008F7330">
        <w:rPr>
          <w:rFonts w:ascii="Times New Roman" w:hAnsi="Times New Roman"/>
          <w:sz w:val="18"/>
          <w:szCs w:val="18"/>
          <w:lang/>
        </w:rPr>
        <w:t>Квазар</w:t>
      </w:r>
      <w:r w:rsidR="00194C80" w:rsidRPr="008F7330">
        <w:rPr>
          <w:rFonts w:ascii="Times New Roman" w:hAnsi="Times New Roman"/>
          <w:sz w:val="18"/>
          <w:szCs w:val="18"/>
          <w:lang/>
        </w:rPr>
        <w:t>»</w:t>
      </w:r>
      <w:r w:rsidRPr="008F7330">
        <w:rPr>
          <w:rFonts w:ascii="Times New Roman" w:hAnsi="Times New Roman"/>
          <w:sz w:val="18"/>
          <w:szCs w:val="18"/>
          <w:lang/>
        </w:rPr>
        <w:t>). Обработку поверхностей способом орошения проводят в отсутствии пациентов с использованием средств индивидуальной защиты органов дыхания и глаз. По истечении дезинфекционной выдержки остаток рабочего раствора при необходимости удаляют сухой ветошью, плохо вентилируемые помещения проветривают в течение 10 минут.</w:t>
      </w:r>
    </w:p>
    <w:p w:rsidR="001B2870" w:rsidRPr="008F7330" w:rsidRDefault="001B2870" w:rsidP="001B2870">
      <w:pPr>
        <w:tabs>
          <w:tab w:val="left" w:pos="142"/>
        </w:tabs>
        <w:ind w:firstLine="709"/>
        <w:jc w:val="both"/>
        <w:rPr>
          <w:rFonts w:ascii="Times New Roman" w:hAnsi="Times New Roman"/>
          <w:sz w:val="18"/>
          <w:szCs w:val="18"/>
          <w:lang/>
        </w:rPr>
      </w:pPr>
      <w:r w:rsidRPr="008F7330">
        <w:rPr>
          <w:rFonts w:ascii="Times New Roman" w:hAnsi="Times New Roman"/>
          <w:sz w:val="18"/>
          <w:szCs w:val="18"/>
          <w:lang/>
        </w:rPr>
        <w:t>Смывание рабочего раствора с обработанных поверхностей после дезинфекции не требуется.</w:t>
      </w:r>
    </w:p>
    <w:p w:rsidR="001B2870" w:rsidRPr="008F7330" w:rsidRDefault="001B2870" w:rsidP="001B2870">
      <w:pPr>
        <w:tabs>
          <w:tab w:val="left" w:pos="142"/>
        </w:tabs>
        <w:ind w:firstLine="709"/>
        <w:jc w:val="both"/>
        <w:rPr>
          <w:rFonts w:ascii="Times New Roman" w:hAnsi="Times New Roman"/>
          <w:sz w:val="18"/>
          <w:szCs w:val="18"/>
          <w:lang/>
        </w:rPr>
      </w:pPr>
      <w:r w:rsidRPr="008F7330">
        <w:rPr>
          <w:rFonts w:ascii="Times New Roman" w:hAnsi="Times New Roman"/>
          <w:sz w:val="18"/>
          <w:szCs w:val="18"/>
          <w:lang/>
        </w:rPr>
        <w:t xml:space="preserve">При проведении дезинфекции и мытья поверхностей с применением специального уборочного инвентаря расход средства рекомендуется учитывать в соответствии с рекомендациями производителя уборочного оборудования. </w:t>
      </w:r>
    </w:p>
    <w:p w:rsidR="0077188C" w:rsidRPr="008F7330" w:rsidRDefault="00BB5A80" w:rsidP="00401B2F">
      <w:pPr>
        <w:ind w:firstLine="709"/>
        <w:rPr>
          <w:rFonts w:ascii="Times New Roman" w:hAnsi="Times New Roman"/>
          <w:b/>
          <w:sz w:val="18"/>
          <w:szCs w:val="18"/>
        </w:rPr>
      </w:pPr>
      <w:r w:rsidRPr="008F7330">
        <w:rPr>
          <w:rFonts w:ascii="Times New Roman" w:hAnsi="Times New Roman"/>
          <w:b/>
          <w:sz w:val="18"/>
          <w:szCs w:val="18"/>
        </w:rPr>
        <w:t xml:space="preserve">3.2.3. Санитарно-техническое оборудование </w:t>
      </w:r>
    </w:p>
    <w:p w:rsidR="00A8347D" w:rsidRPr="008F7330" w:rsidRDefault="0077188C" w:rsidP="00401B2F">
      <w:pPr>
        <w:ind w:left="709" w:firstLine="709"/>
        <w:jc w:val="both"/>
        <w:rPr>
          <w:rFonts w:ascii="Times New Roman" w:hAnsi="Times New Roman"/>
          <w:sz w:val="18"/>
          <w:szCs w:val="18"/>
          <w:lang/>
        </w:rPr>
      </w:pPr>
      <w:r w:rsidRPr="008F7330">
        <w:rPr>
          <w:rFonts w:ascii="Times New Roman" w:hAnsi="Times New Roman"/>
          <w:sz w:val="18"/>
          <w:szCs w:val="18"/>
        </w:rPr>
        <w:t>3.2.3.1. В</w:t>
      </w:r>
      <w:r w:rsidR="00BB5A80" w:rsidRPr="008F7330">
        <w:rPr>
          <w:rFonts w:ascii="Times New Roman" w:hAnsi="Times New Roman"/>
          <w:sz w:val="18"/>
          <w:szCs w:val="18"/>
        </w:rPr>
        <w:t xml:space="preserve">анны, раковины, унитазы, писсуары и </w:t>
      </w:r>
      <w:r w:rsidR="005E4CFA" w:rsidRPr="008F7330">
        <w:rPr>
          <w:rFonts w:ascii="Times New Roman" w:hAnsi="Times New Roman"/>
          <w:sz w:val="18"/>
          <w:szCs w:val="18"/>
        </w:rPr>
        <w:t>др.</w:t>
      </w:r>
      <w:r w:rsidR="00BB5A80" w:rsidRPr="008F7330">
        <w:rPr>
          <w:rFonts w:ascii="Times New Roman" w:hAnsi="Times New Roman"/>
          <w:sz w:val="18"/>
          <w:szCs w:val="18"/>
        </w:rPr>
        <w:t xml:space="preserve"> обрабатывают раствором средства с помощью щетки или ерша, по окончании дезинфекции – промывают водой. Норма расхода рабочего раствора сред</w:t>
      </w:r>
      <w:r w:rsidR="00A8347D" w:rsidRPr="008F7330">
        <w:rPr>
          <w:rFonts w:ascii="Times New Roman" w:hAnsi="Times New Roman"/>
          <w:sz w:val="18"/>
          <w:szCs w:val="18"/>
        </w:rPr>
        <w:t xml:space="preserve">ства при однократной обработке </w:t>
      </w:r>
      <w:r w:rsidR="00BB5A80" w:rsidRPr="008F7330">
        <w:rPr>
          <w:rFonts w:ascii="Times New Roman" w:hAnsi="Times New Roman"/>
          <w:sz w:val="18"/>
          <w:szCs w:val="18"/>
        </w:rPr>
        <w:t>составляет 150 мл/м</w:t>
      </w:r>
      <w:r w:rsidR="00BB5A80" w:rsidRPr="008F7330">
        <w:rPr>
          <w:rFonts w:ascii="Times New Roman" w:hAnsi="Times New Roman"/>
          <w:sz w:val="18"/>
          <w:szCs w:val="18"/>
          <w:vertAlign w:val="superscript"/>
        </w:rPr>
        <w:t>2</w:t>
      </w:r>
      <w:r w:rsidR="00BB5A80" w:rsidRPr="008F7330">
        <w:rPr>
          <w:rFonts w:ascii="Times New Roman" w:hAnsi="Times New Roman"/>
          <w:sz w:val="18"/>
          <w:szCs w:val="18"/>
        </w:rPr>
        <w:t>, при двукратной</w:t>
      </w:r>
      <w:r w:rsidR="00A8347D" w:rsidRPr="008F7330">
        <w:rPr>
          <w:rFonts w:ascii="Times New Roman" w:hAnsi="Times New Roman"/>
          <w:sz w:val="18"/>
          <w:szCs w:val="18"/>
        </w:rPr>
        <w:t xml:space="preserve"> </w:t>
      </w:r>
      <w:r w:rsidR="00BB5A80" w:rsidRPr="008F7330">
        <w:rPr>
          <w:rFonts w:ascii="Times New Roman" w:hAnsi="Times New Roman"/>
          <w:sz w:val="18"/>
          <w:szCs w:val="18"/>
        </w:rPr>
        <w:t>– 300 мл/м</w:t>
      </w:r>
      <w:r w:rsidR="00BB5A80" w:rsidRPr="008F7330">
        <w:rPr>
          <w:rFonts w:ascii="Times New Roman" w:hAnsi="Times New Roman"/>
          <w:sz w:val="18"/>
          <w:szCs w:val="18"/>
          <w:vertAlign w:val="superscript"/>
        </w:rPr>
        <w:t>2</w:t>
      </w:r>
      <w:r w:rsidR="00BB5A80" w:rsidRPr="008F7330">
        <w:rPr>
          <w:rFonts w:ascii="Times New Roman" w:hAnsi="Times New Roman"/>
          <w:sz w:val="18"/>
          <w:szCs w:val="18"/>
        </w:rPr>
        <w:t xml:space="preserve">. </w:t>
      </w:r>
      <w:r w:rsidR="00A8347D" w:rsidRPr="008F7330">
        <w:rPr>
          <w:rFonts w:ascii="Times New Roman" w:hAnsi="Times New Roman"/>
          <w:spacing w:val="5"/>
          <w:sz w:val="18"/>
          <w:szCs w:val="18"/>
          <w:lang/>
        </w:rPr>
        <w:t xml:space="preserve">Резиновые, полипропиленовые коврики обрабатывают способом погружения по режиму </w:t>
      </w:r>
      <w:r w:rsidR="009809EA" w:rsidRPr="008F7330">
        <w:rPr>
          <w:rFonts w:ascii="Times New Roman" w:hAnsi="Times New Roman"/>
          <w:spacing w:val="5"/>
          <w:sz w:val="18"/>
          <w:szCs w:val="18"/>
          <w:lang/>
        </w:rPr>
        <w:t>при дерматофитиях (табл.</w:t>
      </w:r>
      <w:r w:rsidR="00425612" w:rsidRPr="008F7330">
        <w:rPr>
          <w:rFonts w:ascii="Times New Roman" w:hAnsi="Times New Roman"/>
          <w:spacing w:val="5"/>
          <w:sz w:val="18"/>
          <w:szCs w:val="18"/>
          <w:lang/>
        </w:rPr>
        <w:t>4</w:t>
      </w:r>
      <w:r w:rsidR="009809EA" w:rsidRPr="008F7330">
        <w:rPr>
          <w:rFonts w:ascii="Times New Roman" w:hAnsi="Times New Roman"/>
          <w:spacing w:val="5"/>
          <w:sz w:val="18"/>
          <w:szCs w:val="18"/>
          <w:lang/>
        </w:rPr>
        <w:t>).</w:t>
      </w:r>
    </w:p>
    <w:p w:rsidR="0077188C" w:rsidRPr="008F7330" w:rsidRDefault="0077188C" w:rsidP="00E2775D">
      <w:pPr>
        <w:pStyle w:val="Normal"/>
        <w:widowControl/>
        <w:spacing w:line="240" w:lineRule="auto"/>
        <w:ind w:left="709" w:firstLine="709"/>
        <w:rPr>
          <w:sz w:val="18"/>
          <w:szCs w:val="18"/>
        </w:rPr>
      </w:pPr>
      <w:r w:rsidRPr="008F7330">
        <w:rPr>
          <w:spacing w:val="1"/>
          <w:sz w:val="18"/>
          <w:szCs w:val="18"/>
        </w:rPr>
        <w:t>3.2.3.2</w:t>
      </w:r>
      <w:r w:rsidR="00E2775D" w:rsidRPr="008F7330">
        <w:rPr>
          <w:sz w:val="18"/>
          <w:szCs w:val="18"/>
        </w:rPr>
        <w:t>.</w:t>
      </w:r>
      <w:r w:rsidRPr="008F7330">
        <w:rPr>
          <w:sz w:val="18"/>
          <w:szCs w:val="18"/>
        </w:rPr>
        <w:t xml:space="preserve"> Мойка и дезинфекция фаянсовых, чугунных и акриловых ванн</w:t>
      </w:r>
    </w:p>
    <w:p w:rsidR="0077188C" w:rsidRPr="008F7330" w:rsidRDefault="0077188C" w:rsidP="00E2775D">
      <w:pPr>
        <w:widowControl/>
        <w:suppressAutoHyphens w:val="0"/>
        <w:ind w:left="709" w:firstLine="709"/>
        <w:jc w:val="both"/>
        <w:rPr>
          <w:rFonts w:ascii="Times New Roman" w:hAnsi="Times New Roman"/>
          <w:i/>
          <w:sz w:val="18"/>
          <w:szCs w:val="18"/>
          <w:lang/>
        </w:rPr>
      </w:pPr>
      <w:r w:rsidRPr="008F7330">
        <w:rPr>
          <w:rFonts w:ascii="Times New Roman" w:hAnsi="Times New Roman"/>
          <w:sz w:val="18"/>
          <w:szCs w:val="18"/>
        </w:rPr>
        <w:t>Дезинфекцию и дезинфекцию, совмещенную с мойкой, фаянсовых, чугунных, акриловых ванн и акриловых душевых кабин  в ЛПУ, санаториях, профилакториях и СПА-центрах проводят</w:t>
      </w:r>
      <w:r w:rsidRPr="008F7330">
        <w:rPr>
          <w:rFonts w:ascii="Times New Roman" w:hAnsi="Times New Roman"/>
          <w:sz w:val="18"/>
          <w:szCs w:val="18"/>
          <w:lang/>
        </w:rPr>
        <w:t xml:space="preserve"> после каждого клиента способом протирания губкой или салфеткой, смоченной в 0,5%-ом растворе средства, равномерно распределяя рабочий раствор средства по поверхности, выдерживают 2 минуты и смывают проточной водой</w:t>
      </w:r>
      <w:r w:rsidRPr="008F7330">
        <w:rPr>
          <w:rFonts w:ascii="Times New Roman" w:hAnsi="Times New Roman"/>
          <w:i/>
          <w:sz w:val="18"/>
          <w:szCs w:val="18"/>
          <w:lang/>
        </w:rPr>
        <w:t xml:space="preserve"> </w:t>
      </w:r>
    </w:p>
    <w:p w:rsidR="0077188C" w:rsidRPr="008F7330" w:rsidRDefault="0077188C" w:rsidP="00E2775D">
      <w:pPr>
        <w:widowControl/>
        <w:suppressAutoHyphens w:val="0"/>
        <w:ind w:left="709" w:firstLine="709"/>
        <w:jc w:val="both"/>
        <w:rPr>
          <w:rFonts w:ascii="Times New Roman" w:hAnsi="Times New Roman"/>
          <w:sz w:val="18"/>
          <w:szCs w:val="18"/>
        </w:rPr>
      </w:pPr>
      <w:r w:rsidRPr="008F7330">
        <w:rPr>
          <w:rFonts w:ascii="Times New Roman" w:hAnsi="Times New Roman"/>
          <w:sz w:val="18"/>
          <w:szCs w:val="18"/>
        </w:rPr>
        <w:t xml:space="preserve">Сильно загрязненные ванны, в т.ч. акриловые, покрытые ржавчиной, известковым налетом и пр., рекомендуется предварительно очистить с использованием кислотных моющих средств </w:t>
      </w:r>
      <w:r w:rsidR="00194C80" w:rsidRPr="008F7330">
        <w:rPr>
          <w:rFonts w:ascii="Times New Roman" w:hAnsi="Times New Roman"/>
          <w:sz w:val="18"/>
          <w:szCs w:val="18"/>
        </w:rPr>
        <w:t>«</w:t>
      </w:r>
      <w:r w:rsidRPr="008F7330">
        <w:rPr>
          <w:rFonts w:ascii="Times New Roman" w:hAnsi="Times New Roman"/>
          <w:sz w:val="18"/>
          <w:szCs w:val="18"/>
        </w:rPr>
        <w:t>Шайн</w:t>
      </w:r>
      <w:r w:rsidR="00194C80" w:rsidRPr="008F7330">
        <w:rPr>
          <w:rFonts w:ascii="Times New Roman" w:hAnsi="Times New Roman"/>
          <w:sz w:val="18"/>
          <w:szCs w:val="18"/>
        </w:rPr>
        <w:t>»</w:t>
      </w:r>
      <w:r w:rsidRPr="008F7330">
        <w:rPr>
          <w:rFonts w:ascii="Times New Roman" w:hAnsi="Times New Roman"/>
          <w:sz w:val="18"/>
          <w:szCs w:val="18"/>
        </w:rPr>
        <w:t xml:space="preserve">, </w:t>
      </w:r>
      <w:r w:rsidR="00194C80" w:rsidRPr="008F7330">
        <w:rPr>
          <w:rFonts w:ascii="Times New Roman" w:hAnsi="Times New Roman"/>
          <w:sz w:val="18"/>
          <w:szCs w:val="18"/>
        </w:rPr>
        <w:t>«</w:t>
      </w:r>
      <w:r w:rsidRPr="008F7330">
        <w:rPr>
          <w:rFonts w:ascii="Times New Roman" w:hAnsi="Times New Roman"/>
          <w:sz w:val="18"/>
          <w:szCs w:val="18"/>
        </w:rPr>
        <w:t>Шайн-Микс</w:t>
      </w:r>
      <w:r w:rsidR="00194C80" w:rsidRPr="008F7330">
        <w:rPr>
          <w:rFonts w:ascii="Times New Roman" w:hAnsi="Times New Roman"/>
          <w:sz w:val="18"/>
          <w:szCs w:val="18"/>
        </w:rPr>
        <w:t>»</w:t>
      </w:r>
      <w:r w:rsidRPr="008F7330">
        <w:rPr>
          <w:rFonts w:ascii="Times New Roman" w:hAnsi="Times New Roman"/>
          <w:sz w:val="18"/>
          <w:szCs w:val="18"/>
        </w:rPr>
        <w:t xml:space="preserve"> ил</w:t>
      </w:r>
      <w:r w:rsidR="007A6D4B" w:rsidRPr="008F7330">
        <w:rPr>
          <w:rFonts w:ascii="Times New Roman" w:hAnsi="Times New Roman"/>
          <w:sz w:val="18"/>
          <w:szCs w:val="18"/>
        </w:rPr>
        <w:t xml:space="preserve">и </w:t>
      </w:r>
      <w:r w:rsidR="00194C80" w:rsidRPr="008F7330">
        <w:rPr>
          <w:rFonts w:ascii="Times New Roman" w:hAnsi="Times New Roman"/>
          <w:sz w:val="18"/>
          <w:szCs w:val="18"/>
        </w:rPr>
        <w:t>«</w:t>
      </w:r>
      <w:r w:rsidR="007A6D4B" w:rsidRPr="008F7330">
        <w:rPr>
          <w:rFonts w:ascii="Times New Roman" w:hAnsi="Times New Roman"/>
          <w:sz w:val="18"/>
          <w:szCs w:val="18"/>
        </w:rPr>
        <w:t>Мурена-3</w:t>
      </w:r>
      <w:r w:rsidR="00194C80" w:rsidRPr="008F7330">
        <w:rPr>
          <w:rFonts w:ascii="Times New Roman" w:hAnsi="Times New Roman"/>
          <w:sz w:val="18"/>
          <w:szCs w:val="18"/>
        </w:rPr>
        <w:t>»</w:t>
      </w:r>
      <w:r w:rsidR="007A6D4B" w:rsidRPr="008F7330">
        <w:rPr>
          <w:rFonts w:ascii="Times New Roman" w:hAnsi="Times New Roman"/>
          <w:sz w:val="18"/>
          <w:szCs w:val="18"/>
        </w:rPr>
        <w:t xml:space="preserve"> производства </w:t>
      </w:r>
      <w:r w:rsidR="00E2775D" w:rsidRPr="008F7330">
        <w:rPr>
          <w:rFonts w:ascii="Times New Roman" w:hAnsi="Times New Roman"/>
          <w:bCs/>
          <w:color w:val="000000"/>
          <w:sz w:val="18"/>
          <w:szCs w:val="18"/>
        </w:rPr>
        <w:t>ООО «НПО СпецСинтез»</w:t>
      </w:r>
      <w:r w:rsidRPr="008F7330">
        <w:rPr>
          <w:rFonts w:ascii="Times New Roman" w:hAnsi="Times New Roman"/>
          <w:sz w:val="18"/>
          <w:szCs w:val="18"/>
        </w:rPr>
        <w:t xml:space="preserve">. Концентрат моющего средства или 5-10%-ые рабочие растворы нанести на предварительно смоченную водой поверхность ванны, выдержать 3-5 минут, а затем смыть проточной водой. Акриловые ванны рекомендуется обрабатывать 5-10%-ыми растворами средств </w:t>
      </w:r>
      <w:r w:rsidR="00E2775D" w:rsidRPr="008F7330">
        <w:rPr>
          <w:rFonts w:ascii="Times New Roman" w:hAnsi="Times New Roman"/>
          <w:sz w:val="18"/>
          <w:szCs w:val="18"/>
        </w:rPr>
        <w:t>«</w:t>
      </w:r>
      <w:r w:rsidRPr="008F7330">
        <w:rPr>
          <w:rFonts w:ascii="Times New Roman" w:hAnsi="Times New Roman"/>
          <w:sz w:val="18"/>
          <w:szCs w:val="18"/>
        </w:rPr>
        <w:t>Шайн</w:t>
      </w:r>
      <w:r w:rsidR="00E2775D" w:rsidRPr="008F7330">
        <w:rPr>
          <w:rFonts w:ascii="Times New Roman" w:hAnsi="Times New Roman"/>
          <w:sz w:val="18"/>
          <w:szCs w:val="18"/>
        </w:rPr>
        <w:t>»</w:t>
      </w:r>
      <w:r w:rsidRPr="008F7330">
        <w:rPr>
          <w:rFonts w:ascii="Times New Roman" w:hAnsi="Times New Roman"/>
          <w:sz w:val="18"/>
          <w:szCs w:val="18"/>
        </w:rPr>
        <w:t xml:space="preserve">, </w:t>
      </w:r>
      <w:r w:rsidR="00E2775D" w:rsidRPr="008F7330">
        <w:rPr>
          <w:rFonts w:ascii="Times New Roman" w:hAnsi="Times New Roman"/>
          <w:sz w:val="18"/>
          <w:szCs w:val="18"/>
        </w:rPr>
        <w:t>«</w:t>
      </w:r>
      <w:r w:rsidRPr="008F7330">
        <w:rPr>
          <w:rFonts w:ascii="Times New Roman" w:hAnsi="Times New Roman"/>
          <w:sz w:val="18"/>
          <w:szCs w:val="18"/>
        </w:rPr>
        <w:t>Шайн-Микс</w:t>
      </w:r>
      <w:r w:rsidR="00E2775D" w:rsidRPr="008F7330">
        <w:rPr>
          <w:rFonts w:ascii="Times New Roman" w:hAnsi="Times New Roman"/>
          <w:sz w:val="18"/>
          <w:szCs w:val="18"/>
        </w:rPr>
        <w:t>»</w:t>
      </w:r>
      <w:r w:rsidRPr="008F7330">
        <w:rPr>
          <w:rFonts w:ascii="Times New Roman" w:hAnsi="Times New Roman"/>
          <w:sz w:val="18"/>
          <w:szCs w:val="18"/>
        </w:rPr>
        <w:t xml:space="preserve"> или </w:t>
      </w:r>
      <w:r w:rsidR="00E2775D" w:rsidRPr="008F7330">
        <w:rPr>
          <w:rFonts w:ascii="Times New Roman" w:hAnsi="Times New Roman"/>
          <w:sz w:val="18"/>
          <w:szCs w:val="18"/>
        </w:rPr>
        <w:t>«</w:t>
      </w:r>
      <w:r w:rsidRPr="008F7330">
        <w:rPr>
          <w:rFonts w:ascii="Times New Roman" w:hAnsi="Times New Roman"/>
          <w:sz w:val="18"/>
          <w:szCs w:val="18"/>
        </w:rPr>
        <w:t>Мурена-3</w:t>
      </w:r>
      <w:r w:rsidR="00E2775D" w:rsidRPr="008F7330">
        <w:rPr>
          <w:rFonts w:ascii="Times New Roman" w:hAnsi="Times New Roman"/>
          <w:sz w:val="18"/>
          <w:szCs w:val="18"/>
        </w:rPr>
        <w:t>»</w:t>
      </w:r>
      <w:r w:rsidRPr="008F7330">
        <w:rPr>
          <w:rFonts w:ascii="Times New Roman" w:hAnsi="Times New Roman"/>
          <w:sz w:val="18"/>
          <w:szCs w:val="18"/>
        </w:rPr>
        <w:t xml:space="preserve">. На хромированные элементы (поручни, форсунки, смесители и пр.) средство не наносить. </w:t>
      </w:r>
    </w:p>
    <w:p w:rsidR="0077188C" w:rsidRPr="008F7330" w:rsidRDefault="0077188C" w:rsidP="00E2775D">
      <w:pPr>
        <w:pStyle w:val="Normal"/>
        <w:widowControl/>
        <w:spacing w:line="240" w:lineRule="auto"/>
        <w:ind w:left="709" w:firstLine="709"/>
        <w:rPr>
          <w:spacing w:val="1"/>
          <w:sz w:val="18"/>
          <w:szCs w:val="18"/>
        </w:rPr>
      </w:pPr>
      <w:r w:rsidRPr="008F7330">
        <w:rPr>
          <w:sz w:val="18"/>
          <w:szCs w:val="18"/>
        </w:rPr>
        <w:t>Мойка и дезинфекция гидромассажной системы акриловой ванны должна производиться не реже одного раза в месяц</w:t>
      </w:r>
      <w:r w:rsidRPr="008F7330">
        <w:rPr>
          <w:rStyle w:val="a7"/>
          <w:sz w:val="18"/>
          <w:szCs w:val="18"/>
        </w:rPr>
        <w:t xml:space="preserve"> </w:t>
      </w:r>
      <w:r w:rsidRPr="008F7330">
        <w:rPr>
          <w:rStyle w:val="a7"/>
          <w:b w:val="0"/>
          <w:sz w:val="18"/>
          <w:szCs w:val="18"/>
        </w:rPr>
        <w:t xml:space="preserve">следующим образом: наполните ванну теплой водой (35 -50 </w:t>
      </w:r>
      <w:r w:rsidRPr="008F7330">
        <w:rPr>
          <w:rStyle w:val="a7"/>
          <w:b w:val="0"/>
          <w:sz w:val="18"/>
          <w:szCs w:val="18"/>
          <w:vertAlign w:val="superscript"/>
        </w:rPr>
        <w:t>0</w:t>
      </w:r>
      <w:r w:rsidRPr="008F7330">
        <w:rPr>
          <w:rStyle w:val="a7"/>
          <w:b w:val="0"/>
          <w:sz w:val="18"/>
          <w:szCs w:val="18"/>
        </w:rPr>
        <w:t xml:space="preserve">С), добавьте средство </w:t>
      </w:r>
      <w:r w:rsidR="00194C80" w:rsidRPr="008F7330">
        <w:rPr>
          <w:bCs/>
          <w:spacing w:val="-5"/>
          <w:sz w:val="18"/>
          <w:szCs w:val="18"/>
          <w:lang/>
        </w:rPr>
        <w:t>«</w:t>
      </w:r>
      <w:r w:rsidR="007A6D4B" w:rsidRPr="008F7330">
        <w:rPr>
          <w:sz w:val="18"/>
          <w:szCs w:val="18"/>
          <w:lang/>
        </w:rPr>
        <w:t>Стопсептикум</w:t>
      </w:r>
      <w:r w:rsidR="00194C80" w:rsidRPr="008F7330">
        <w:rPr>
          <w:bCs/>
          <w:spacing w:val="-5"/>
          <w:sz w:val="18"/>
          <w:szCs w:val="18"/>
          <w:lang/>
        </w:rPr>
        <w:t>»</w:t>
      </w:r>
      <w:r w:rsidRPr="008F7330">
        <w:rPr>
          <w:b/>
          <w:bCs/>
          <w:spacing w:val="-5"/>
          <w:sz w:val="18"/>
          <w:szCs w:val="18"/>
          <w:lang/>
        </w:rPr>
        <w:t xml:space="preserve"> </w:t>
      </w:r>
      <w:r w:rsidRPr="008F7330">
        <w:rPr>
          <w:rStyle w:val="a7"/>
          <w:b w:val="0"/>
          <w:sz w:val="18"/>
          <w:szCs w:val="18"/>
        </w:rPr>
        <w:t xml:space="preserve">из расчета 50 мл на </w:t>
      </w:r>
      <w:smartTag w:uri="urn:schemas-microsoft-com:office:smarttags" w:element="metricconverter">
        <w:smartTagPr>
          <w:attr w:name="ProductID" w:val="100 л"/>
        </w:smartTagPr>
        <w:r w:rsidRPr="008F7330">
          <w:rPr>
            <w:rStyle w:val="a7"/>
            <w:b w:val="0"/>
            <w:sz w:val="18"/>
            <w:szCs w:val="18"/>
          </w:rPr>
          <w:t>100 л</w:t>
        </w:r>
      </w:smartTag>
      <w:r w:rsidRPr="008F7330">
        <w:rPr>
          <w:rStyle w:val="a7"/>
          <w:b w:val="0"/>
          <w:sz w:val="18"/>
          <w:szCs w:val="18"/>
        </w:rPr>
        <w:t xml:space="preserve"> воды, и включите насос на 5 минут, затем</w:t>
      </w:r>
      <w:r w:rsidRPr="008F7330">
        <w:rPr>
          <w:b/>
          <w:sz w:val="18"/>
          <w:szCs w:val="18"/>
        </w:rPr>
        <w:t xml:space="preserve"> в</w:t>
      </w:r>
      <w:r w:rsidRPr="008F7330">
        <w:rPr>
          <w:rStyle w:val="a7"/>
          <w:b w:val="0"/>
          <w:sz w:val="18"/>
          <w:szCs w:val="18"/>
        </w:rPr>
        <w:t>ыключите насос и слейте воду из ванны, наполните ванну чистой теплой или холодной водой и включите насос на 2 минуты, выключите насос, слейте воду и помойте ванну.</w:t>
      </w:r>
    </w:p>
    <w:p w:rsidR="00BB5A80" w:rsidRPr="008F7330" w:rsidRDefault="00BB5A80" w:rsidP="00E2775D">
      <w:pPr>
        <w:shd w:val="clear" w:color="auto" w:fill="FFFFFF"/>
        <w:ind w:firstLine="709"/>
        <w:jc w:val="both"/>
        <w:rPr>
          <w:rFonts w:ascii="Times New Roman" w:hAnsi="Times New Roman"/>
          <w:spacing w:val="1"/>
          <w:sz w:val="18"/>
          <w:szCs w:val="18"/>
          <w:lang/>
        </w:rPr>
      </w:pPr>
      <w:r w:rsidRPr="008F7330">
        <w:rPr>
          <w:rFonts w:ascii="Times New Roman" w:hAnsi="Times New Roman"/>
          <w:b/>
          <w:spacing w:val="-6"/>
          <w:sz w:val="18"/>
          <w:szCs w:val="18"/>
          <w:lang/>
        </w:rPr>
        <w:t>3.2.4.</w:t>
      </w:r>
      <w:r w:rsidRPr="008F7330">
        <w:rPr>
          <w:rFonts w:ascii="Times New Roman" w:hAnsi="Times New Roman"/>
          <w:sz w:val="18"/>
          <w:szCs w:val="18"/>
          <w:lang/>
        </w:rPr>
        <w:t xml:space="preserve"> </w:t>
      </w:r>
      <w:r w:rsidRPr="008F7330">
        <w:rPr>
          <w:rFonts w:ascii="Times New Roman" w:hAnsi="Times New Roman"/>
          <w:b/>
          <w:sz w:val="18"/>
          <w:szCs w:val="18"/>
          <w:lang/>
        </w:rPr>
        <w:t>Уборочный инвентарь</w:t>
      </w:r>
      <w:r w:rsidRPr="008F7330">
        <w:rPr>
          <w:rFonts w:ascii="Times New Roman" w:hAnsi="Times New Roman"/>
          <w:sz w:val="18"/>
          <w:szCs w:val="18"/>
          <w:lang/>
        </w:rPr>
        <w:t xml:space="preserve"> погружают в раствор средства, материал (губки, салфетки, ветошь) – замачивают. По окончании де</w:t>
      </w:r>
      <w:r w:rsidRPr="008F7330">
        <w:rPr>
          <w:rFonts w:ascii="Times New Roman" w:hAnsi="Times New Roman"/>
          <w:spacing w:val="1"/>
          <w:sz w:val="18"/>
          <w:szCs w:val="18"/>
          <w:lang/>
        </w:rPr>
        <w:t>зинфекционной выдержки прополаскивают водой.</w:t>
      </w:r>
    </w:p>
    <w:p w:rsidR="00BB5A80" w:rsidRPr="008F7330" w:rsidRDefault="00BB5A80" w:rsidP="00E2775D">
      <w:pPr>
        <w:shd w:val="clear" w:color="auto" w:fill="FFFFFF"/>
        <w:tabs>
          <w:tab w:val="left" w:pos="1202"/>
        </w:tabs>
        <w:ind w:firstLine="709"/>
        <w:jc w:val="both"/>
        <w:rPr>
          <w:rFonts w:ascii="Times New Roman" w:hAnsi="Times New Roman"/>
          <w:spacing w:val="1"/>
          <w:sz w:val="18"/>
          <w:szCs w:val="18"/>
          <w:lang/>
        </w:rPr>
      </w:pPr>
      <w:r w:rsidRPr="008F7330">
        <w:rPr>
          <w:rFonts w:ascii="Times New Roman" w:hAnsi="Times New Roman"/>
          <w:b/>
          <w:spacing w:val="1"/>
          <w:sz w:val="18"/>
          <w:szCs w:val="18"/>
          <w:lang/>
        </w:rPr>
        <w:t>3.2.5.</w:t>
      </w:r>
      <w:r w:rsidRPr="008F7330">
        <w:rPr>
          <w:rFonts w:ascii="Times New Roman" w:hAnsi="Times New Roman"/>
          <w:spacing w:val="1"/>
          <w:sz w:val="18"/>
          <w:szCs w:val="18"/>
          <w:lang/>
        </w:rPr>
        <w:t xml:space="preserve"> </w:t>
      </w:r>
      <w:r w:rsidRPr="008F7330">
        <w:rPr>
          <w:rFonts w:ascii="Times New Roman" w:hAnsi="Times New Roman"/>
          <w:b/>
          <w:spacing w:val="1"/>
          <w:sz w:val="18"/>
          <w:szCs w:val="18"/>
          <w:lang/>
        </w:rPr>
        <w:t xml:space="preserve">Предметы ухода за больными </w:t>
      </w:r>
      <w:r w:rsidRPr="008F7330">
        <w:rPr>
          <w:rFonts w:ascii="Times New Roman" w:hAnsi="Times New Roman"/>
          <w:spacing w:val="1"/>
          <w:sz w:val="18"/>
          <w:szCs w:val="18"/>
          <w:lang/>
        </w:rPr>
        <w:t>(подкладные клеенки, фартуки, чехлы матрасов из полимерной пленки и клеенки) дезинфицируют способом протирания тканевой салфеткой, смоченной раствором средства.</w:t>
      </w:r>
      <w:r w:rsidRPr="008F7330">
        <w:rPr>
          <w:rFonts w:ascii="Times New Roman" w:hAnsi="Times New Roman"/>
          <w:b/>
          <w:spacing w:val="1"/>
          <w:sz w:val="18"/>
          <w:szCs w:val="18"/>
          <w:lang/>
        </w:rPr>
        <w:t xml:space="preserve"> </w:t>
      </w:r>
      <w:r w:rsidRPr="008F7330">
        <w:rPr>
          <w:rFonts w:ascii="Times New Roman" w:hAnsi="Times New Roman"/>
          <w:spacing w:val="1"/>
          <w:sz w:val="18"/>
          <w:szCs w:val="18"/>
          <w:lang/>
        </w:rPr>
        <w:t xml:space="preserve">Кислородные маски, рожки от кислородной подушки, медицинские термометры, шланги электро/вакуум отсосов, судна, мочеприемники, тазики эмалированные, наконечники для клизм, резиновые клизмы и др. – способом погружения в раствор средства. </w:t>
      </w:r>
      <w:r w:rsidRPr="008F7330">
        <w:rPr>
          <w:rFonts w:ascii="Times New Roman" w:hAnsi="Times New Roman"/>
          <w:b/>
          <w:spacing w:val="1"/>
          <w:sz w:val="18"/>
          <w:szCs w:val="18"/>
          <w:lang/>
        </w:rPr>
        <w:t>Средства личной гигиены</w:t>
      </w:r>
      <w:r w:rsidRPr="008F7330">
        <w:rPr>
          <w:rFonts w:ascii="Times New Roman" w:hAnsi="Times New Roman"/>
          <w:spacing w:val="1"/>
          <w:sz w:val="18"/>
          <w:szCs w:val="18"/>
          <w:lang/>
        </w:rPr>
        <w:t xml:space="preserve">, мелкие </w:t>
      </w:r>
      <w:r w:rsidRPr="008F7330">
        <w:rPr>
          <w:rFonts w:ascii="Times New Roman" w:hAnsi="Times New Roman"/>
          <w:b/>
          <w:spacing w:val="1"/>
          <w:sz w:val="18"/>
          <w:szCs w:val="18"/>
          <w:lang/>
        </w:rPr>
        <w:t>игрушки</w:t>
      </w:r>
      <w:r w:rsidRPr="008F7330">
        <w:rPr>
          <w:rFonts w:ascii="Times New Roman" w:hAnsi="Times New Roman"/>
          <w:spacing w:val="1"/>
          <w:sz w:val="18"/>
          <w:szCs w:val="18"/>
          <w:lang/>
        </w:rPr>
        <w:t xml:space="preserve"> погружают в раствор средства или протирают ветошью, смоченной раствором средства. Крупные игрушки можно обрабатывать способом орошения. По окончании дезинфекции их промывают проточной водой не менее 3 минут.</w:t>
      </w:r>
    </w:p>
    <w:p w:rsidR="00BB5A80" w:rsidRPr="008F7330" w:rsidRDefault="00BB5A80" w:rsidP="00283DD6">
      <w:pPr>
        <w:shd w:val="clear" w:color="auto" w:fill="FFFFFF"/>
        <w:tabs>
          <w:tab w:val="left" w:pos="142"/>
          <w:tab w:val="left" w:pos="1202"/>
        </w:tabs>
        <w:ind w:firstLine="709"/>
        <w:jc w:val="both"/>
        <w:rPr>
          <w:rFonts w:ascii="Times New Roman" w:hAnsi="Times New Roman"/>
          <w:b/>
          <w:spacing w:val="1"/>
          <w:sz w:val="18"/>
          <w:szCs w:val="18"/>
          <w:lang/>
        </w:rPr>
      </w:pPr>
      <w:r w:rsidRPr="008F7330">
        <w:rPr>
          <w:rFonts w:ascii="Times New Roman" w:hAnsi="Times New Roman"/>
          <w:b/>
          <w:spacing w:val="1"/>
          <w:sz w:val="18"/>
          <w:szCs w:val="18"/>
          <w:lang/>
        </w:rPr>
        <w:t>3.</w:t>
      </w:r>
      <w:r w:rsidR="002E2386" w:rsidRPr="008F7330">
        <w:rPr>
          <w:rFonts w:ascii="Times New Roman" w:hAnsi="Times New Roman"/>
          <w:b/>
          <w:spacing w:val="1"/>
          <w:sz w:val="18"/>
          <w:szCs w:val="18"/>
          <w:lang/>
        </w:rPr>
        <w:t>3</w:t>
      </w:r>
      <w:r w:rsidRPr="008F7330">
        <w:rPr>
          <w:rFonts w:ascii="Times New Roman" w:hAnsi="Times New Roman"/>
          <w:b/>
          <w:spacing w:val="1"/>
          <w:sz w:val="18"/>
          <w:szCs w:val="18"/>
          <w:lang/>
        </w:rPr>
        <w:t>.</w:t>
      </w:r>
      <w:r w:rsidR="002E2386" w:rsidRPr="008F7330">
        <w:rPr>
          <w:rFonts w:ascii="Times New Roman" w:hAnsi="Times New Roman"/>
          <w:b/>
          <w:spacing w:val="1"/>
          <w:sz w:val="18"/>
          <w:szCs w:val="18"/>
          <w:lang/>
        </w:rPr>
        <w:t xml:space="preserve"> </w:t>
      </w:r>
      <w:r w:rsidRPr="008F7330">
        <w:rPr>
          <w:rFonts w:ascii="Times New Roman" w:hAnsi="Times New Roman"/>
          <w:b/>
          <w:spacing w:val="1"/>
          <w:sz w:val="18"/>
          <w:szCs w:val="18"/>
          <w:lang/>
        </w:rPr>
        <w:t>Дезинфекци</w:t>
      </w:r>
      <w:r w:rsidR="001B2870" w:rsidRPr="008F7330">
        <w:rPr>
          <w:rFonts w:ascii="Times New Roman" w:hAnsi="Times New Roman"/>
          <w:b/>
          <w:spacing w:val="1"/>
          <w:sz w:val="18"/>
          <w:szCs w:val="18"/>
          <w:lang/>
        </w:rPr>
        <w:t>я и мойка в буфетных отделениях</w:t>
      </w:r>
    </w:p>
    <w:p w:rsidR="00BB5A80" w:rsidRPr="008F7330" w:rsidRDefault="00BB5A80" w:rsidP="00283DD6">
      <w:pPr>
        <w:shd w:val="clear" w:color="auto" w:fill="FFFFFF"/>
        <w:tabs>
          <w:tab w:val="left" w:pos="1202"/>
        </w:tabs>
        <w:ind w:firstLine="709"/>
        <w:jc w:val="both"/>
        <w:rPr>
          <w:rFonts w:ascii="Times New Roman" w:eastAsia="Times New Roman" w:hAnsi="Times New Roman"/>
          <w:sz w:val="18"/>
          <w:szCs w:val="18"/>
          <w:lang/>
        </w:rPr>
      </w:pPr>
      <w:r w:rsidRPr="008F7330">
        <w:rPr>
          <w:rFonts w:ascii="Times New Roman" w:eastAsia="Times New Roman" w:hAnsi="Times New Roman"/>
          <w:sz w:val="18"/>
          <w:szCs w:val="18"/>
          <w:lang/>
        </w:rPr>
        <w:t>3.</w:t>
      </w:r>
      <w:r w:rsidR="002E2386" w:rsidRPr="008F7330">
        <w:rPr>
          <w:rFonts w:ascii="Times New Roman" w:eastAsia="Times New Roman" w:hAnsi="Times New Roman"/>
          <w:sz w:val="18"/>
          <w:szCs w:val="18"/>
          <w:lang/>
        </w:rPr>
        <w:t>3</w:t>
      </w:r>
      <w:r w:rsidRPr="008F7330">
        <w:rPr>
          <w:rFonts w:ascii="Times New Roman" w:eastAsia="Times New Roman" w:hAnsi="Times New Roman"/>
          <w:sz w:val="18"/>
          <w:szCs w:val="18"/>
          <w:lang/>
        </w:rPr>
        <w:t>.</w:t>
      </w:r>
      <w:r w:rsidR="002E2386" w:rsidRPr="008F7330">
        <w:rPr>
          <w:rFonts w:ascii="Times New Roman" w:eastAsia="Times New Roman" w:hAnsi="Times New Roman"/>
          <w:sz w:val="18"/>
          <w:szCs w:val="18"/>
          <w:lang/>
        </w:rPr>
        <w:t>1</w:t>
      </w:r>
      <w:r w:rsidRPr="008F7330">
        <w:rPr>
          <w:rFonts w:ascii="Times New Roman" w:eastAsia="Times New Roman" w:hAnsi="Times New Roman"/>
          <w:sz w:val="18"/>
          <w:szCs w:val="18"/>
          <w:lang/>
        </w:rPr>
        <w:t xml:space="preserve">. Столовую посуду (в том числе одноразовую) полностью погружают в дезинфицирующий раствор из расчета </w:t>
      </w:r>
      <w:smartTag w:uri="urn:schemas-microsoft-com:office:smarttags" w:element="metricconverter">
        <w:smartTagPr>
          <w:attr w:name="ProductID" w:val="2 л"/>
        </w:smartTagPr>
        <w:r w:rsidRPr="008F7330">
          <w:rPr>
            <w:rFonts w:ascii="Times New Roman" w:eastAsia="Times New Roman" w:hAnsi="Times New Roman"/>
            <w:sz w:val="18"/>
            <w:szCs w:val="18"/>
            <w:lang/>
          </w:rPr>
          <w:t>2 л</w:t>
        </w:r>
      </w:smartTag>
      <w:r w:rsidRPr="008F7330">
        <w:rPr>
          <w:rFonts w:ascii="Times New Roman" w:eastAsia="Times New Roman" w:hAnsi="Times New Roman"/>
          <w:sz w:val="18"/>
          <w:szCs w:val="18"/>
          <w:lang/>
        </w:rPr>
        <w:t xml:space="preserve"> на 1 комплект. По окончании дезинфекции посуду промывают водой в течение </w:t>
      </w:r>
      <w:r w:rsidR="00E2775D" w:rsidRPr="008F7330">
        <w:rPr>
          <w:rFonts w:ascii="Times New Roman" w:eastAsia="Times New Roman" w:hAnsi="Times New Roman"/>
          <w:sz w:val="18"/>
          <w:szCs w:val="18"/>
          <w:lang/>
        </w:rPr>
        <w:t>3</w:t>
      </w:r>
      <w:r w:rsidRPr="008F7330">
        <w:rPr>
          <w:rFonts w:ascii="Times New Roman" w:eastAsia="Times New Roman" w:hAnsi="Times New Roman"/>
          <w:sz w:val="18"/>
          <w:szCs w:val="18"/>
          <w:lang/>
        </w:rPr>
        <w:t xml:space="preserve"> минут. Одноразовую посуду после дезинфекции утилизируют.</w:t>
      </w:r>
    </w:p>
    <w:p w:rsidR="00BB5A80" w:rsidRPr="008F7330" w:rsidRDefault="002E2386" w:rsidP="00283DD6">
      <w:pPr>
        <w:shd w:val="clear" w:color="auto" w:fill="FFFFFF"/>
        <w:tabs>
          <w:tab w:val="left" w:pos="425"/>
          <w:tab w:val="left" w:pos="1344"/>
        </w:tabs>
        <w:ind w:firstLine="709"/>
        <w:jc w:val="both"/>
        <w:rPr>
          <w:rFonts w:ascii="Times New Roman" w:eastAsia="Times New Roman" w:hAnsi="Times New Roman" w:cs="Tahoma"/>
          <w:spacing w:val="1"/>
          <w:sz w:val="18"/>
          <w:szCs w:val="18"/>
          <w:lang/>
        </w:rPr>
      </w:pPr>
      <w:r w:rsidRPr="008F7330">
        <w:rPr>
          <w:rFonts w:ascii="Times New Roman" w:hAnsi="Times New Roman" w:cs="Tahoma"/>
          <w:spacing w:val="1"/>
          <w:sz w:val="18"/>
          <w:szCs w:val="18"/>
          <w:lang/>
        </w:rPr>
        <w:t>3.3</w:t>
      </w:r>
      <w:r w:rsidR="00BB5A80" w:rsidRPr="008F7330">
        <w:rPr>
          <w:rFonts w:ascii="Times New Roman" w:hAnsi="Times New Roman" w:cs="Tahoma"/>
          <w:spacing w:val="1"/>
          <w:sz w:val="18"/>
          <w:szCs w:val="18"/>
          <w:lang/>
        </w:rPr>
        <w:t xml:space="preserve">.2. </w:t>
      </w:r>
      <w:r w:rsidR="00BB5A80" w:rsidRPr="008F7330">
        <w:rPr>
          <w:rFonts w:ascii="Times New Roman" w:eastAsia="Times New Roman" w:hAnsi="Times New Roman" w:cs="Tahoma"/>
          <w:spacing w:val="1"/>
          <w:sz w:val="18"/>
          <w:szCs w:val="18"/>
          <w:lang/>
        </w:rPr>
        <w:t>Мытье, дезинфекция и дезодорация холодильных камер. Разморозить холодильник.</w:t>
      </w:r>
      <w:r w:rsidR="00BB5A80" w:rsidRPr="008F7330">
        <w:rPr>
          <w:rFonts w:ascii="Times New Roman" w:eastAsia="Times New Roman" w:hAnsi="Times New Roman" w:cs="Tahoma"/>
          <w:b/>
          <w:spacing w:val="1"/>
          <w:sz w:val="18"/>
          <w:szCs w:val="18"/>
          <w:lang/>
        </w:rPr>
        <w:t xml:space="preserve"> </w:t>
      </w:r>
      <w:r w:rsidR="00BB5A80" w:rsidRPr="008F7330">
        <w:rPr>
          <w:rFonts w:ascii="Times New Roman" w:eastAsia="Times New Roman" w:hAnsi="Times New Roman" w:cs="Tahoma"/>
          <w:spacing w:val="1"/>
          <w:sz w:val="18"/>
          <w:szCs w:val="18"/>
          <w:lang/>
        </w:rPr>
        <w:t xml:space="preserve"> Обработать загрязненные поверхности 0,</w:t>
      </w:r>
      <w:r w:rsidR="00A93E11" w:rsidRPr="008F7330">
        <w:rPr>
          <w:rFonts w:ascii="Times New Roman" w:eastAsia="Times New Roman" w:hAnsi="Times New Roman" w:cs="Tahoma"/>
          <w:spacing w:val="1"/>
          <w:sz w:val="18"/>
          <w:szCs w:val="18"/>
          <w:lang/>
        </w:rPr>
        <w:t>1</w:t>
      </w:r>
      <w:r w:rsidR="00E2775D" w:rsidRPr="008F7330">
        <w:rPr>
          <w:rFonts w:ascii="Times New Roman" w:eastAsia="Times New Roman" w:hAnsi="Times New Roman" w:cs="Tahoma"/>
          <w:spacing w:val="1"/>
          <w:sz w:val="18"/>
          <w:szCs w:val="18"/>
          <w:lang/>
        </w:rPr>
        <w:t>5 %</w:t>
      </w:r>
      <w:r w:rsidR="00BB5A80" w:rsidRPr="008F7330">
        <w:rPr>
          <w:rFonts w:ascii="Times New Roman" w:eastAsia="Times New Roman" w:hAnsi="Times New Roman" w:cs="Tahoma"/>
          <w:spacing w:val="1"/>
          <w:sz w:val="18"/>
          <w:szCs w:val="18"/>
          <w:lang/>
        </w:rPr>
        <w:t xml:space="preserve"> раствором средства с помощью губки, салфетки или щетки, оставить рабочий раствор средства на обрабатываемой поверхности на 1</w:t>
      </w:r>
      <w:r w:rsidR="00A93E11" w:rsidRPr="008F7330">
        <w:rPr>
          <w:rFonts w:ascii="Times New Roman" w:eastAsia="Times New Roman" w:hAnsi="Times New Roman" w:cs="Tahoma"/>
          <w:spacing w:val="1"/>
          <w:sz w:val="18"/>
          <w:szCs w:val="18"/>
          <w:lang/>
        </w:rPr>
        <w:t>0</w:t>
      </w:r>
      <w:r w:rsidR="00BB5A80" w:rsidRPr="008F7330">
        <w:rPr>
          <w:rFonts w:ascii="Times New Roman" w:eastAsia="Times New Roman" w:hAnsi="Times New Roman" w:cs="Tahoma"/>
          <w:spacing w:val="1"/>
          <w:sz w:val="18"/>
          <w:szCs w:val="18"/>
          <w:lang/>
        </w:rPr>
        <w:t xml:space="preserve"> минут</w:t>
      </w:r>
      <w:r w:rsidR="00631C9D" w:rsidRPr="008F7330">
        <w:rPr>
          <w:rFonts w:ascii="Times New Roman" w:eastAsia="Times New Roman" w:hAnsi="Times New Roman" w:cs="Tahoma"/>
          <w:spacing w:val="1"/>
          <w:sz w:val="18"/>
          <w:szCs w:val="18"/>
          <w:lang/>
        </w:rPr>
        <w:t xml:space="preserve">. </w:t>
      </w:r>
      <w:r w:rsidR="00631C9D" w:rsidRPr="008F7330">
        <w:rPr>
          <w:rFonts w:ascii="Times New Roman" w:hAnsi="Times New Roman"/>
          <w:spacing w:val="-2"/>
          <w:sz w:val="18"/>
          <w:szCs w:val="18"/>
          <w:lang/>
        </w:rPr>
        <w:t>После экспозиции обработанные поверхности дважды протирают ветошью или тканевой салфеткой, обильно смоченной проточной водой.</w:t>
      </w:r>
      <w:r w:rsidR="00BB5A80" w:rsidRPr="008F7330">
        <w:rPr>
          <w:rFonts w:ascii="Times New Roman" w:eastAsia="Times New Roman" w:hAnsi="Times New Roman" w:cs="Tahoma"/>
          <w:spacing w:val="1"/>
          <w:sz w:val="18"/>
          <w:szCs w:val="18"/>
          <w:lang/>
        </w:rPr>
        <w:t xml:space="preserve"> При сильных загрязнениях рекомендуется двукратная обработка холодильника.</w:t>
      </w:r>
    </w:p>
    <w:p w:rsidR="00BB5A80" w:rsidRPr="008F7330" w:rsidRDefault="002E2386" w:rsidP="00283DD6">
      <w:pPr>
        <w:shd w:val="clear" w:color="auto" w:fill="FFFFFF"/>
        <w:tabs>
          <w:tab w:val="left" w:pos="425"/>
          <w:tab w:val="left" w:pos="1344"/>
        </w:tabs>
        <w:ind w:firstLine="709"/>
        <w:jc w:val="both"/>
        <w:rPr>
          <w:rFonts w:ascii="Times New Roman" w:eastAsia="Times New Roman" w:hAnsi="Times New Roman" w:cs="Tahoma"/>
          <w:spacing w:val="1"/>
          <w:sz w:val="18"/>
          <w:szCs w:val="18"/>
          <w:lang/>
        </w:rPr>
      </w:pPr>
      <w:r w:rsidRPr="008F7330">
        <w:rPr>
          <w:rFonts w:ascii="Times New Roman" w:eastAsia="Times New Roman" w:hAnsi="Times New Roman"/>
          <w:sz w:val="18"/>
          <w:szCs w:val="18"/>
          <w:lang/>
        </w:rPr>
        <w:t>3.3</w:t>
      </w:r>
      <w:r w:rsidR="00BB5A80" w:rsidRPr="008F7330">
        <w:rPr>
          <w:rFonts w:ascii="Times New Roman" w:eastAsia="Times New Roman" w:hAnsi="Times New Roman"/>
          <w:sz w:val="18"/>
          <w:szCs w:val="18"/>
          <w:lang/>
        </w:rPr>
        <w:t xml:space="preserve">.3. Мочалки, губки для мытья посуды и ветошь для протирки столов, а также уборочный материал после мытья полов по окончании уборки обеззараживают способом замачивания в соответствии с режимами, представленными в </w:t>
      </w:r>
      <w:r w:rsidR="00E2775D" w:rsidRPr="008F7330">
        <w:rPr>
          <w:rFonts w:ascii="Times New Roman" w:eastAsia="Times New Roman" w:hAnsi="Times New Roman"/>
          <w:sz w:val="18"/>
          <w:szCs w:val="18"/>
          <w:lang/>
        </w:rPr>
        <w:t>т</w:t>
      </w:r>
      <w:r w:rsidR="00194C80" w:rsidRPr="008F7330">
        <w:rPr>
          <w:rFonts w:ascii="Times New Roman" w:eastAsia="Times New Roman" w:hAnsi="Times New Roman"/>
          <w:sz w:val="18"/>
          <w:szCs w:val="18"/>
          <w:lang/>
        </w:rPr>
        <w:t>абл</w:t>
      </w:r>
      <w:r w:rsidR="00BB5A80" w:rsidRPr="008F7330">
        <w:rPr>
          <w:rFonts w:ascii="Times New Roman" w:eastAsia="Times New Roman" w:hAnsi="Times New Roman"/>
          <w:sz w:val="18"/>
          <w:szCs w:val="18"/>
          <w:lang/>
        </w:rPr>
        <w:t>ице 2.</w:t>
      </w:r>
    </w:p>
    <w:p w:rsidR="00BB5A80" w:rsidRPr="008F7330" w:rsidRDefault="002E2386" w:rsidP="00283DD6">
      <w:pPr>
        <w:shd w:val="clear" w:color="auto" w:fill="FFFFFF"/>
        <w:tabs>
          <w:tab w:val="left" w:pos="425"/>
          <w:tab w:val="left" w:pos="1344"/>
        </w:tabs>
        <w:ind w:firstLine="709"/>
        <w:jc w:val="both"/>
        <w:rPr>
          <w:rFonts w:ascii="Times New Roman" w:eastAsia="Times New Roman" w:hAnsi="Times New Roman" w:cs="Tahoma"/>
          <w:spacing w:val="1"/>
          <w:sz w:val="18"/>
          <w:szCs w:val="18"/>
          <w:lang/>
        </w:rPr>
      </w:pPr>
      <w:r w:rsidRPr="008F7330">
        <w:rPr>
          <w:rFonts w:ascii="Times New Roman" w:eastAsia="Times New Roman" w:hAnsi="Times New Roman"/>
          <w:sz w:val="18"/>
          <w:szCs w:val="18"/>
          <w:lang/>
        </w:rPr>
        <w:t>3.3.4</w:t>
      </w:r>
      <w:r w:rsidR="00BB5A80" w:rsidRPr="008F7330">
        <w:rPr>
          <w:rFonts w:ascii="Times New Roman" w:eastAsia="Times New Roman" w:hAnsi="Times New Roman"/>
          <w:sz w:val="18"/>
          <w:szCs w:val="18"/>
          <w:lang/>
        </w:rPr>
        <w:t xml:space="preserve">. В инфекционных больницах (отделениях) обеззараживание посуды, ветоши, уборка помещений буфетной или столовой осуществляется по </w:t>
      </w:r>
      <w:r w:rsidR="00E2775D" w:rsidRPr="008F7330">
        <w:rPr>
          <w:rFonts w:ascii="Times New Roman" w:eastAsia="Times New Roman" w:hAnsi="Times New Roman"/>
          <w:sz w:val="18"/>
          <w:szCs w:val="18"/>
          <w:lang/>
        </w:rPr>
        <w:t>режиму соответствующей инфекции</w:t>
      </w:r>
      <w:r w:rsidR="00BB5A80" w:rsidRPr="008F7330">
        <w:rPr>
          <w:rFonts w:ascii="Times New Roman" w:eastAsia="Times New Roman" w:hAnsi="Times New Roman"/>
          <w:sz w:val="18"/>
          <w:szCs w:val="18"/>
          <w:lang/>
        </w:rPr>
        <w:t xml:space="preserve"> (</w:t>
      </w:r>
      <w:r w:rsidR="00194C80" w:rsidRPr="008F7330">
        <w:rPr>
          <w:rFonts w:ascii="Times New Roman" w:eastAsia="Times New Roman" w:hAnsi="Times New Roman"/>
          <w:sz w:val="18"/>
          <w:szCs w:val="18"/>
          <w:lang/>
        </w:rPr>
        <w:t>табл.</w:t>
      </w:r>
      <w:r w:rsidR="00BB5A80" w:rsidRPr="008F7330">
        <w:rPr>
          <w:rFonts w:ascii="Times New Roman" w:eastAsia="Times New Roman" w:hAnsi="Times New Roman"/>
          <w:sz w:val="18"/>
          <w:szCs w:val="18"/>
          <w:lang/>
        </w:rPr>
        <w:t xml:space="preserve"> 2-6).</w:t>
      </w:r>
    </w:p>
    <w:p w:rsidR="00BB5A80" w:rsidRPr="008F7330" w:rsidRDefault="002E2386" w:rsidP="00283DD6">
      <w:pPr>
        <w:shd w:val="clear" w:color="auto" w:fill="FFFFFF"/>
        <w:tabs>
          <w:tab w:val="left" w:pos="425"/>
          <w:tab w:val="left" w:pos="1344"/>
        </w:tabs>
        <w:ind w:firstLine="709"/>
        <w:jc w:val="both"/>
        <w:rPr>
          <w:rFonts w:ascii="Times New Roman" w:hAnsi="Times New Roman"/>
          <w:spacing w:val="1"/>
          <w:sz w:val="18"/>
          <w:szCs w:val="18"/>
          <w:lang/>
        </w:rPr>
      </w:pPr>
      <w:r w:rsidRPr="008F7330">
        <w:rPr>
          <w:rFonts w:ascii="Times New Roman" w:hAnsi="Times New Roman"/>
          <w:spacing w:val="1"/>
          <w:sz w:val="18"/>
          <w:szCs w:val="18"/>
          <w:lang/>
        </w:rPr>
        <w:t>3.3.</w:t>
      </w:r>
      <w:r w:rsidR="00E2775D" w:rsidRPr="008F7330">
        <w:rPr>
          <w:rFonts w:ascii="Times New Roman" w:hAnsi="Times New Roman"/>
          <w:spacing w:val="1"/>
          <w:sz w:val="18"/>
          <w:szCs w:val="18"/>
          <w:lang/>
        </w:rPr>
        <w:t>5</w:t>
      </w:r>
      <w:r w:rsidR="00BB5A80" w:rsidRPr="008F7330">
        <w:rPr>
          <w:rFonts w:ascii="Times New Roman" w:hAnsi="Times New Roman"/>
          <w:spacing w:val="1"/>
          <w:sz w:val="18"/>
          <w:szCs w:val="18"/>
          <w:lang/>
        </w:rPr>
        <w:t xml:space="preserve">. </w:t>
      </w:r>
      <w:r w:rsidR="00425612" w:rsidRPr="008F7330">
        <w:rPr>
          <w:rFonts w:ascii="Times New Roman" w:hAnsi="Times New Roman"/>
          <w:spacing w:val="1"/>
          <w:sz w:val="18"/>
          <w:szCs w:val="18"/>
          <w:lang/>
        </w:rPr>
        <w:t>Профилактическую дезинфекцию т</w:t>
      </w:r>
      <w:r w:rsidR="00BB5A80" w:rsidRPr="008F7330">
        <w:rPr>
          <w:rFonts w:ascii="Times New Roman" w:hAnsi="Times New Roman"/>
          <w:spacing w:val="1"/>
          <w:sz w:val="18"/>
          <w:szCs w:val="18"/>
          <w:lang/>
        </w:rPr>
        <w:t>ележ</w:t>
      </w:r>
      <w:r w:rsidR="00425612" w:rsidRPr="008F7330">
        <w:rPr>
          <w:rFonts w:ascii="Times New Roman" w:hAnsi="Times New Roman"/>
          <w:spacing w:val="1"/>
          <w:sz w:val="18"/>
          <w:szCs w:val="18"/>
          <w:lang/>
        </w:rPr>
        <w:t>е</w:t>
      </w:r>
      <w:r w:rsidR="00BB5A80" w:rsidRPr="008F7330">
        <w:rPr>
          <w:rFonts w:ascii="Times New Roman" w:hAnsi="Times New Roman"/>
          <w:spacing w:val="1"/>
          <w:sz w:val="18"/>
          <w:szCs w:val="18"/>
          <w:lang/>
        </w:rPr>
        <w:t xml:space="preserve">к </w:t>
      </w:r>
      <w:r w:rsidR="00194C80" w:rsidRPr="008F7330">
        <w:rPr>
          <w:rFonts w:ascii="Times New Roman" w:hAnsi="Times New Roman"/>
          <w:spacing w:val="1"/>
          <w:sz w:val="18"/>
          <w:szCs w:val="18"/>
          <w:lang/>
        </w:rPr>
        <w:t>«табл</w:t>
      </w:r>
      <w:r w:rsidR="00BB5A80" w:rsidRPr="008F7330">
        <w:rPr>
          <w:rFonts w:ascii="Times New Roman" w:hAnsi="Times New Roman"/>
          <w:spacing w:val="1"/>
          <w:sz w:val="18"/>
          <w:szCs w:val="18"/>
          <w:lang/>
        </w:rPr>
        <w:t>ет-питания</w:t>
      </w:r>
      <w:r w:rsidR="00194C80" w:rsidRPr="008F7330">
        <w:rPr>
          <w:rFonts w:ascii="Times New Roman" w:hAnsi="Times New Roman"/>
          <w:spacing w:val="1"/>
          <w:sz w:val="18"/>
          <w:szCs w:val="18"/>
          <w:lang/>
        </w:rPr>
        <w:t>»</w:t>
      </w:r>
      <w:r w:rsidR="00BB5A80" w:rsidRPr="008F7330">
        <w:rPr>
          <w:rFonts w:ascii="Times New Roman" w:hAnsi="Times New Roman"/>
          <w:spacing w:val="1"/>
          <w:sz w:val="18"/>
          <w:szCs w:val="18"/>
          <w:lang/>
        </w:rPr>
        <w:t xml:space="preserve"> </w:t>
      </w:r>
      <w:r w:rsidR="00425612" w:rsidRPr="008F7330">
        <w:rPr>
          <w:rFonts w:ascii="Times New Roman" w:hAnsi="Times New Roman"/>
          <w:spacing w:val="1"/>
          <w:sz w:val="18"/>
          <w:szCs w:val="18"/>
          <w:lang/>
        </w:rPr>
        <w:t xml:space="preserve">проводят </w:t>
      </w:r>
      <w:r w:rsidR="00BB5A80" w:rsidRPr="008F7330">
        <w:rPr>
          <w:rFonts w:ascii="Times New Roman" w:hAnsi="Times New Roman"/>
          <w:spacing w:val="1"/>
          <w:sz w:val="18"/>
          <w:szCs w:val="18"/>
          <w:lang/>
        </w:rPr>
        <w:t>способом протирания или орошения</w:t>
      </w:r>
      <w:r w:rsidR="00425612" w:rsidRPr="008F7330">
        <w:rPr>
          <w:rFonts w:ascii="Times New Roman" w:hAnsi="Times New Roman"/>
          <w:spacing w:val="1"/>
          <w:sz w:val="18"/>
          <w:szCs w:val="18"/>
          <w:lang/>
        </w:rPr>
        <w:t xml:space="preserve"> по режиму при бактериальных инфекциях (кроме туберкулеза), по эпидпоказаниям -</w:t>
      </w:r>
      <w:r w:rsidR="00BB5A80" w:rsidRPr="008F7330">
        <w:rPr>
          <w:rFonts w:ascii="Times New Roman" w:hAnsi="Times New Roman"/>
          <w:spacing w:val="1"/>
          <w:sz w:val="18"/>
          <w:szCs w:val="18"/>
          <w:lang/>
        </w:rPr>
        <w:t xml:space="preserve"> по режиму соответствующей инфекции.</w:t>
      </w:r>
    </w:p>
    <w:p w:rsidR="006E28DC" w:rsidRPr="008F7330" w:rsidRDefault="006E28DC" w:rsidP="00283DD6">
      <w:pPr>
        <w:pStyle w:val="HTML"/>
        <w:ind w:firstLine="709"/>
        <w:jc w:val="both"/>
        <w:rPr>
          <w:rFonts w:ascii="Times New Roman" w:hAnsi="Times New Roman"/>
          <w:sz w:val="18"/>
          <w:szCs w:val="18"/>
          <w:lang/>
        </w:rPr>
      </w:pPr>
      <w:r w:rsidRPr="008F7330">
        <w:rPr>
          <w:rFonts w:ascii="Times New Roman" w:hAnsi="Times New Roman"/>
          <w:b/>
          <w:spacing w:val="1"/>
          <w:sz w:val="18"/>
          <w:szCs w:val="18"/>
          <w:lang/>
        </w:rPr>
        <w:t>3.4.</w:t>
      </w:r>
      <w:r w:rsidRPr="008F7330">
        <w:rPr>
          <w:rFonts w:ascii="Times New Roman" w:hAnsi="Times New Roman"/>
          <w:spacing w:val="1"/>
          <w:sz w:val="18"/>
          <w:szCs w:val="18"/>
          <w:lang/>
        </w:rPr>
        <w:t xml:space="preserve"> </w:t>
      </w:r>
      <w:r w:rsidRPr="008F7330">
        <w:rPr>
          <w:rFonts w:ascii="Times New Roman" w:hAnsi="Times New Roman"/>
          <w:b/>
          <w:spacing w:val="1"/>
          <w:sz w:val="18"/>
          <w:szCs w:val="18"/>
          <w:lang/>
        </w:rPr>
        <w:t>Л</w:t>
      </w:r>
      <w:r w:rsidRPr="008F7330">
        <w:rPr>
          <w:rFonts w:ascii="Times New Roman" w:hAnsi="Times New Roman"/>
          <w:b/>
          <w:sz w:val="18"/>
          <w:szCs w:val="18"/>
          <w:lang/>
        </w:rPr>
        <w:t xml:space="preserve">абораторную </w:t>
      </w:r>
      <w:r w:rsidR="001B2870" w:rsidRPr="008F7330">
        <w:rPr>
          <w:rFonts w:ascii="Times New Roman" w:hAnsi="Times New Roman"/>
          <w:b/>
          <w:sz w:val="18"/>
          <w:szCs w:val="18"/>
          <w:lang/>
        </w:rPr>
        <w:t>и аптечную посуду</w:t>
      </w:r>
      <w:r w:rsidR="001B2870" w:rsidRPr="008F7330">
        <w:rPr>
          <w:rFonts w:ascii="Times New Roman" w:hAnsi="Times New Roman"/>
          <w:sz w:val="18"/>
          <w:szCs w:val="18"/>
          <w:lang/>
        </w:rPr>
        <w:t xml:space="preserve"> </w:t>
      </w:r>
      <w:r w:rsidRPr="008F7330">
        <w:rPr>
          <w:rFonts w:ascii="Times New Roman" w:hAnsi="Times New Roman"/>
          <w:sz w:val="18"/>
          <w:szCs w:val="18"/>
          <w:lang/>
        </w:rPr>
        <w:t>полностью погружают в раствор средства. По окончании дезинфекционной выдержки посуду промывают  с помощью щетки или ерша проточной питьевой водой не менее 3 минут. Одноразовую посуду после дезинфекционной выдержки утилизируют.</w:t>
      </w:r>
    </w:p>
    <w:p w:rsidR="006E28DC" w:rsidRPr="008F7330" w:rsidRDefault="006E28DC" w:rsidP="00283DD6">
      <w:pPr>
        <w:pStyle w:val="Normal"/>
        <w:widowControl/>
        <w:spacing w:line="240" w:lineRule="auto"/>
        <w:ind w:firstLine="709"/>
        <w:rPr>
          <w:sz w:val="18"/>
          <w:szCs w:val="18"/>
        </w:rPr>
      </w:pPr>
      <w:r w:rsidRPr="008F7330">
        <w:rPr>
          <w:sz w:val="18"/>
          <w:szCs w:val="18"/>
        </w:rPr>
        <w:lastRenderedPageBreak/>
        <w:t xml:space="preserve">Мочалки, губки и ерши для мытья посуды после мытья посуды замачивают в рабочем растворе средства </w:t>
      </w:r>
      <w:r w:rsidR="00194C80" w:rsidRPr="008F7330">
        <w:rPr>
          <w:bCs/>
          <w:spacing w:val="-5"/>
          <w:sz w:val="18"/>
          <w:szCs w:val="18"/>
          <w:lang/>
        </w:rPr>
        <w:t>«</w:t>
      </w:r>
      <w:r w:rsidR="007A6D4B" w:rsidRPr="008F7330">
        <w:rPr>
          <w:sz w:val="18"/>
          <w:szCs w:val="18"/>
          <w:lang/>
        </w:rPr>
        <w:t>Стопсептикум</w:t>
      </w:r>
      <w:r w:rsidR="00194C80" w:rsidRPr="008F7330">
        <w:rPr>
          <w:bCs/>
          <w:spacing w:val="-5"/>
          <w:sz w:val="18"/>
          <w:szCs w:val="18"/>
          <w:lang/>
        </w:rPr>
        <w:t>»</w:t>
      </w:r>
      <w:r w:rsidRPr="008F7330">
        <w:rPr>
          <w:sz w:val="18"/>
          <w:szCs w:val="18"/>
        </w:rPr>
        <w:t>, затем прополаскивают водой, сушат и хранят в специально выделенном месте.</w:t>
      </w:r>
    </w:p>
    <w:p w:rsidR="006E28DC" w:rsidRPr="008F7330" w:rsidRDefault="006E28DC" w:rsidP="00283DD6">
      <w:pPr>
        <w:ind w:firstLine="709"/>
        <w:jc w:val="both"/>
        <w:rPr>
          <w:rFonts w:ascii="Times New Roman" w:hAnsi="Times New Roman"/>
          <w:i/>
          <w:sz w:val="18"/>
          <w:szCs w:val="18"/>
          <w:lang/>
        </w:rPr>
      </w:pPr>
      <w:r w:rsidRPr="008F7330">
        <w:rPr>
          <w:rFonts w:ascii="Times New Roman" w:hAnsi="Times New Roman"/>
          <w:b/>
          <w:spacing w:val="1"/>
          <w:sz w:val="18"/>
          <w:szCs w:val="18"/>
          <w:lang/>
        </w:rPr>
        <w:t xml:space="preserve">3.5. </w:t>
      </w:r>
      <w:r w:rsidRPr="008F7330">
        <w:rPr>
          <w:rFonts w:ascii="Times New Roman" w:hAnsi="Times New Roman"/>
          <w:b/>
          <w:sz w:val="18"/>
          <w:szCs w:val="18"/>
          <w:lang/>
        </w:rPr>
        <w:t>Белье</w:t>
      </w:r>
      <w:r w:rsidR="00775278" w:rsidRPr="008F7330">
        <w:rPr>
          <w:rFonts w:ascii="Times New Roman" w:hAnsi="Times New Roman"/>
          <w:b/>
          <w:sz w:val="18"/>
          <w:szCs w:val="18"/>
          <w:lang/>
        </w:rPr>
        <w:t>, спецодежду</w:t>
      </w:r>
      <w:r w:rsidRPr="008F7330">
        <w:rPr>
          <w:rFonts w:ascii="Times New Roman" w:hAnsi="Times New Roman"/>
          <w:sz w:val="18"/>
          <w:szCs w:val="18"/>
          <w:lang/>
        </w:rPr>
        <w:t xml:space="preserve"> замачивают в растворе средства из расчета </w:t>
      </w:r>
      <w:smartTag w:uri="urn:schemas-microsoft-com:office:smarttags" w:element="metricconverter">
        <w:smartTagPr>
          <w:attr w:name="ProductID" w:val="4 л"/>
        </w:smartTagPr>
        <w:r w:rsidRPr="008F7330">
          <w:rPr>
            <w:rFonts w:ascii="Times New Roman" w:hAnsi="Times New Roman"/>
            <w:sz w:val="18"/>
            <w:szCs w:val="18"/>
            <w:lang/>
          </w:rPr>
          <w:t>4 л</w:t>
        </w:r>
      </w:smartTag>
      <w:r w:rsidRPr="008F7330">
        <w:rPr>
          <w:rFonts w:ascii="Times New Roman" w:hAnsi="Times New Roman"/>
          <w:sz w:val="18"/>
          <w:szCs w:val="18"/>
          <w:lang/>
        </w:rPr>
        <w:t xml:space="preserve"> на </w:t>
      </w:r>
      <w:smartTag w:uri="urn:schemas-microsoft-com:office:smarttags" w:element="metricconverter">
        <w:smartTagPr>
          <w:attr w:name="ProductID" w:val="1 кг"/>
        </w:smartTagPr>
        <w:r w:rsidRPr="008F7330">
          <w:rPr>
            <w:rFonts w:ascii="Times New Roman" w:hAnsi="Times New Roman"/>
            <w:sz w:val="18"/>
            <w:szCs w:val="18"/>
            <w:lang/>
          </w:rPr>
          <w:t>1 кг</w:t>
        </w:r>
      </w:smartTag>
      <w:r w:rsidRPr="008F7330">
        <w:rPr>
          <w:rFonts w:ascii="Times New Roman" w:hAnsi="Times New Roman"/>
          <w:sz w:val="18"/>
          <w:szCs w:val="18"/>
          <w:lang/>
        </w:rPr>
        <w:t xml:space="preserve"> сухого белья (при туберкулезе – </w:t>
      </w:r>
      <w:smartTag w:uri="urn:schemas-microsoft-com:office:smarttags" w:element="metricconverter">
        <w:smartTagPr>
          <w:attr w:name="ProductID" w:val="5 л"/>
        </w:smartTagPr>
        <w:r w:rsidRPr="008F7330">
          <w:rPr>
            <w:rFonts w:ascii="Times New Roman" w:hAnsi="Times New Roman"/>
            <w:sz w:val="18"/>
            <w:szCs w:val="18"/>
            <w:lang/>
          </w:rPr>
          <w:t>5 л</w:t>
        </w:r>
      </w:smartTag>
      <w:r w:rsidRPr="008F7330">
        <w:rPr>
          <w:rFonts w:ascii="Times New Roman" w:hAnsi="Times New Roman"/>
          <w:sz w:val="18"/>
          <w:szCs w:val="18"/>
          <w:lang/>
        </w:rPr>
        <w:t xml:space="preserve"> на </w:t>
      </w:r>
      <w:smartTag w:uri="urn:schemas-microsoft-com:office:smarttags" w:element="metricconverter">
        <w:smartTagPr>
          <w:attr w:name="ProductID" w:val="1 кг"/>
        </w:smartTagPr>
        <w:r w:rsidRPr="008F7330">
          <w:rPr>
            <w:rFonts w:ascii="Times New Roman" w:hAnsi="Times New Roman"/>
            <w:sz w:val="18"/>
            <w:szCs w:val="18"/>
            <w:lang/>
          </w:rPr>
          <w:t>1 кг</w:t>
        </w:r>
      </w:smartTag>
      <w:r w:rsidRPr="008F7330">
        <w:rPr>
          <w:rFonts w:ascii="Times New Roman" w:hAnsi="Times New Roman"/>
          <w:sz w:val="18"/>
          <w:szCs w:val="18"/>
          <w:lang/>
        </w:rPr>
        <w:t xml:space="preserve"> сухого белья). По окончании дезинфекционной выдержки белье стирают и прополаскивают.</w:t>
      </w:r>
      <w:r w:rsidR="009E16B7" w:rsidRPr="008F7330">
        <w:rPr>
          <w:rFonts w:ascii="Times New Roman" w:hAnsi="Times New Roman"/>
          <w:sz w:val="18"/>
          <w:szCs w:val="18"/>
          <w:lang/>
        </w:rPr>
        <w:t xml:space="preserve"> Средство </w:t>
      </w:r>
      <w:r w:rsidR="00194C80" w:rsidRPr="008F7330">
        <w:rPr>
          <w:rFonts w:ascii="Times New Roman" w:hAnsi="Times New Roman"/>
          <w:sz w:val="18"/>
          <w:szCs w:val="18"/>
          <w:lang/>
        </w:rPr>
        <w:t>«</w:t>
      </w:r>
      <w:r w:rsidR="009E16B7" w:rsidRPr="008F7330">
        <w:rPr>
          <w:rFonts w:ascii="Times New Roman" w:hAnsi="Times New Roman"/>
          <w:sz w:val="18"/>
          <w:szCs w:val="18"/>
          <w:lang/>
        </w:rPr>
        <w:t>Стопсептикум</w:t>
      </w:r>
      <w:r w:rsidR="00194C80" w:rsidRPr="008F7330">
        <w:rPr>
          <w:rFonts w:ascii="Times New Roman" w:hAnsi="Times New Roman"/>
          <w:sz w:val="18"/>
          <w:szCs w:val="18"/>
          <w:lang/>
        </w:rPr>
        <w:t>»</w:t>
      </w:r>
      <w:r w:rsidR="009E16B7" w:rsidRPr="008F7330">
        <w:rPr>
          <w:rFonts w:ascii="Times New Roman" w:hAnsi="Times New Roman"/>
          <w:sz w:val="18"/>
          <w:szCs w:val="18"/>
          <w:lang/>
        </w:rPr>
        <w:t xml:space="preserve"> можно применять </w:t>
      </w:r>
      <w:r w:rsidR="005E6E23" w:rsidRPr="008F7330">
        <w:rPr>
          <w:rFonts w:ascii="Times New Roman" w:hAnsi="Times New Roman"/>
          <w:sz w:val="18"/>
          <w:szCs w:val="18"/>
          <w:lang/>
        </w:rPr>
        <w:t>для стирки белья, совмещенной с дезинфекцией, в стиральных машинах всех типов в соответствии с инструкцией по эксплуатации машины и использованием режима дополнительного полоскания</w:t>
      </w:r>
      <w:r w:rsidR="005E6E23" w:rsidRPr="008F7330">
        <w:rPr>
          <w:rFonts w:ascii="Times New Roman" w:hAnsi="Times New Roman"/>
          <w:i/>
          <w:sz w:val="18"/>
          <w:szCs w:val="18"/>
          <w:lang/>
        </w:rPr>
        <w:t>.</w:t>
      </w:r>
      <w:r w:rsidR="00273BFA" w:rsidRPr="008F7330">
        <w:rPr>
          <w:rFonts w:ascii="Times New Roman" w:hAnsi="Times New Roman"/>
          <w:i/>
          <w:sz w:val="18"/>
          <w:szCs w:val="18"/>
          <w:lang/>
        </w:rPr>
        <w:t xml:space="preserve"> </w:t>
      </w:r>
    </w:p>
    <w:p w:rsidR="002E2386" w:rsidRPr="008F7330" w:rsidRDefault="006E28DC" w:rsidP="00283DD6">
      <w:pPr>
        <w:pStyle w:val="Normal"/>
        <w:widowControl/>
        <w:spacing w:line="240" w:lineRule="auto"/>
        <w:ind w:firstLine="709"/>
        <w:rPr>
          <w:b/>
          <w:spacing w:val="1"/>
          <w:sz w:val="18"/>
          <w:szCs w:val="18"/>
        </w:rPr>
      </w:pPr>
      <w:r w:rsidRPr="008F7330">
        <w:rPr>
          <w:b/>
          <w:spacing w:val="1"/>
          <w:sz w:val="18"/>
          <w:szCs w:val="18"/>
        </w:rPr>
        <w:t>3.6</w:t>
      </w:r>
      <w:r w:rsidR="002E2386" w:rsidRPr="008F7330">
        <w:rPr>
          <w:b/>
          <w:spacing w:val="1"/>
          <w:sz w:val="18"/>
          <w:szCs w:val="18"/>
        </w:rPr>
        <w:t>.</w:t>
      </w:r>
      <w:r w:rsidR="00283DD6" w:rsidRPr="008F7330">
        <w:rPr>
          <w:b/>
          <w:spacing w:val="1"/>
          <w:sz w:val="18"/>
          <w:szCs w:val="18"/>
        </w:rPr>
        <w:t xml:space="preserve"> Генеральная уборка в ЛПО/ЛПУ</w:t>
      </w:r>
    </w:p>
    <w:p w:rsidR="002E2386" w:rsidRPr="008F7330" w:rsidRDefault="002E2386" w:rsidP="00283DD6">
      <w:pPr>
        <w:tabs>
          <w:tab w:val="left" w:pos="5580"/>
        </w:tabs>
        <w:ind w:firstLine="709"/>
        <w:jc w:val="both"/>
        <w:rPr>
          <w:rFonts w:ascii="Times New Roman" w:hAnsi="Times New Roman"/>
          <w:bCs/>
          <w:sz w:val="18"/>
          <w:szCs w:val="18"/>
        </w:rPr>
      </w:pPr>
      <w:r w:rsidRPr="008F7330">
        <w:rPr>
          <w:rFonts w:ascii="Times New Roman" w:hAnsi="Times New Roman"/>
          <w:bCs/>
          <w:sz w:val="18"/>
          <w:szCs w:val="18"/>
        </w:rPr>
        <w:t xml:space="preserve">При проведении генеральной уборки </w:t>
      </w:r>
      <w:r w:rsidR="00283DD6" w:rsidRPr="008F7330">
        <w:rPr>
          <w:rFonts w:ascii="Times New Roman" w:hAnsi="Times New Roman"/>
          <w:bCs/>
          <w:sz w:val="18"/>
          <w:szCs w:val="18"/>
        </w:rPr>
        <w:t>руководствуются  требованиями СанПиН  2.1.3.2630 – 10</w:t>
      </w:r>
      <w:r w:rsidR="00283DD6" w:rsidRPr="008F7330">
        <w:rPr>
          <w:rFonts w:ascii="Times New Roman" w:eastAsia="Times New Roman" w:hAnsi="Times New Roman"/>
          <w:bCs/>
          <w:sz w:val="18"/>
          <w:szCs w:val="18"/>
          <w:lang w:eastAsia="ru-RU"/>
        </w:rPr>
        <w:t xml:space="preserve"> «С</w:t>
      </w:r>
      <w:r w:rsidR="00283DD6" w:rsidRPr="008F7330">
        <w:rPr>
          <w:rFonts w:ascii="Times New Roman" w:hAnsi="Times New Roman"/>
          <w:bCs/>
          <w:sz w:val="18"/>
          <w:szCs w:val="18"/>
        </w:rPr>
        <w:t>анитарно-эпидемиологические требования к организациям, осуществляющим медицинскую деятельность</w:t>
      </w:r>
      <w:r w:rsidR="007926B7" w:rsidRPr="008F7330">
        <w:rPr>
          <w:rFonts w:ascii="Times New Roman" w:hAnsi="Times New Roman"/>
          <w:bCs/>
          <w:sz w:val="18"/>
          <w:szCs w:val="18"/>
        </w:rPr>
        <w:t xml:space="preserve">». Режимы генеральных уборок приведены в табл.7. </w:t>
      </w:r>
    </w:p>
    <w:p w:rsidR="006F5741" w:rsidRPr="008F7330" w:rsidRDefault="0077188C" w:rsidP="007926B7">
      <w:pPr>
        <w:ind w:firstLine="709"/>
        <w:jc w:val="both"/>
        <w:rPr>
          <w:rFonts w:ascii="Times New Roman" w:hAnsi="Times New Roman"/>
          <w:sz w:val="18"/>
          <w:szCs w:val="18"/>
        </w:rPr>
      </w:pPr>
      <w:r w:rsidRPr="008F7330">
        <w:rPr>
          <w:rFonts w:ascii="Times New Roman" w:hAnsi="Times New Roman"/>
          <w:b/>
          <w:bCs/>
          <w:sz w:val="18"/>
          <w:szCs w:val="18"/>
          <w:lang/>
        </w:rPr>
        <w:t>3.7.</w:t>
      </w:r>
      <w:r w:rsidRPr="008F7330">
        <w:rPr>
          <w:rFonts w:ascii="Times New Roman" w:hAnsi="Times New Roman"/>
          <w:b/>
          <w:bCs/>
          <w:color w:val="FF0000"/>
          <w:sz w:val="18"/>
          <w:szCs w:val="18"/>
          <w:lang/>
        </w:rPr>
        <w:t xml:space="preserve"> </w:t>
      </w:r>
      <w:r w:rsidR="006F5741" w:rsidRPr="008F7330">
        <w:rPr>
          <w:rFonts w:ascii="Times New Roman" w:hAnsi="Times New Roman"/>
          <w:b/>
          <w:sz w:val="18"/>
          <w:szCs w:val="18"/>
        </w:rPr>
        <w:t xml:space="preserve"> Де</w:t>
      </w:r>
      <w:r w:rsidR="007926B7" w:rsidRPr="008F7330">
        <w:rPr>
          <w:rFonts w:ascii="Times New Roman" w:hAnsi="Times New Roman"/>
          <w:b/>
          <w:sz w:val="18"/>
          <w:szCs w:val="18"/>
        </w:rPr>
        <w:t>зинфекция кувезов (инкубаторов)</w:t>
      </w:r>
      <w:r w:rsidR="007926B7" w:rsidRPr="008F7330">
        <w:rPr>
          <w:rFonts w:ascii="Times New Roman" w:hAnsi="Times New Roman"/>
          <w:sz w:val="18"/>
          <w:szCs w:val="18"/>
        </w:rPr>
        <w:t xml:space="preserve"> проводится </w:t>
      </w:r>
      <w:r w:rsidR="006171B7" w:rsidRPr="008F7330">
        <w:rPr>
          <w:rFonts w:ascii="Times New Roman" w:hAnsi="Times New Roman"/>
          <w:sz w:val="18"/>
          <w:szCs w:val="18"/>
        </w:rPr>
        <w:t xml:space="preserve">в соответствии с требованиями действующих НД, в том числе </w:t>
      </w:r>
      <w:r w:rsidR="007926B7" w:rsidRPr="008F7330">
        <w:rPr>
          <w:rFonts w:ascii="Times New Roman" w:hAnsi="Times New Roman"/>
          <w:bCs/>
          <w:sz w:val="18"/>
          <w:szCs w:val="18"/>
        </w:rPr>
        <w:t>СанПиН  2.1.3.2630 – 10</w:t>
      </w:r>
      <w:r w:rsidR="007926B7" w:rsidRPr="008F7330">
        <w:rPr>
          <w:rFonts w:ascii="Times New Roman" w:eastAsia="Times New Roman" w:hAnsi="Times New Roman"/>
          <w:bCs/>
          <w:sz w:val="18"/>
          <w:szCs w:val="18"/>
          <w:lang w:eastAsia="ru-RU"/>
        </w:rPr>
        <w:t xml:space="preserve"> «С</w:t>
      </w:r>
      <w:r w:rsidR="007926B7" w:rsidRPr="008F7330">
        <w:rPr>
          <w:rFonts w:ascii="Times New Roman" w:hAnsi="Times New Roman"/>
          <w:bCs/>
          <w:sz w:val="18"/>
          <w:szCs w:val="18"/>
        </w:rPr>
        <w:t>анитарно-эпидемиологические требования к организациям, осуществляющим медицинскую деятельность».</w:t>
      </w:r>
    </w:p>
    <w:p w:rsidR="006F5741" w:rsidRPr="008F7330" w:rsidRDefault="006F5741" w:rsidP="007926B7">
      <w:pPr>
        <w:ind w:firstLine="709"/>
        <w:jc w:val="both"/>
        <w:rPr>
          <w:rFonts w:ascii="Times New Roman" w:hAnsi="Times New Roman"/>
          <w:sz w:val="18"/>
          <w:szCs w:val="18"/>
        </w:rPr>
      </w:pPr>
      <w:r w:rsidRPr="008F7330">
        <w:rPr>
          <w:rFonts w:ascii="Times New Roman" w:hAnsi="Times New Roman"/>
          <w:sz w:val="18"/>
          <w:szCs w:val="18"/>
        </w:rPr>
        <w:t>3.7.1. Дезинфекцию наружных поверхностей кувезов</w:t>
      </w:r>
      <w:r w:rsidRPr="008F7330">
        <w:rPr>
          <w:rFonts w:ascii="Times New Roman" w:hAnsi="Times New Roman"/>
          <w:b/>
          <w:bCs/>
          <w:sz w:val="18"/>
          <w:szCs w:val="18"/>
        </w:rPr>
        <w:t xml:space="preserve"> </w:t>
      </w:r>
      <w:r w:rsidRPr="008F7330">
        <w:rPr>
          <w:rFonts w:ascii="Times New Roman" w:hAnsi="Times New Roman"/>
          <w:sz w:val="18"/>
          <w:szCs w:val="18"/>
        </w:rPr>
        <w:t>с целью профилактики ВБИ осуществляют ежедневно одновременно с проведением текущих уборок по режиму обработки поверхностей, обеспечивающему гибель грамотрицательных и грамположительных  бактерий (</w:t>
      </w:r>
      <w:r w:rsidR="00194C80" w:rsidRPr="008F7330">
        <w:rPr>
          <w:rFonts w:ascii="Times New Roman" w:hAnsi="Times New Roman"/>
          <w:sz w:val="18"/>
          <w:szCs w:val="18"/>
        </w:rPr>
        <w:t>табл.</w:t>
      </w:r>
      <w:r w:rsidRPr="008F7330">
        <w:rPr>
          <w:rFonts w:ascii="Times New Roman" w:hAnsi="Times New Roman"/>
          <w:sz w:val="18"/>
          <w:szCs w:val="18"/>
        </w:rPr>
        <w:t xml:space="preserve"> 2).</w:t>
      </w:r>
    </w:p>
    <w:p w:rsidR="002C3C30" w:rsidRPr="008F7330" w:rsidRDefault="002C3C30" w:rsidP="002C3C30">
      <w:pPr>
        <w:ind w:firstLine="709"/>
        <w:jc w:val="both"/>
        <w:rPr>
          <w:rFonts w:ascii="Times New Roman" w:hAnsi="Times New Roman"/>
          <w:sz w:val="18"/>
          <w:szCs w:val="18"/>
        </w:rPr>
      </w:pPr>
      <w:r w:rsidRPr="008F7330">
        <w:rPr>
          <w:rFonts w:ascii="Times New Roman" w:hAnsi="Times New Roman"/>
          <w:sz w:val="18"/>
          <w:szCs w:val="18"/>
        </w:rPr>
        <w:t xml:space="preserve">3.7.2. Обработку внутренних поверхностей и приспособлений кувезов проводят  по типу заключительной дезинфекции в отдельном хорошо проветриваемом помещении, оснащенном ультрафиолетовыми облучателями. </w:t>
      </w:r>
      <w:r w:rsidR="0045593A" w:rsidRPr="008F7330">
        <w:rPr>
          <w:rFonts w:ascii="Times New Roman" w:hAnsi="Times New Roman"/>
          <w:sz w:val="18"/>
          <w:szCs w:val="18"/>
        </w:rPr>
        <w:t xml:space="preserve"> При туберкулезе дезинфекцию проводят по режимам табл.3. </w:t>
      </w:r>
      <w:r w:rsidRPr="008F7330">
        <w:rPr>
          <w:rFonts w:ascii="Times New Roman" w:hAnsi="Times New Roman"/>
          <w:sz w:val="18"/>
          <w:szCs w:val="18"/>
        </w:rPr>
        <w:t>Обеззараживание внутренних поверхностей и приспособлений кувезов проводят перед поступлением ребенка.</w:t>
      </w:r>
    </w:p>
    <w:p w:rsidR="002C3C30" w:rsidRPr="008F7330" w:rsidRDefault="002C3C30" w:rsidP="002C3C30">
      <w:pPr>
        <w:ind w:firstLine="709"/>
        <w:jc w:val="both"/>
        <w:rPr>
          <w:rFonts w:ascii="Times New Roman" w:hAnsi="Times New Roman"/>
          <w:sz w:val="18"/>
          <w:szCs w:val="18"/>
        </w:rPr>
      </w:pPr>
      <w:r w:rsidRPr="008F7330">
        <w:rPr>
          <w:rFonts w:ascii="Times New Roman" w:hAnsi="Times New Roman"/>
          <w:sz w:val="18"/>
          <w:szCs w:val="18"/>
        </w:rPr>
        <w:t>3.7.3. Обработку кувезов проводят после перевода новорождённого или не реже 1 раза в 7 дней. Обработку кувезов следует проводить с учетом документации по эксплуатации кувеза, прилагаемой к конкретной модели.</w:t>
      </w:r>
    </w:p>
    <w:p w:rsidR="002C3C30" w:rsidRPr="008F7330" w:rsidRDefault="002C3C30" w:rsidP="002C3C30">
      <w:pPr>
        <w:ind w:firstLine="709"/>
        <w:jc w:val="both"/>
        <w:rPr>
          <w:rFonts w:ascii="Times New Roman" w:hAnsi="Times New Roman"/>
          <w:sz w:val="18"/>
          <w:szCs w:val="18"/>
        </w:rPr>
      </w:pPr>
      <w:r w:rsidRPr="008F7330">
        <w:rPr>
          <w:rFonts w:ascii="Times New Roman" w:hAnsi="Times New Roman"/>
          <w:sz w:val="18"/>
          <w:szCs w:val="18"/>
        </w:rPr>
        <w:t xml:space="preserve">3.7.4.  Перед обработкой кувеза  его необходимо выключить, опорожнить водяной бачок увлажнителя, в случаях, предусмотренных инструкцией по эксплуатации кувеза, поменять фильтры отверстия кабины, через которое в кувез поступает воздух. </w:t>
      </w:r>
      <w:r w:rsidRPr="008F7330">
        <w:rPr>
          <w:rFonts w:ascii="Times New Roman" w:hAnsi="Times New Roman"/>
          <w:sz w:val="18"/>
          <w:szCs w:val="18"/>
        </w:rPr>
        <w:tab/>
      </w:r>
    </w:p>
    <w:p w:rsidR="002C3C30" w:rsidRPr="008F7330" w:rsidRDefault="004F3994" w:rsidP="002C3C30">
      <w:pPr>
        <w:ind w:firstLine="709"/>
        <w:jc w:val="both"/>
        <w:rPr>
          <w:rFonts w:ascii="Times New Roman" w:hAnsi="Times New Roman"/>
          <w:sz w:val="18"/>
          <w:szCs w:val="18"/>
        </w:rPr>
      </w:pPr>
      <w:r w:rsidRPr="008F7330">
        <w:rPr>
          <w:rFonts w:ascii="Times New Roman" w:hAnsi="Times New Roman"/>
          <w:sz w:val="18"/>
          <w:szCs w:val="18"/>
        </w:rPr>
        <w:t>3</w:t>
      </w:r>
      <w:r w:rsidR="002C3C30" w:rsidRPr="008F7330">
        <w:rPr>
          <w:rFonts w:ascii="Times New Roman" w:hAnsi="Times New Roman"/>
          <w:sz w:val="18"/>
          <w:szCs w:val="18"/>
        </w:rPr>
        <w:t xml:space="preserve">.7.5. Дезинфекцию поверхностей кувезов проводят способом протирания, различных приспособлений - погружением в </w:t>
      </w:r>
      <w:r w:rsidR="002C3C30" w:rsidRPr="008F7330">
        <w:rPr>
          <w:rFonts w:ascii="Times New Roman" w:hAnsi="Times New Roman"/>
          <w:spacing w:val="-2"/>
          <w:sz w:val="18"/>
          <w:szCs w:val="18"/>
          <w:lang/>
        </w:rPr>
        <w:t xml:space="preserve">1,5 % раствор </w:t>
      </w:r>
      <w:r w:rsidR="002C3C30" w:rsidRPr="008F7330">
        <w:rPr>
          <w:rFonts w:ascii="Times New Roman" w:hAnsi="Times New Roman"/>
          <w:sz w:val="18"/>
          <w:szCs w:val="18"/>
        </w:rPr>
        <w:t xml:space="preserve">средства </w:t>
      </w:r>
      <w:r w:rsidR="005B5E1F" w:rsidRPr="008F7330">
        <w:rPr>
          <w:rFonts w:ascii="Times New Roman" w:hAnsi="Times New Roman"/>
          <w:sz w:val="18"/>
          <w:szCs w:val="18"/>
        </w:rPr>
        <w:t>на время экспозиции</w:t>
      </w:r>
      <w:r w:rsidR="002C3C30" w:rsidRPr="008F7330">
        <w:rPr>
          <w:rFonts w:ascii="Times New Roman" w:hAnsi="Times New Roman"/>
          <w:sz w:val="18"/>
          <w:szCs w:val="18"/>
        </w:rPr>
        <w:t xml:space="preserve">. </w:t>
      </w:r>
    </w:p>
    <w:p w:rsidR="005B5E1F" w:rsidRPr="008F7330" w:rsidRDefault="002C3C30" w:rsidP="005B5E1F">
      <w:pPr>
        <w:ind w:firstLine="709"/>
        <w:jc w:val="both"/>
        <w:rPr>
          <w:rFonts w:ascii="Times New Roman" w:hAnsi="Times New Roman"/>
          <w:snapToGrid w:val="0"/>
          <w:sz w:val="18"/>
          <w:szCs w:val="18"/>
        </w:rPr>
      </w:pPr>
      <w:r w:rsidRPr="008F7330">
        <w:rPr>
          <w:rFonts w:ascii="Times New Roman" w:hAnsi="Times New Roman"/>
          <w:snapToGrid w:val="0"/>
          <w:sz w:val="18"/>
          <w:szCs w:val="18"/>
        </w:rPr>
        <w:t xml:space="preserve">3.7.6. </w:t>
      </w:r>
      <w:r w:rsidR="005B5E1F" w:rsidRPr="008F7330">
        <w:rPr>
          <w:rFonts w:ascii="Times New Roman" w:hAnsi="Times New Roman"/>
          <w:snapToGrid w:val="0"/>
          <w:sz w:val="18"/>
          <w:szCs w:val="18"/>
        </w:rPr>
        <w:t>После обработки закрывают крышу камеры на время экспозиции -  30 минут. После экспозиции открывают  крышу, все внутренние поверхности трижды протирают стерильной ветошью, обильно смоченной в стерильной воде, а затем вытираю насухо. Включают бактерицидную лампу и облучают камеру в течение 30 минут. Закрывают крышу камеры, включают аппарат и выдерживаю в течение 1 часа. После истечения этого времени в кувез можно помещать ребенка.</w:t>
      </w:r>
    </w:p>
    <w:p w:rsidR="005B5E1F" w:rsidRPr="008F7330" w:rsidRDefault="005B5E1F" w:rsidP="005B5E1F">
      <w:pPr>
        <w:ind w:firstLine="709"/>
        <w:jc w:val="both"/>
        <w:rPr>
          <w:rFonts w:ascii="Times New Roman" w:hAnsi="Times New Roman"/>
          <w:snapToGrid w:val="0"/>
          <w:sz w:val="18"/>
          <w:szCs w:val="18"/>
        </w:rPr>
      </w:pPr>
      <w:r w:rsidRPr="008F7330">
        <w:rPr>
          <w:rFonts w:ascii="Times New Roman" w:hAnsi="Times New Roman"/>
          <w:snapToGrid w:val="0"/>
          <w:sz w:val="18"/>
          <w:szCs w:val="18"/>
        </w:rPr>
        <w:t>Приспособления в виде резервуара увлажнителя, металлического волногасителя, воздухозаборных трубок, шлангов, узла подготовки кислорода полностью погружают в емкость с 1,5% рабочим раствором. По окончании дезинфекции все приспособления промывают путем двукратного погружения в стерильную воду по 3 минуты каждое, прокачав воду через трубки и шланги. Приспособления высушивают с помощью стерильных тканевых салфеток.</w:t>
      </w:r>
    </w:p>
    <w:p w:rsidR="00BB5A80" w:rsidRPr="008F7330" w:rsidRDefault="0077188C" w:rsidP="005B5E1F">
      <w:pPr>
        <w:ind w:firstLine="709"/>
        <w:jc w:val="both"/>
        <w:rPr>
          <w:rFonts w:ascii="Times New Roman" w:hAnsi="Times New Roman"/>
          <w:b/>
          <w:sz w:val="18"/>
          <w:szCs w:val="18"/>
          <w:lang/>
        </w:rPr>
      </w:pPr>
      <w:r w:rsidRPr="008F7330">
        <w:rPr>
          <w:rFonts w:ascii="Times New Roman" w:hAnsi="Times New Roman"/>
          <w:b/>
          <w:sz w:val="18"/>
          <w:szCs w:val="18"/>
          <w:lang/>
        </w:rPr>
        <w:t>3.8</w:t>
      </w:r>
      <w:r w:rsidR="00BB5A80" w:rsidRPr="008F7330">
        <w:rPr>
          <w:rFonts w:ascii="Times New Roman" w:hAnsi="Times New Roman"/>
          <w:b/>
          <w:sz w:val="18"/>
          <w:szCs w:val="18"/>
          <w:lang/>
        </w:rPr>
        <w:t>. Очистка и дезинфекция наркозно-дыхательного, анестезиологического оборудования и аппаратов для искусственной вентиляции легких оборудования</w:t>
      </w:r>
      <w:r w:rsidR="006171B7" w:rsidRPr="008F7330">
        <w:rPr>
          <w:rFonts w:ascii="Times New Roman" w:hAnsi="Times New Roman"/>
          <w:b/>
          <w:sz w:val="18"/>
          <w:szCs w:val="18"/>
          <w:lang/>
        </w:rPr>
        <w:t>, барокамер</w:t>
      </w:r>
    </w:p>
    <w:p w:rsidR="00215D7F" w:rsidRPr="008F7330" w:rsidRDefault="00215D7F" w:rsidP="00215D7F">
      <w:pPr>
        <w:shd w:val="clear" w:color="auto" w:fill="FFFFFF"/>
        <w:tabs>
          <w:tab w:val="left" w:pos="425"/>
          <w:tab w:val="left" w:pos="1344"/>
        </w:tabs>
        <w:ind w:firstLine="709"/>
        <w:jc w:val="both"/>
        <w:rPr>
          <w:rFonts w:ascii="Times New Roman" w:hAnsi="Times New Roman"/>
          <w:sz w:val="18"/>
          <w:szCs w:val="18"/>
          <w:lang/>
        </w:rPr>
      </w:pPr>
      <w:r w:rsidRPr="008F7330">
        <w:rPr>
          <w:rFonts w:ascii="Times New Roman" w:hAnsi="Times New Roman"/>
          <w:sz w:val="18"/>
          <w:szCs w:val="18"/>
          <w:lang/>
        </w:rPr>
        <w:t>Обработку комплектующих деталей наркозно-дыхательной аппаратуры, анестезиологического оборудования проводят в соответствии с СанПиН 2.1.3.2630-10 «Санитарно-эпидемиологические требования к организациям, осуществляющим медицинскую деятельность» и п.3.1 Приложения 4 к Приказу МЗ СССР № 720 от 31.06.78г.</w:t>
      </w:r>
    </w:p>
    <w:p w:rsidR="00215D7F" w:rsidRPr="008F7330" w:rsidRDefault="00215D7F" w:rsidP="00215D7F">
      <w:pPr>
        <w:shd w:val="clear" w:color="auto" w:fill="FFFFFF"/>
        <w:tabs>
          <w:tab w:val="left" w:pos="425"/>
          <w:tab w:val="left" w:pos="1344"/>
        </w:tabs>
        <w:ind w:firstLine="709"/>
        <w:jc w:val="both"/>
        <w:rPr>
          <w:rFonts w:ascii="Times New Roman" w:hAnsi="Times New Roman"/>
          <w:sz w:val="18"/>
          <w:szCs w:val="18"/>
          <w:lang/>
        </w:rPr>
      </w:pPr>
      <w:r w:rsidRPr="008F7330">
        <w:rPr>
          <w:rFonts w:ascii="Times New Roman" w:hAnsi="Times New Roman"/>
          <w:sz w:val="18"/>
          <w:szCs w:val="18"/>
          <w:lang/>
        </w:rPr>
        <w:t>Шланги, присоединительные элементы, маски и другие комплектующие детали погружают в раствор средства с полным заполнением полостей по режимам таблиц</w:t>
      </w:r>
      <w:r w:rsidR="00AA2074" w:rsidRPr="008F7330">
        <w:rPr>
          <w:rFonts w:ascii="Times New Roman" w:hAnsi="Times New Roman"/>
          <w:sz w:val="18"/>
          <w:szCs w:val="18"/>
          <w:lang/>
        </w:rPr>
        <w:t xml:space="preserve"> 2-6</w:t>
      </w:r>
      <w:r w:rsidRPr="008F7330">
        <w:rPr>
          <w:rFonts w:ascii="Times New Roman" w:hAnsi="Times New Roman"/>
          <w:sz w:val="18"/>
          <w:szCs w:val="18"/>
          <w:lang/>
        </w:rPr>
        <w:t xml:space="preserve">. Дезинфекция и очистка совмещается в один этап. Мытье каждого изделия осуществляется в этом же растворе с помощью ватно-марлевых тампонов в течение 3 минут. Мытье ершами запрещается. Затем производят тщательное ополаскивание в течение 10 минут в двух порциях стерильной воды. Шланги, мешки завернуть в стерильную простынь и сушить в подвешенном состоянии на специальных шлангах. Комплектующие детали выкладываются на стерильную простыню и сушатся в закрытом виде. Хранятся шланги и комплектующие детали в асептических условиях. При </w:t>
      </w:r>
      <w:r w:rsidR="005C7477" w:rsidRPr="008F7330">
        <w:rPr>
          <w:rFonts w:ascii="Times New Roman" w:hAnsi="Times New Roman"/>
          <w:sz w:val="18"/>
          <w:szCs w:val="18"/>
          <w:lang/>
        </w:rPr>
        <w:t xml:space="preserve">использовании аппаратуры у инфекционных больных (в т.ч. </w:t>
      </w:r>
      <w:r w:rsidRPr="008F7330">
        <w:rPr>
          <w:rFonts w:ascii="Times New Roman" w:hAnsi="Times New Roman"/>
          <w:sz w:val="18"/>
          <w:szCs w:val="18"/>
          <w:lang/>
        </w:rPr>
        <w:t>г</w:t>
      </w:r>
      <w:r w:rsidR="005C7477" w:rsidRPr="008F7330">
        <w:rPr>
          <w:rFonts w:ascii="Times New Roman" w:hAnsi="Times New Roman"/>
          <w:sz w:val="18"/>
          <w:szCs w:val="18"/>
          <w:lang/>
        </w:rPr>
        <w:t>епатите, столбняке, туберкулезе</w:t>
      </w:r>
      <w:r w:rsidR="005C7477" w:rsidRPr="008F7330">
        <w:rPr>
          <w:rFonts w:ascii="Times New Roman" w:hAnsi="Times New Roman"/>
          <w:sz w:val="18"/>
          <w:szCs w:val="18"/>
          <w:lang/>
        </w:rPr>
        <w:t xml:space="preserve">) </w:t>
      </w:r>
      <w:r w:rsidRPr="008F7330">
        <w:rPr>
          <w:rFonts w:ascii="Times New Roman" w:hAnsi="Times New Roman"/>
          <w:sz w:val="18"/>
          <w:szCs w:val="18"/>
          <w:lang/>
        </w:rPr>
        <w:t>дезинфекция проводится без предварительной промывки.</w:t>
      </w:r>
    </w:p>
    <w:p w:rsidR="00BB5A80" w:rsidRPr="008F7330" w:rsidRDefault="0077188C" w:rsidP="00AA2074">
      <w:pPr>
        <w:shd w:val="clear" w:color="auto" w:fill="FFFFFF"/>
        <w:tabs>
          <w:tab w:val="left" w:pos="425"/>
          <w:tab w:val="left" w:pos="1344"/>
        </w:tabs>
        <w:ind w:firstLine="709"/>
        <w:jc w:val="both"/>
        <w:rPr>
          <w:rFonts w:ascii="Times New Roman" w:eastAsia="Times New Roman" w:hAnsi="Times New Roman"/>
          <w:spacing w:val="1"/>
          <w:sz w:val="18"/>
          <w:szCs w:val="18"/>
          <w:lang/>
        </w:rPr>
      </w:pPr>
      <w:r w:rsidRPr="008F7330">
        <w:rPr>
          <w:rFonts w:ascii="Times New Roman" w:eastAsia="Times New Roman" w:hAnsi="Times New Roman"/>
          <w:b/>
          <w:bCs/>
          <w:sz w:val="18"/>
          <w:szCs w:val="18"/>
        </w:rPr>
        <w:t>3.9</w:t>
      </w:r>
      <w:r w:rsidR="00BB5A80" w:rsidRPr="008F7330">
        <w:rPr>
          <w:rFonts w:ascii="Times New Roman" w:eastAsia="Times New Roman" w:hAnsi="Times New Roman"/>
          <w:b/>
          <w:bCs/>
          <w:sz w:val="18"/>
          <w:szCs w:val="18"/>
        </w:rPr>
        <w:t>.</w:t>
      </w:r>
      <w:r w:rsidR="00BB5A80" w:rsidRPr="008F7330">
        <w:rPr>
          <w:rFonts w:ascii="Times New Roman" w:eastAsia="Times New Roman" w:hAnsi="Times New Roman"/>
          <w:bCs/>
          <w:sz w:val="18"/>
          <w:szCs w:val="18"/>
        </w:rPr>
        <w:t xml:space="preserve"> </w:t>
      </w:r>
      <w:r w:rsidR="00BB5A80" w:rsidRPr="008F7330">
        <w:rPr>
          <w:rFonts w:ascii="Times New Roman" w:hAnsi="Times New Roman"/>
          <w:b/>
          <w:sz w:val="18"/>
          <w:szCs w:val="18"/>
        </w:rPr>
        <w:t>Дезинфекция, предстерилизационная очистка и дезинфекция, совмещенная с предстерилизационной очисткой, изделий медицинского назначения (кроме жестких и гибких эндоскопов и инструментов к ним)</w:t>
      </w:r>
      <w:r w:rsidR="00DA6FD1" w:rsidRPr="008F7330">
        <w:rPr>
          <w:rFonts w:ascii="Times New Roman" w:hAnsi="Times New Roman"/>
          <w:b/>
          <w:sz w:val="18"/>
          <w:szCs w:val="18"/>
        </w:rPr>
        <w:t>, специальных инструментов</w:t>
      </w:r>
    </w:p>
    <w:p w:rsidR="00BB5A80" w:rsidRPr="008F7330" w:rsidRDefault="0077188C" w:rsidP="00AA2074">
      <w:pPr>
        <w:pStyle w:val="af0"/>
        <w:jc w:val="both"/>
        <w:rPr>
          <w:rFonts w:ascii="Times New Roman" w:hAnsi="Times New Roman"/>
          <w:sz w:val="18"/>
          <w:szCs w:val="18"/>
        </w:rPr>
      </w:pPr>
      <w:r w:rsidRPr="008F7330">
        <w:rPr>
          <w:rFonts w:ascii="Times New Roman" w:hAnsi="Times New Roman"/>
          <w:sz w:val="18"/>
          <w:szCs w:val="18"/>
        </w:rPr>
        <w:t>3.9</w:t>
      </w:r>
      <w:r w:rsidR="00BB5A80" w:rsidRPr="008F7330">
        <w:rPr>
          <w:rFonts w:ascii="Times New Roman" w:hAnsi="Times New Roman"/>
          <w:sz w:val="18"/>
          <w:szCs w:val="18"/>
        </w:rPr>
        <w:t>.1. Дезинфекцию, предстерилизационную очистку или дезинфекцию, совмещенную с предстерилизационной очисткой, изделий медицинского назначения осуществляют ручным (в пластмассовых или эмалированных без повреждения эмали емкостях с закрывающимися крышками) или механизированным (в соответствии с инструкцией по эксплуатации, прилагаемой к конкретному оборудованию) способом. Механизированным способом обработку ИМН проводят в любых установках типа УЗО, зарегистрированных на территории РФ в установленном порядке (У305-01-</w:t>
      </w:r>
      <w:r w:rsidR="00194C80" w:rsidRPr="008F7330">
        <w:rPr>
          <w:rFonts w:ascii="Times New Roman" w:hAnsi="Times New Roman"/>
          <w:sz w:val="18"/>
          <w:szCs w:val="18"/>
        </w:rPr>
        <w:t>»</w:t>
      </w:r>
      <w:r w:rsidR="00BB5A80" w:rsidRPr="008F7330">
        <w:rPr>
          <w:rFonts w:ascii="Times New Roman" w:hAnsi="Times New Roman"/>
          <w:sz w:val="18"/>
          <w:szCs w:val="18"/>
        </w:rPr>
        <w:t>МЕДЕЛ</w:t>
      </w:r>
      <w:r w:rsidR="00194C80" w:rsidRPr="008F7330">
        <w:rPr>
          <w:rFonts w:ascii="Times New Roman" w:hAnsi="Times New Roman"/>
          <w:sz w:val="18"/>
          <w:szCs w:val="18"/>
        </w:rPr>
        <w:t>»</w:t>
      </w:r>
      <w:r w:rsidR="00BB5A80" w:rsidRPr="008F7330">
        <w:rPr>
          <w:rFonts w:ascii="Times New Roman" w:hAnsi="Times New Roman"/>
          <w:sz w:val="18"/>
          <w:szCs w:val="18"/>
        </w:rPr>
        <w:t>, У3010-01-</w:t>
      </w:r>
      <w:r w:rsidR="00194C80" w:rsidRPr="008F7330">
        <w:rPr>
          <w:rFonts w:ascii="Times New Roman" w:hAnsi="Times New Roman"/>
          <w:sz w:val="18"/>
          <w:szCs w:val="18"/>
        </w:rPr>
        <w:t>»</w:t>
      </w:r>
      <w:r w:rsidR="00BB5A80" w:rsidRPr="008F7330">
        <w:rPr>
          <w:rFonts w:ascii="Times New Roman" w:hAnsi="Times New Roman"/>
          <w:sz w:val="18"/>
          <w:szCs w:val="18"/>
        </w:rPr>
        <w:t>МЕДЕЛ</w:t>
      </w:r>
      <w:r w:rsidR="00194C80" w:rsidRPr="008F7330">
        <w:rPr>
          <w:rFonts w:ascii="Times New Roman" w:hAnsi="Times New Roman"/>
          <w:sz w:val="18"/>
          <w:szCs w:val="18"/>
        </w:rPr>
        <w:t>»</w:t>
      </w:r>
      <w:r w:rsidR="00BB5A80" w:rsidRPr="008F7330">
        <w:rPr>
          <w:rFonts w:ascii="Times New Roman" w:hAnsi="Times New Roman"/>
          <w:sz w:val="18"/>
          <w:szCs w:val="18"/>
        </w:rPr>
        <w:t xml:space="preserve">, </w:t>
      </w:r>
      <w:r w:rsidR="00194C80" w:rsidRPr="008F7330">
        <w:rPr>
          <w:rFonts w:ascii="Times New Roman" w:hAnsi="Times New Roman"/>
          <w:sz w:val="18"/>
          <w:szCs w:val="18"/>
        </w:rPr>
        <w:t>«</w:t>
      </w:r>
      <w:r w:rsidR="00BB5A80" w:rsidRPr="008F7330">
        <w:rPr>
          <w:rFonts w:ascii="Times New Roman" w:hAnsi="Times New Roman"/>
          <w:sz w:val="18"/>
          <w:szCs w:val="18"/>
        </w:rPr>
        <w:t>УльтраЭСТ</w:t>
      </w:r>
      <w:r w:rsidR="00194C80" w:rsidRPr="008F7330">
        <w:rPr>
          <w:rFonts w:ascii="Times New Roman" w:hAnsi="Times New Roman"/>
          <w:sz w:val="18"/>
          <w:szCs w:val="18"/>
        </w:rPr>
        <w:t>»</w:t>
      </w:r>
      <w:r w:rsidR="00BB5A80" w:rsidRPr="008F7330">
        <w:rPr>
          <w:rFonts w:ascii="Times New Roman" w:hAnsi="Times New Roman"/>
          <w:sz w:val="18"/>
          <w:szCs w:val="18"/>
        </w:rPr>
        <w:t xml:space="preserve">, </w:t>
      </w:r>
      <w:r w:rsidR="00194C80" w:rsidRPr="008F7330">
        <w:rPr>
          <w:rFonts w:ascii="Times New Roman" w:hAnsi="Times New Roman"/>
          <w:sz w:val="18"/>
          <w:szCs w:val="18"/>
        </w:rPr>
        <w:t>«</w:t>
      </w:r>
      <w:r w:rsidR="00BB5A80" w:rsidRPr="008F7330">
        <w:rPr>
          <w:rFonts w:ascii="Times New Roman" w:hAnsi="Times New Roman"/>
          <w:sz w:val="18"/>
          <w:szCs w:val="18"/>
        </w:rPr>
        <w:t>Кристалл-5</w:t>
      </w:r>
      <w:r w:rsidR="00194C80" w:rsidRPr="008F7330">
        <w:rPr>
          <w:rFonts w:ascii="Times New Roman" w:hAnsi="Times New Roman"/>
          <w:sz w:val="18"/>
          <w:szCs w:val="18"/>
        </w:rPr>
        <w:t>»</w:t>
      </w:r>
      <w:r w:rsidR="00BB5A80" w:rsidRPr="008F7330">
        <w:rPr>
          <w:rFonts w:ascii="Times New Roman" w:hAnsi="Times New Roman"/>
          <w:sz w:val="18"/>
          <w:szCs w:val="18"/>
        </w:rPr>
        <w:t xml:space="preserve">, </w:t>
      </w:r>
      <w:r w:rsidR="00194C80" w:rsidRPr="008F7330">
        <w:rPr>
          <w:rFonts w:ascii="Times New Roman" w:hAnsi="Times New Roman"/>
          <w:sz w:val="18"/>
          <w:szCs w:val="18"/>
        </w:rPr>
        <w:t>«</w:t>
      </w:r>
      <w:r w:rsidR="00BB5A80" w:rsidRPr="008F7330">
        <w:rPr>
          <w:rFonts w:ascii="Times New Roman" w:hAnsi="Times New Roman"/>
          <w:sz w:val="18"/>
          <w:szCs w:val="18"/>
        </w:rPr>
        <w:t>Серьга</w:t>
      </w:r>
      <w:r w:rsidR="00194C80" w:rsidRPr="008F7330">
        <w:rPr>
          <w:rFonts w:ascii="Times New Roman" w:hAnsi="Times New Roman"/>
          <w:sz w:val="18"/>
          <w:szCs w:val="18"/>
        </w:rPr>
        <w:t>»</w:t>
      </w:r>
      <w:r w:rsidR="00BB5A80" w:rsidRPr="008F7330">
        <w:rPr>
          <w:rFonts w:ascii="Times New Roman" w:hAnsi="Times New Roman"/>
          <w:sz w:val="18"/>
          <w:szCs w:val="18"/>
        </w:rPr>
        <w:t xml:space="preserve"> и др.)</w:t>
      </w:r>
      <w:r w:rsidR="00583D94" w:rsidRPr="008F7330">
        <w:rPr>
          <w:rFonts w:ascii="Times New Roman" w:hAnsi="Times New Roman"/>
          <w:sz w:val="18"/>
          <w:szCs w:val="18"/>
        </w:rPr>
        <w:t xml:space="preserve"> или в моюще-дезинфицирующих машинах</w:t>
      </w:r>
      <w:r w:rsidR="00BB5A80" w:rsidRPr="008F7330">
        <w:rPr>
          <w:rFonts w:ascii="Times New Roman" w:hAnsi="Times New Roman"/>
          <w:sz w:val="18"/>
          <w:szCs w:val="18"/>
        </w:rPr>
        <w:t>.</w:t>
      </w:r>
    </w:p>
    <w:p w:rsidR="00BB5A80" w:rsidRPr="008F7330" w:rsidRDefault="0077188C" w:rsidP="00AA2074">
      <w:pPr>
        <w:autoSpaceDE w:val="0"/>
        <w:ind w:firstLine="709"/>
        <w:jc w:val="both"/>
        <w:rPr>
          <w:rFonts w:ascii="Times New Roman" w:hAnsi="Times New Roman"/>
          <w:sz w:val="18"/>
          <w:szCs w:val="18"/>
        </w:rPr>
      </w:pPr>
      <w:r w:rsidRPr="008F7330">
        <w:rPr>
          <w:rFonts w:ascii="Times New Roman" w:hAnsi="Times New Roman"/>
          <w:sz w:val="18"/>
          <w:szCs w:val="18"/>
        </w:rPr>
        <w:t>3.9</w:t>
      </w:r>
      <w:r w:rsidR="00BB5A80" w:rsidRPr="008F7330">
        <w:rPr>
          <w:rFonts w:ascii="Times New Roman" w:hAnsi="Times New Roman"/>
          <w:sz w:val="18"/>
          <w:szCs w:val="18"/>
        </w:rPr>
        <w:t xml:space="preserve">.2. Изделия медицинского назначения погружают в рабочий раствор средства </w:t>
      </w:r>
      <w:r w:rsidR="00194C80" w:rsidRPr="008F7330">
        <w:rPr>
          <w:rFonts w:ascii="Times New Roman" w:hAnsi="Times New Roman"/>
          <w:sz w:val="18"/>
          <w:szCs w:val="18"/>
        </w:rPr>
        <w:t>«</w:t>
      </w:r>
      <w:r w:rsidR="00A04709" w:rsidRPr="008F7330">
        <w:rPr>
          <w:rFonts w:ascii="Times New Roman" w:hAnsi="Times New Roman"/>
          <w:sz w:val="18"/>
          <w:szCs w:val="18"/>
          <w:lang/>
        </w:rPr>
        <w:t>Стопсептикум</w:t>
      </w:r>
      <w:r w:rsidR="00194C80" w:rsidRPr="008F7330">
        <w:rPr>
          <w:rFonts w:ascii="Times New Roman" w:hAnsi="Times New Roman"/>
          <w:sz w:val="18"/>
          <w:szCs w:val="18"/>
        </w:rPr>
        <w:t>»</w:t>
      </w:r>
      <w:r w:rsidR="00BB5A80" w:rsidRPr="008F7330">
        <w:rPr>
          <w:rFonts w:ascii="Times New Roman" w:hAnsi="Times New Roman"/>
          <w:sz w:val="18"/>
          <w:szCs w:val="18"/>
        </w:rPr>
        <w:t xml:space="preserve"> сразу же после манипуляций у пациента, удалив видимые загрязнения с помощью тканевых салфеток. Использованные салфетки помещают в отдельную емкость, дезинфицируют, затем утилизируют </w:t>
      </w:r>
      <w:r w:rsidR="00AA2074" w:rsidRPr="008F7330">
        <w:rPr>
          <w:rFonts w:ascii="Times New Roman" w:hAnsi="Times New Roman"/>
          <w:sz w:val="18"/>
          <w:szCs w:val="18"/>
        </w:rPr>
        <w:t>как медицинские отходы</w:t>
      </w:r>
      <w:r w:rsidR="00BB5A80" w:rsidRPr="008F7330">
        <w:rPr>
          <w:rFonts w:ascii="Times New Roman" w:hAnsi="Times New Roman"/>
          <w:sz w:val="18"/>
          <w:szCs w:val="18"/>
        </w:rPr>
        <w:t xml:space="preserve">. Разъемные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 для лучшего проникновения раствора в труднодоступные участки изделий. Объем емкости для проведения обработки и объем раствора средства в ней должны быть достаточными для обеспечения полного погружения изделий медицинского назначения в раствор; толщина слоя раствора над изделиями должна быть не менее одного сантиметра. После окончания дезинфекционной выдержки изделия извлекают из емкости и отмывают их от остатков средства проточной питьевой водой в течение </w:t>
      </w:r>
      <w:r w:rsidR="00AA2074" w:rsidRPr="008F7330">
        <w:rPr>
          <w:rFonts w:ascii="Times New Roman" w:hAnsi="Times New Roman"/>
          <w:sz w:val="18"/>
          <w:szCs w:val="18"/>
        </w:rPr>
        <w:t>3</w:t>
      </w:r>
      <w:r w:rsidR="00BB5A80" w:rsidRPr="008F7330">
        <w:rPr>
          <w:rFonts w:ascii="Times New Roman" w:hAnsi="Times New Roman"/>
          <w:sz w:val="18"/>
          <w:szCs w:val="18"/>
        </w:rPr>
        <w:t xml:space="preserve"> минут, обращая особое внимание на промывание каналов с помощью шприца или электроотсоса.</w:t>
      </w:r>
    </w:p>
    <w:p w:rsidR="00BB5A80" w:rsidRPr="008F7330" w:rsidRDefault="0077188C" w:rsidP="00AA2074">
      <w:pPr>
        <w:pStyle w:val="220"/>
        <w:spacing w:after="0" w:line="240" w:lineRule="auto"/>
        <w:ind w:left="0" w:firstLine="709"/>
        <w:rPr>
          <w:sz w:val="18"/>
          <w:szCs w:val="18"/>
        </w:rPr>
      </w:pPr>
      <w:r w:rsidRPr="008F7330">
        <w:rPr>
          <w:sz w:val="18"/>
          <w:szCs w:val="18"/>
        </w:rPr>
        <w:t>3.9</w:t>
      </w:r>
      <w:r w:rsidR="00BB5A80" w:rsidRPr="008F7330">
        <w:rPr>
          <w:sz w:val="18"/>
          <w:szCs w:val="18"/>
        </w:rPr>
        <w:t xml:space="preserve">.3. При проведении ультразвуковой обработки инструменты, имеющие замковые части, раскладывают раскрытыми, размещая в загрузочной корзине не более чем в 3 слоя таким образом, чтобы был свободный доступ раствора к поверхности инструментов. После окончания ультразвуковой обработки изделия из металлов извлекают из емкости с раствором и отмывают их от остатков рабочего раствора средства в течение </w:t>
      </w:r>
      <w:r w:rsidR="00AA2074" w:rsidRPr="008F7330">
        <w:rPr>
          <w:sz w:val="18"/>
          <w:szCs w:val="18"/>
        </w:rPr>
        <w:t>3</w:t>
      </w:r>
      <w:r w:rsidR="00BB5A80" w:rsidRPr="008F7330">
        <w:rPr>
          <w:sz w:val="18"/>
          <w:szCs w:val="18"/>
        </w:rPr>
        <w:t xml:space="preserve"> минут проточной питьевой водой, обращая особое внимание на промывание каналов (с помощью шприца или электроотсоса).</w:t>
      </w:r>
    </w:p>
    <w:p w:rsidR="00783097" w:rsidRPr="008F7330" w:rsidRDefault="00783097" w:rsidP="00783097">
      <w:pPr>
        <w:pStyle w:val="220"/>
        <w:spacing w:after="0" w:line="240" w:lineRule="auto"/>
        <w:ind w:left="0" w:firstLine="709"/>
        <w:rPr>
          <w:sz w:val="18"/>
          <w:szCs w:val="18"/>
        </w:rPr>
      </w:pPr>
      <w:r w:rsidRPr="008F7330">
        <w:rPr>
          <w:sz w:val="18"/>
          <w:szCs w:val="18"/>
        </w:rPr>
        <w:lastRenderedPageBreak/>
        <w:t>Инструменты, изделия медицинского назначения, лабораторную и аптечную посуду, подлежащие обработке  в моюще-дезинфицирующих (МД) машинах, размещают в разобранном виде, раскрытыми или отверстиями вниз в соответствии с инструкцией по эксплуатации конкретной МД машины, утвержденной в установленном порядке.</w:t>
      </w:r>
    </w:p>
    <w:p w:rsidR="00BB5A80" w:rsidRPr="008F7330" w:rsidRDefault="0077188C" w:rsidP="00AA2074">
      <w:pPr>
        <w:autoSpaceDE w:val="0"/>
        <w:ind w:firstLine="709"/>
        <w:jc w:val="both"/>
        <w:rPr>
          <w:rFonts w:ascii="Times New Roman" w:hAnsi="Times New Roman"/>
          <w:sz w:val="18"/>
          <w:szCs w:val="18"/>
        </w:rPr>
      </w:pPr>
      <w:r w:rsidRPr="008F7330">
        <w:rPr>
          <w:rFonts w:ascii="Times New Roman" w:hAnsi="Times New Roman"/>
          <w:sz w:val="18"/>
          <w:szCs w:val="18"/>
        </w:rPr>
        <w:t>3.9</w:t>
      </w:r>
      <w:r w:rsidR="00BB5A80" w:rsidRPr="008F7330">
        <w:rPr>
          <w:rFonts w:ascii="Times New Roman" w:hAnsi="Times New Roman"/>
          <w:sz w:val="18"/>
          <w:szCs w:val="18"/>
        </w:rPr>
        <w:t xml:space="preserve">.4. Качество предстерилизационной очистки изделий оценивают путем постановки амидопириновой или азопирамовой пробы на наличие остаточного количества крови. Постановку амидопириновой пробы осуществляют согласно методикам, изложенным в </w:t>
      </w:r>
      <w:r w:rsidR="00194C80" w:rsidRPr="008F7330">
        <w:rPr>
          <w:rFonts w:ascii="Times New Roman" w:hAnsi="Times New Roman"/>
          <w:sz w:val="18"/>
          <w:szCs w:val="18"/>
        </w:rPr>
        <w:t>«</w:t>
      </w:r>
      <w:r w:rsidR="00BB5A80" w:rsidRPr="008F7330">
        <w:rPr>
          <w:rFonts w:ascii="Times New Roman" w:hAnsi="Times New Roman"/>
          <w:sz w:val="18"/>
          <w:szCs w:val="18"/>
        </w:rPr>
        <w:t>Методических указаниях по предстерилизационной очистке изделий медицинского назначения</w:t>
      </w:r>
      <w:r w:rsidR="00194C80" w:rsidRPr="008F7330">
        <w:rPr>
          <w:rFonts w:ascii="Times New Roman" w:hAnsi="Times New Roman"/>
          <w:sz w:val="18"/>
          <w:szCs w:val="18"/>
        </w:rPr>
        <w:t>»</w:t>
      </w:r>
      <w:r w:rsidR="00BB5A80" w:rsidRPr="008F7330">
        <w:rPr>
          <w:rFonts w:ascii="Times New Roman" w:hAnsi="Times New Roman"/>
          <w:sz w:val="18"/>
          <w:szCs w:val="18"/>
        </w:rPr>
        <w:t xml:space="preserve"> (№ 28-6/13 от 08.06.82 г.), азопирамовой пробы согласно изложенному в методических указаниях </w:t>
      </w:r>
      <w:r w:rsidR="00194C80" w:rsidRPr="008F7330">
        <w:rPr>
          <w:rFonts w:ascii="Times New Roman" w:hAnsi="Times New Roman"/>
          <w:sz w:val="18"/>
          <w:szCs w:val="18"/>
        </w:rPr>
        <w:t>«</w:t>
      </w:r>
      <w:r w:rsidR="00BB5A80" w:rsidRPr="008F7330">
        <w:rPr>
          <w:rFonts w:ascii="Times New Roman" w:hAnsi="Times New Roman"/>
          <w:sz w:val="18"/>
          <w:szCs w:val="18"/>
        </w:rPr>
        <w:t>Контроль качества предстерилизационной очистки изделий медицинского назначения с помощью реактива азопирам</w:t>
      </w:r>
      <w:r w:rsidR="00194C80" w:rsidRPr="008F7330">
        <w:rPr>
          <w:rFonts w:ascii="Times New Roman" w:hAnsi="Times New Roman"/>
          <w:sz w:val="18"/>
          <w:szCs w:val="18"/>
        </w:rPr>
        <w:t>»</w:t>
      </w:r>
      <w:r w:rsidR="00BB5A80" w:rsidRPr="008F7330">
        <w:rPr>
          <w:rFonts w:ascii="Times New Roman" w:hAnsi="Times New Roman"/>
          <w:sz w:val="18"/>
          <w:szCs w:val="18"/>
        </w:rPr>
        <w:t xml:space="preserve"> (№ 28-6/13 от 25.05.88 г.). Контролю подлежит 1% одновременно обработанных изделий одного наименования (но не менее трех изделий). При выявлении остатков крови (положительная проба) вся группа изделий, от которой отбирали изделия для контроля, подлежит повторной обработке до получения отрицательного результата.</w:t>
      </w:r>
    </w:p>
    <w:p w:rsidR="00BB5A80" w:rsidRPr="008F7330" w:rsidRDefault="0077188C" w:rsidP="00AA2074">
      <w:pPr>
        <w:autoSpaceDE w:val="0"/>
        <w:ind w:firstLine="709"/>
        <w:jc w:val="both"/>
        <w:rPr>
          <w:rFonts w:ascii="Times New Roman" w:hAnsi="Times New Roman"/>
          <w:sz w:val="18"/>
          <w:szCs w:val="18"/>
        </w:rPr>
      </w:pPr>
      <w:r w:rsidRPr="008F7330">
        <w:rPr>
          <w:rFonts w:ascii="Times New Roman" w:hAnsi="Times New Roman"/>
          <w:sz w:val="18"/>
          <w:szCs w:val="18"/>
        </w:rPr>
        <w:t>3.9</w:t>
      </w:r>
      <w:r w:rsidR="00BB5A80" w:rsidRPr="008F7330">
        <w:rPr>
          <w:rFonts w:ascii="Times New Roman" w:hAnsi="Times New Roman"/>
          <w:sz w:val="18"/>
          <w:szCs w:val="18"/>
        </w:rPr>
        <w:t>.5. Режимы дезинфекции, предстерилизационной очистки и дезинфекции, совмещенной с предстерилизационной очисткой, изделий медицинского назначения</w:t>
      </w:r>
      <w:r w:rsidR="00783097" w:rsidRPr="008F7330">
        <w:rPr>
          <w:rFonts w:ascii="Times New Roman" w:hAnsi="Times New Roman"/>
          <w:sz w:val="18"/>
          <w:szCs w:val="18"/>
        </w:rPr>
        <w:t>,</w:t>
      </w:r>
      <w:r w:rsidR="00BB5A80" w:rsidRPr="008F7330">
        <w:rPr>
          <w:rFonts w:ascii="Times New Roman" w:hAnsi="Times New Roman"/>
          <w:sz w:val="18"/>
          <w:szCs w:val="18"/>
        </w:rPr>
        <w:t xml:space="preserve"> кроме жестких и гибких эндоскопов</w:t>
      </w:r>
      <w:r w:rsidR="00783097" w:rsidRPr="008F7330">
        <w:rPr>
          <w:rFonts w:ascii="Times New Roman" w:hAnsi="Times New Roman"/>
          <w:sz w:val="18"/>
          <w:szCs w:val="18"/>
        </w:rPr>
        <w:t>,</w:t>
      </w:r>
      <w:r w:rsidR="00BB5A80" w:rsidRPr="008F7330">
        <w:rPr>
          <w:rFonts w:ascii="Times New Roman" w:hAnsi="Times New Roman"/>
          <w:sz w:val="18"/>
          <w:szCs w:val="18"/>
        </w:rPr>
        <w:t xml:space="preserve"> ручным и механизированным сп</w:t>
      </w:r>
      <w:r w:rsidR="00EF65B3" w:rsidRPr="008F7330">
        <w:rPr>
          <w:rFonts w:ascii="Times New Roman" w:hAnsi="Times New Roman"/>
          <w:sz w:val="18"/>
          <w:szCs w:val="18"/>
        </w:rPr>
        <w:t>особо</w:t>
      </w:r>
      <w:r w:rsidR="008E577B" w:rsidRPr="008F7330">
        <w:rPr>
          <w:rFonts w:ascii="Times New Roman" w:hAnsi="Times New Roman"/>
          <w:sz w:val="18"/>
          <w:szCs w:val="18"/>
        </w:rPr>
        <w:t xml:space="preserve">м представлены в </w:t>
      </w:r>
      <w:r w:rsidR="00AA2074" w:rsidRPr="008F7330">
        <w:rPr>
          <w:rFonts w:ascii="Times New Roman" w:hAnsi="Times New Roman"/>
          <w:sz w:val="18"/>
          <w:szCs w:val="18"/>
        </w:rPr>
        <w:t>т</w:t>
      </w:r>
      <w:r w:rsidR="00194C80" w:rsidRPr="008F7330">
        <w:rPr>
          <w:rFonts w:ascii="Times New Roman" w:hAnsi="Times New Roman"/>
          <w:sz w:val="18"/>
          <w:szCs w:val="18"/>
        </w:rPr>
        <w:t>абл</w:t>
      </w:r>
      <w:r w:rsidR="008E577B" w:rsidRPr="008F7330">
        <w:rPr>
          <w:rFonts w:ascii="Times New Roman" w:hAnsi="Times New Roman"/>
          <w:sz w:val="18"/>
          <w:szCs w:val="18"/>
        </w:rPr>
        <w:t xml:space="preserve">ицах </w:t>
      </w:r>
      <w:r w:rsidR="00425612" w:rsidRPr="008F7330">
        <w:rPr>
          <w:rFonts w:ascii="Times New Roman" w:hAnsi="Times New Roman"/>
          <w:sz w:val="18"/>
          <w:szCs w:val="18"/>
        </w:rPr>
        <w:t>8</w:t>
      </w:r>
      <w:r w:rsidR="008E577B" w:rsidRPr="008F7330">
        <w:rPr>
          <w:rFonts w:ascii="Times New Roman" w:hAnsi="Times New Roman"/>
          <w:sz w:val="18"/>
          <w:szCs w:val="18"/>
        </w:rPr>
        <w:t xml:space="preserve"> – 1</w:t>
      </w:r>
      <w:r w:rsidR="008F3CE8" w:rsidRPr="008F7330">
        <w:rPr>
          <w:rFonts w:ascii="Times New Roman" w:hAnsi="Times New Roman"/>
          <w:sz w:val="18"/>
          <w:szCs w:val="18"/>
        </w:rPr>
        <w:t>2</w:t>
      </w:r>
      <w:r w:rsidR="00BB5A80" w:rsidRPr="008F7330">
        <w:rPr>
          <w:rFonts w:ascii="Times New Roman" w:hAnsi="Times New Roman"/>
          <w:sz w:val="18"/>
          <w:szCs w:val="18"/>
        </w:rPr>
        <w:t>.</w:t>
      </w:r>
    </w:p>
    <w:p w:rsidR="00BB5A80" w:rsidRPr="008F7330" w:rsidRDefault="0077188C" w:rsidP="00AA2074">
      <w:pPr>
        <w:pStyle w:val="Iniiaiieoaenonionooiii3"/>
        <w:widowControl/>
        <w:rPr>
          <w:sz w:val="18"/>
          <w:szCs w:val="18"/>
        </w:rPr>
      </w:pPr>
      <w:r w:rsidRPr="008F7330">
        <w:rPr>
          <w:sz w:val="18"/>
          <w:szCs w:val="18"/>
        </w:rPr>
        <w:t>3.9</w:t>
      </w:r>
      <w:r w:rsidR="00BB5A80" w:rsidRPr="008F7330">
        <w:rPr>
          <w:sz w:val="18"/>
          <w:szCs w:val="18"/>
        </w:rPr>
        <w:t xml:space="preserve">.6. Рабочие растворы средства </w:t>
      </w:r>
      <w:r w:rsidR="00194C80" w:rsidRPr="008F7330">
        <w:rPr>
          <w:sz w:val="18"/>
          <w:szCs w:val="18"/>
        </w:rPr>
        <w:t>«</w:t>
      </w:r>
      <w:r w:rsidR="00A04709" w:rsidRPr="008F7330">
        <w:rPr>
          <w:sz w:val="18"/>
          <w:szCs w:val="18"/>
          <w:lang/>
        </w:rPr>
        <w:t>Стопсептикум</w:t>
      </w:r>
      <w:r w:rsidR="00194C80" w:rsidRPr="008F7330">
        <w:rPr>
          <w:sz w:val="18"/>
          <w:szCs w:val="18"/>
        </w:rPr>
        <w:t>»</w:t>
      </w:r>
      <w:r w:rsidR="00BB5A80" w:rsidRPr="008F7330">
        <w:rPr>
          <w:sz w:val="18"/>
          <w:szCs w:val="18"/>
        </w:rPr>
        <w:t xml:space="preserve"> могут быть использованы </w:t>
      </w:r>
      <w:r w:rsidR="00AA2074" w:rsidRPr="008F7330">
        <w:rPr>
          <w:sz w:val="18"/>
          <w:szCs w:val="18"/>
        </w:rPr>
        <w:t xml:space="preserve">дезинфекции и предстерилизационной очистки </w:t>
      </w:r>
      <w:r w:rsidR="00BB5A80" w:rsidRPr="008F7330">
        <w:rPr>
          <w:sz w:val="18"/>
          <w:szCs w:val="18"/>
        </w:rPr>
        <w:t xml:space="preserve">многократно в течение срока годности (30 дней), если их внешний вид не изменился. При появлении первых признаков изменения внешнего вида (изменение цвета, помутнение раствора и т.п.) раствор необходимо заменить до истечения указанного срока. </w:t>
      </w:r>
    </w:p>
    <w:p w:rsidR="00BB5A80" w:rsidRPr="008F7330" w:rsidRDefault="00BB5A80" w:rsidP="00AA2074">
      <w:pPr>
        <w:tabs>
          <w:tab w:val="left" w:pos="-567"/>
        </w:tabs>
        <w:ind w:firstLine="709"/>
        <w:jc w:val="both"/>
        <w:rPr>
          <w:rFonts w:ascii="Times New Roman" w:hAnsi="Times New Roman"/>
          <w:b/>
          <w:sz w:val="18"/>
          <w:szCs w:val="18"/>
        </w:rPr>
      </w:pPr>
      <w:r w:rsidRPr="008F7330">
        <w:rPr>
          <w:rFonts w:ascii="Times New Roman" w:hAnsi="Times New Roman"/>
          <w:sz w:val="18"/>
          <w:szCs w:val="18"/>
        </w:rPr>
        <w:t xml:space="preserve"> </w:t>
      </w:r>
      <w:r w:rsidR="0077188C" w:rsidRPr="008F7330">
        <w:rPr>
          <w:rFonts w:ascii="Times New Roman" w:hAnsi="Times New Roman"/>
          <w:b/>
          <w:sz w:val="18"/>
          <w:szCs w:val="18"/>
        </w:rPr>
        <w:t>3.10</w:t>
      </w:r>
      <w:r w:rsidRPr="008F7330">
        <w:rPr>
          <w:rFonts w:ascii="Times New Roman" w:hAnsi="Times New Roman"/>
          <w:b/>
          <w:sz w:val="18"/>
          <w:szCs w:val="18"/>
        </w:rPr>
        <w:t xml:space="preserve">. Очистка и дезинфекция эндоскопов и </w:t>
      </w:r>
      <w:r w:rsidR="00832411" w:rsidRPr="008F7330">
        <w:rPr>
          <w:rFonts w:ascii="Times New Roman" w:hAnsi="Times New Roman"/>
          <w:b/>
          <w:sz w:val="18"/>
          <w:szCs w:val="18"/>
        </w:rPr>
        <w:t xml:space="preserve">медицинских </w:t>
      </w:r>
      <w:r w:rsidRPr="008F7330">
        <w:rPr>
          <w:rFonts w:ascii="Times New Roman" w:hAnsi="Times New Roman"/>
          <w:b/>
          <w:sz w:val="18"/>
          <w:szCs w:val="18"/>
        </w:rPr>
        <w:t>инстр</w:t>
      </w:r>
      <w:r w:rsidR="00AA2074" w:rsidRPr="008F7330">
        <w:rPr>
          <w:rFonts w:ascii="Times New Roman" w:hAnsi="Times New Roman"/>
          <w:b/>
          <w:sz w:val="18"/>
          <w:szCs w:val="18"/>
        </w:rPr>
        <w:t>ументов к ним</w:t>
      </w:r>
    </w:p>
    <w:p w:rsidR="00BB5A80" w:rsidRPr="008F7330" w:rsidRDefault="0077188C" w:rsidP="00AA2074">
      <w:pPr>
        <w:autoSpaceDE w:val="0"/>
        <w:ind w:firstLine="709"/>
        <w:jc w:val="both"/>
        <w:rPr>
          <w:rFonts w:ascii="Times New Roman" w:hAnsi="Times New Roman"/>
          <w:sz w:val="18"/>
          <w:szCs w:val="18"/>
        </w:rPr>
      </w:pPr>
      <w:r w:rsidRPr="008F7330">
        <w:rPr>
          <w:rFonts w:ascii="Times New Roman" w:hAnsi="Times New Roman"/>
          <w:sz w:val="18"/>
          <w:szCs w:val="18"/>
        </w:rPr>
        <w:t>3.10</w:t>
      </w:r>
      <w:r w:rsidR="00BB5A80" w:rsidRPr="008F7330">
        <w:rPr>
          <w:rFonts w:ascii="Times New Roman" w:hAnsi="Times New Roman"/>
          <w:sz w:val="18"/>
          <w:szCs w:val="18"/>
        </w:rPr>
        <w:t xml:space="preserve">.1. Предварительную, предстерилизационную или окончательную (перед ДВУ) очистку, или дезинфекцию эндоскопов и инструментов к ним проводят </w:t>
      </w:r>
      <w:r w:rsidR="00BB5A80" w:rsidRPr="008F7330">
        <w:rPr>
          <w:rFonts w:ascii="Times New Roman" w:hAnsi="Times New Roman"/>
          <w:spacing w:val="4"/>
          <w:sz w:val="18"/>
          <w:szCs w:val="18"/>
        </w:rPr>
        <w:t xml:space="preserve">с учетом </w:t>
      </w:r>
      <w:r w:rsidR="006E28DC" w:rsidRPr="008F7330">
        <w:rPr>
          <w:rFonts w:ascii="Times New Roman" w:hAnsi="Times New Roman"/>
          <w:spacing w:val="4"/>
          <w:sz w:val="18"/>
          <w:szCs w:val="18"/>
        </w:rPr>
        <w:t xml:space="preserve">требований </w:t>
      </w:r>
      <w:r w:rsidR="00B237CB" w:rsidRPr="008F7330">
        <w:rPr>
          <w:rFonts w:ascii="Times New Roman" w:hAnsi="Times New Roman"/>
          <w:spacing w:val="4"/>
          <w:sz w:val="18"/>
          <w:szCs w:val="18"/>
        </w:rPr>
        <w:t>СП 3.1.1275-03 «Профилактика инфекционных заболеваний при эндоскопических манипуляциях» с Изменениями и дополнениями № 1 (СП 3.1.2659-10), МУ 3.5.1937-04 «Очистка, дезинфекция и стерилизация эндоскопов и инструментов к ним», а также рекомендации производителей эндоскопического оборудования</w:t>
      </w:r>
      <w:r w:rsidR="00BB5A80" w:rsidRPr="008F7330">
        <w:rPr>
          <w:rFonts w:ascii="Times New Roman" w:hAnsi="Times New Roman"/>
          <w:sz w:val="18"/>
          <w:szCs w:val="18"/>
        </w:rPr>
        <w:t>.</w:t>
      </w:r>
    </w:p>
    <w:p w:rsidR="00BB5A80" w:rsidRPr="008F7330" w:rsidRDefault="00BB5A80" w:rsidP="00AA2074">
      <w:pPr>
        <w:autoSpaceDE w:val="0"/>
        <w:ind w:firstLine="709"/>
        <w:jc w:val="both"/>
        <w:rPr>
          <w:rFonts w:ascii="Times New Roman" w:hAnsi="Times New Roman"/>
          <w:sz w:val="18"/>
          <w:szCs w:val="18"/>
        </w:rPr>
      </w:pPr>
      <w:r w:rsidRPr="008F7330">
        <w:rPr>
          <w:rFonts w:ascii="Times New Roman" w:hAnsi="Times New Roman"/>
          <w:sz w:val="18"/>
          <w:szCs w:val="18"/>
        </w:rPr>
        <w:t xml:space="preserve">Внимание! Разрешается использование средства </w:t>
      </w:r>
      <w:r w:rsidR="00194C80" w:rsidRPr="008F7330">
        <w:rPr>
          <w:rFonts w:ascii="Times New Roman" w:hAnsi="Times New Roman"/>
          <w:sz w:val="18"/>
          <w:szCs w:val="18"/>
        </w:rPr>
        <w:t>«</w:t>
      </w:r>
      <w:r w:rsidR="00A04709" w:rsidRPr="008F7330">
        <w:rPr>
          <w:rFonts w:ascii="Times New Roman" w:hAnsi="Times New Roman"/>
          <w:sz w:val="18"/>
          <w:szCs w:val="18"/>
          <w:lang/>
        </w:rPr>
        <w:t>Стопсептикум</w:t>
      </w:r>
      <w:r w:rsidR="00194C80" w:rsidRPr="008F7330">
        <w:rPr>
          <w:rFonts w:ascii="Times New Roman" w:hAnsi="Times New Roman"/>
          <w:sz w:val="18"/>
          <w:szCs w:val="18"/>
        </w:rPr>
        <w:t>»</w:t>
      </w:r>
      <w:r w:rsidRPr="008F7330">
        <w:rPr>
          <w:rFonts w:ascii="Times New Roman" w:hAnsi="Times New Roman"/>
          <w:sz w:val="18"/>
          <w:szCs w:val="18"/>
        </w:rPr>
        <w:t xml:space="preserve"> для обработки только тех эндоскопов, производитель которых допускает пр</w:t>
      </w:r>
      <w:r w:rsidR="002E2386" w:rsidRPr="008F7330">
        <w:rPr>
          <w:rFonts w:ascii="Times New Roman" w:hAnsi="Times New Roman"/>
          <w:sz w:val="18"/>
          <w:szCs w:val="18"/>
        </w:rPr>
        <w:t>именение для этих целей средств на основе ЧАС</w:t>
      </w:r>
      <w:r w:rsidR="00A04709" w:rsidRPr="008F7330">
        <w:rPr>
          <w:rFonts w:ascii="Times New Roman" w:hAnsi="Times New Roman"/>
          <w:sz w:val="18"/>
          <w:szCs w:val="18"/>
        </w:rPr>
        <w:t>,</w:t>
      </w:r>
      <w:r w:rsidR="002E2386" w:rsidRPr="008F7330">
        <w:rPr>
          <w:rFonts w:ascii="Times New Roman" w:hAnsi="Times New Roman"/>
          <w:sz w:val="18"/>
          <w:szCs w:val="18"/>
        </w:rPr>
        <w:t xml:space="preserve"> </w:t>
      </w:r>
      <w:r w:rsidR="00425612" w:rsidRPr="008F7330">
        <w:rPr>
          <w:rFonts w:ascii="Times New Roman" w:hAnsi="Times New Roman"/>
          <w:sz w:val="18"/>
          <w:szCs w:val="18"/>
        </w:rPr>
        <w:t>третичных аминов</w:t>
      </w:r>
      <w:r w:rsidR="00D15B25" w:rsidRPr="008F7330">
        <w:rPr>
          <w:rFonts w:ascii="Times New Roman" w:hAnsi="Times New Roman"/>
          <w:sz w:val="18"/>
          <w:szCs w:val="18"/>
        </w:rPr>
        <w:t>, хлоргексидина биглюконата</w:t>
      </w:r>
      <w:r w:rsidR="002E2386" w:rsidRPr="008F7330">
        <w:rPr>
          <w:rFonts w:ascii="Times New Roman" w:hAnsi="Times New Roman"/>
          <w:sz w:val="18"/>
          <w:szCs w:val="18"/>
        </w:rPr>
        <w:t>.</w:t>
      </w:r>
    </w:p>
    <w:p w:rsidR="00BB5A80" w:rsidRPr="008F7330" w:rsidRDefault="0077188C" w:rsidP="00AA2074">
      <w:pPr>
        <w:autoSpaceDE w:val="0"/>
        <w:ind w:firstLine="709"/>
        <w:jc w:val="both"/>
        <w:rPr>
          <w:rFonts w:ascii="Times New Roman" w:hAnsi="Times New Roman"/>
          <w:sz w:val="18"/>
          <w:szCs w:val="18"/>
        </w:rPr>
      </w:pPr>
      <w:r w:rsidRPr="008F7330">
        <w:rPr>
          <w:rFonts w:ascii="Times New Roman" w:hAnsi="Times New Roman"/>
          <w:sz w:val="18"/>
          <w:szCs w:val="18"/>
        </w:rPr>
        <w:t>3.10</w:t>
      </w:r>
      <w:r w:rsidR="00BB5A80" w:rsidRPr="008F7330">
        <w:rPr>
          <w:rFonts w:ascii="Times New Roman" w:hAnsi="Times New Roman"/>
          <w:sz w:val="18"/>
          <w:szCs w:val="18"/>
        </w:rPr>
        <w:t>.2. Предварительная очистка</w:t>
      </w:r>
    </w:p>
    <w:p w:rsidR="00BB5A80" w:rsidRPr="008F7330" w:rsidRDefault="00BB5A80" w:rsidP="00AA2074">
      <w:pPr>
        <w:pStyle w:val="af0"/>
        <w:jc w:val="both"/>
        <w:rPr>
          <w:rFonts w:ascii="Times New Roman" w:hAnsi="Times New Roman"/>
          <w:sz w:val="18"/>
          <w:szCs w:val="18"/>
        </w:rPr>
      </w:pPr>
      <w:r w:rsidRPr="008F7330">
        <w:rPr>
          <w:rFonts w:ascii="Times New Roman" w:hAnsi="Times New Roman"/>
          <w:sz w:val="18"/>
          <w:szCs w:val="18"/>
        </w:rPr>
        <w:t xml:space="preserve">К предварительной очистке оборудования приступают сразу после эндоскопических манипуляций (рекомендуется не допускать подсушивания биологических загрязнений). Видимые загрязнения с наружной поверхности эндоскопа, в том числе с объектива, удаляют тканевой (марлевой) салфеткой, смоченной в растворе средства, в направлении от блока управления к дистальному концу. Все каналы эндоскопа промывают посредством поочередной прокачки раствора средства и воздуха до полного вымывания видимых биогенных загрязнений. Изделия замачивают при полном погружении их в рабочий раствор и заполнении им полостей и каналов изделий. Инструменты к эндоскопу погружают в емкость с раствором средства, обеспечивая полный контакт раствора с ними, очищают их под поверхностью раствора при помощи тканевых (марлевых) салфеток, не допуская его разбрызгивания, затем промывают инструменты водой. </w:t>
      </w:r>
    </w:p>
    <w:p w:rsidR="00BB5A80" w:rsidRPr="008F7330" w:rsidRDefault="00BB5A80" w:rsidP="00AA2074">
      <w:pPr>
        <w:pStyle w:val="af0"/>
        <w:jc w:val="both"/>
        <w:rPr>
          <w:rFonts w:ascii="Times New Roman" w:hAnsi="Times New Roman"/>
          <w:sz w:val="18"/>
          <w:szCs w:val="18"/>
        </w:rPr>
      </w:pPr>
      <w:r w:rsidRPr="008F7330">
        <w:rPr>
          <w:rFonts w:ascii="Times New Roman" w:hAnsi="Times New Roman"/>
          <w:sz w:val="18"/>
          <w:szCs w:val="18"/>
        </w:rPr>
        <w:t>Изделия моют в том же растворе, в котором проводили замачивание с использованием специальных приспособлений до полной очистки всех каналов. Отмыв эндоскопов и инструментов к ним</w:t>
      </w:r>
      <w:r w:rsidR="007740E2" w:rsidRPr="008F7330">
        <w:rPr>
          <w:rFonts w:ascii="Times New Roman" w:hAnsi="Times New Roman"/>
          <w:sz w:val="18"/>
          <w:szCs w:val="18"/>
        </w:rPr>
        <w:t xml:space="preserve"> после дезинфекции </w:t>
      </w:r>
      <w:r w:rsidRPr="008F7330">
        <w:rPr>
          <w:rFonts w:ascii="Times New Roman" w:hAnsi="Times New Roman"/>
          <w:sz w:val="18"/>
          <w:szCs w:val="18"/>
        </w:rPr>
        <w:t xml:space="preserve"> проводят питьевой  водой  в течение </w:t>
      </w:r>
      <w:r w:rsidR="00AA2074" w:rsidRPr="008F7330">
        <w:rPr>
          <w:rFonts w:ascii="Times New Roman" w:hAnsi="Times New Roman"/>
          <w:sz w:val="18"/>
          <w:szCs w:val="18"/>
        </w:rPr>
        <w:t>5</w:t>
      </w:r>
      <w:r w:rsidRPr="008F7330">
        <w:rPr>
          <w:rFonts w:ascii="Times New Roman" w:hAnsi="Times New Roman"/>
          <w:sz w:val="18"/>
          <w:szCs w:val="18"/>
        </w:rPr>
        <w:t xml:space="preserve"> минут.</w:t>
      </w:r>
    </w:p>
    <w:p w:rsidR="00BB5A80" w:rsidRPr="008F7330" w:rsidRDefault="0077188C" w:rsidP="00AA2074">
      <w:pPr>
        <w:pStyle w:val="af0"/>
        <w:jc w:val="both"/>
        <w:rPr>
          <w:rFonts w:ascii="Times New Roman" w:hAnsi="Times New Roman"/>
          <w:sz w:val="18"/>
          <w:szCs w:val="18"/>
        </w:rPr>
      </w:pPr>
      <w:r w:rsidRPr="008F7330">
        <w:rPr>
          <w:rFonts w:ascii="Times New Roman" w:hAnsi="Times New Roman"/>
          <w:sz w:val="18"/>
          <w:szCs w:val="18"/>
        </w:rPr>
        <w:t>3.10</w:t>
      </w:r>
      <w:r w:rsidR="00BB5A80" w:rsidRPr="008F7330">
        <w:rPr>
          <w:rFonts w:ascii="Times New Roman" w:hAnsi="Times New Roman"/>
          <w:sz w:val="18"/>
          <w:szCs w:val="18"/>
        </w:rPr>
        <w:t>.3. Дезинфекция эндоскопов и инструментов к ним после манип</w:t>
      </w:r>
      <w:r w:rsidR="00AA2074" w:rsidRPr="008F7330">
        <w:rPr>
          <w:rFonts w:ascii="Times New Roman" w:hAnsi="Times New Roman"/>
          <w:sz w:val="18"/>
          <w:szCs w:val="18"/>
        </w:rPr>
        <w:t>уляций у инфекционного больного</w:t>
      </w:r>
    </w:p>
    <w:p w:rsidR="00AA2074" w:rsidRPr="008F7330" w:rsidRDefault="00AA2074" w:rsidP="00AA2074">
      <w:pPr>
        <w:pStyle w:val="af0"/>
        <w:jc w:val="both"/>
        <w:rPr>
          <w:rFonts w:ascii="Times New Roman" w:hAnsi="Times New Roman"/>
          <w:sz w:val="18"/>
          <w:szCs w:val="18"/>
        </w:rPr>
      </w:pPr>
      <w:r w:rsidRPr="008F7330">
        <w:rPr>
          <w:rFonts w:ascii="Times New Roman" w:hAnsi="Times New Roman"/>
          <w:sz w:val="18"/>
          <w:szCs w:val="18"/>
        </w:rPr>
        <w:t>Жесткие и гибкие эндоскопы и инструменты к ним после применения у инфекционного больного подвергают процессу дезинфекции, в том числе совмещенной с предстерилизационной (окончательной) очисткой, средством «Стопсептикум». При этом учитывают требования, изложенные в санитарно-эпидемиологических правилах СП 3.1.1275-03 «Профилактика инфекционных заболеваний при эндоскопических манипуляциях» с Изменениями и дополнениями № 1 (СП 3.1.2659-10), МУ 3.5.1937-04 «Очистка, дезинфекция и стерилизация эндоскопов и инструментов к ним», а также рекомендации производителей эндоскопического оборудования.</w:t>
      </w:r>
    </w:p>
    <w:p w:rsidR="00BB5A80" w:rsidRPr="008F7330" w:rsidRDefault="00BB5A80" w:rsidP="00AA2074">
      <w:pPr>
        <w:pStyle w:val="af0"/>
        <w:jc w:val="both"/>
        <w:rPr>
          <w:rFonts w:ascii="Times New Roman" w:hAnsi="Times New Roman"/>
          <w:sz w:val="18"/>
          <w:szCs w:val="18"/>
        </w:rPr>
      </w:pPr>
      <w:r w:rsidRPr="008F7330">
        <w:rPr>
          <w:rFonts w:ascii="Times New Roman" w:hAnsi="Times New Roman"/>
          <w:sz w:val="18"/>
          <w:szCs w:val="18"/>
        </w:rPr>
        <w:t xml:space="preserve">Процесс дезинфекции эндоскопов и инструментов к ним может быть совмещен с процессом окончательной/предстерилизационной очистки. </w:t>
      </w:r>
    </w:p>
    <w:p w:rsidR="00BB5A80" w:rsidRPr="008F7330" w:rsidRDefault="00BB5A80" w:rsidP="00AA2074">
      <w:pPr>
        <w:pStyle w:val="af0"/>
        <w:jc w:val="both"/>
        <w:rPr>
          <w:rFonts w:ascii="Times New Roman" w:hAnsi="Times New Roman"/>
          <w:sz w:val="18"/>
          <w:szCs w:val="18"/>
        </w:rPr>
      </w:pPr>
      <w:r w:rsidRPr="008F7330">
        <w:rPr>
          <w:rFonts w:ascii="Times New Roman" w:hAnsi="Times New Roman"/>
          <w:sz w:val="18"/>
          <w:szCs w:val="18"/>
        </w:rPr>
        <w:t xml:space="preserve">Перед дезинфекцией гибких эндоскопов от них отсоединяют (после осуществления  предварительной очистки и проверки на нарушение герметичности) все съемные части и элементы  (клапаны, заглушки), которые погружают в раствор средства, обеспечивая контакт всех поверхностей с раствором. При дезинфекции ручным способом эндоскопы и инструменты к ним помещают в емкость со средством. Жесткие эндоскопы помещают  в разобранном  виде. Каждый инструмент большой длины  для удобства размещения в емкости сворачивают кольцом, учитывая рекомендации производителя. Изделия полностью погружают в раствор (у частично погруженных в раствор эндоскопов окунают рабочую часть и детали, разрешенные к погружению); заполняют все каналы раствором через адаптер для заполнения каналов с помощью шприца, избегая образования воздушных пробок. Инструменты к эндоскопам, имеющие замковые части, погружают раскрытыми, предварительно сделав  ими в растворе несколько рабочих движений для лучшего проникновения смеси в область замка. Толщина  слоя раствора над изделиями должна быть не менее </w:t>
      </w:r>
      <w:smartTag w:uri="urn:schemas-microsoft-com:office:smarttags" w:element="metricconverter">
        <w:smartTagPr>
          <w:attr w:name="ProductID" w:val="1 см"/>
        </w:smartTagPr>
        <w:r w:rsidRPr="008F7330">
          <w:rPr>
            <w:rFonts w:ascii="Times New Roman" w:hAnsi="Times New Roman"/>
            <w:sz w:val="18"/>
            <w:szCs w:val="18"/>
          </w:rPr>
          <w:t>1 см</w:t>
        </w:r>
      </w:smartTag>
      <w:r w:rsidRPr="008F7330">
        <w:rPr>
          <w:rFonts w:ascii="Times New Roman" w:hAnsi="Times New Roman"/>
          <w:sz w:val="18"/>
          <w:szCs w:val="18"/>
        </w:rPr>
        <w:t>. Продезинфицированные эндоскопы и инструменты к ним переносят в емкость с водой для удаления остатков дезинфицирующего средства. При этом применяют питьевую воду, отвечающую требованиям санитарных правил.</w:t>
      </w:r>
    </w:p>
    <w:p w:rsidR="00BB5A80" w:rsidRPr="008F7330" w:rsidRDefault="0077188C" w:rsidP="00AA2074">
      <w:pPr>
        <w:pStyle w:val="af0"/>
        <w:jc w:val="both"/>
        <w:rPr>
          <w:rFonts w:ascii="Times New Roman" w:hAnsi="Times New Roman"/>
          <w:b/>
          <w:sz w:val="18"/>
          <w:szCs w:val="18"/>
        </w:rPr>
      </w:pPr>
      <w:r w:rsidRPr="008F7330">
        <w:rPr>
          <w:rFonts w:ascii="Times New Roman" w:hAnsi="Times New Roman"/>
          <w:sz w:val="18"/>
          <w:szCs w:val="18"/>
        </w:rPr>
        <w:t>3.10</w:t>
      </w:r>
      <w:r w:rsidR="00BB5A80" w:rsidRPr="008F7330">
        <w:rPr>
          <w:rFonts w:ascii="Times New Roman" w:hAnsi="Times New Roman"/>
          <w:sz w:val="18"/>
          <w:szCs w:val="18"/>
        </w:rPr>
        <w:t>.4. После предварительной очистки эндоскоп и инструменты к нему подвергают окончательной (перед ДВУ) или предстерилизационной очистке</w:t>
      </w:r>
    </w:p>
    <w:p w:rsidR="00BB5A80" w:rsidRPr="008F7330" w:rsidRDefault="00BB5A80" w:rsidP="00AA2074">
      <w:pPr>
        <w:pStyle w:val="af0"/>
        <w:jc w:val="both"/>
        <w:rPr>
          <w:rFonts w:ascii="Times New Roman" w:hAnsi="Times New Roman"/>
          <w:sz w:val="18"/>
          <w:szCs w:val="18"/>
        </w:rPr>
      </w:pPr>
      <w:r w:rsidRPr="008F7330">
        <w:rPr>
          <w:rFonts w:ascii="Times New Roman" w:hAnsi="Times New Roman"/>
          <w:sz w:val="18"/>
          <w:szCs w:val="18"/>
        </w:rPr>
        <w:t xml:space="preserve">Окончательную и предстерилизационную очистку проводят ручным или механизированным способом  допускается проводить в установках любого типа, зарегистрированных на территории РФ в установленном порядке (КРОНТ-УДЭ и др.), в соответствии с инструкцией по использованию установок. </w:t>
      </w:r>
    </w:p>
    <w:p w:rsidR="00BB5A80" w:rsidRPr="008F7330" w:rsidRDefault="00BB5A80" w:rsidP="00AA2074">
      <w:pPr>
        <w:pStyle w:val="af0"/>
        <w:jc w:val="both"/>
        <w:rPr>
          <w:rFonts w:ascii="Times New Roman" w:hAnsi="Times New Roman"/>
          <w:sz w:val="18"/>
          <w:szCs w:val="18"/>
        </w:rPr>
      </w:pPr>
      <w:r w:rsidRPr="008F7330">
        <w:rPr>
          <w:rFonts w:ascii="Times New Roman" w:hAnsi="Times New Roman"/>
          <w:sz w:val="18"/>
          <w:szCs w:val="18"/>
        </w:rPr>
        <w:t xml:space="preserve">Эндоскоп и инструменты к нему полностью погружают в емкость с раствором средства, обеспечивая его полный контакт с поверхностями изделий. Для удаления воздуха из каналов используют шприц или специальное устройство, прилагающееся к эндоскопу. Внешние поверхности эндоскопа и инструменты к нему очищают под поверхностью раствора средства при помощи тканевых (марлевых) салфеток, не допуская его разбрызгивания. При очистке принадлежностей и инструментов к эндоскопу используют, кроме того, щетки. Для механической очистки каналов эндоскопов используют специальные щетки, соответствующие диаметрам каналов и их длине; механическую очистку каналов осуществляют согласно инструкции производителя эндоскопов; для промывания каналов эндоскопа и инструментов к нему раствором средства </w:t>
      </w:r>
      <w:r w:rsidRPr="008F7330">
        <w:rPr>
          <w:rFonts w:ascii="Times New Roman" w:hAnsi="Times New Roman"/>
          <w:sz w:val="18"/>
          <w:szCs w:val="18"/>
        </w:rPr>
        <w:lastRenderedPageBreak/>
        <w:t xml:space="preserve">используют шприцы или иные приспособления. Щетки после каждого использования подлежат обработке как инструменты к эндоскопам. После механической очистки эндоскоп и инструменты к нему переносят в емкость с питьевой водой и отмывают от остатков средства в течение </w:t>
      </w:r>
      <w:r w:rsidR="00B237CB" w:rsidRPr="008F7330">
        <w:rPr>
          <w:rFonts w:ascii="Times New Roman" w:hAnsi="Times New Roman"/>
          <w:sz w:val="18"/>
          <w:szCs w:val="18"/>
        </w:rPr>
        <w:t>5</w:t>
      </w:r>
      <w:r w:rsidRPr="008F7330">
        <w:rPr>
          <w:rFonts w:ascii="Times New Roman" w:hAnsi="Times New Roman"/>
          <w:sz w:val="18"/>
          <w:szCs w:val="18"/>
        </w:rPr>
        <w:t xml:space="preserve"> минут. Отмытые эндоскоп и инструменты к нему переносят на чистую простыню для удаления влаги с наружных поверхностей. Влагу из каналов удаляют аспирацией воздуха при помощи шприца или специального устройства, а затем подвергают ДВУ или стерилизации.  </w:t>
      </w:r>
    </w:p>
    <w:p w:rsidR="00BB5A80" w:rsidRPr="008F7330" w:rsidRDefault="00BB5A80" w:rsidP="00AA2074">
      <w:pPr>
        <w:pStyle w:val="af0"/>
        <w:jc w:val="both"/>
        <w:rPr>
          <w:rFonts w:ascii="Times New Roman" w:hAnsi="Times New Roman"/>
          <w:sz w:val="18"/>
          <w:szCs w:val="18"/>
        </w:rPr>
      </w:pPr>
      <w:r w:rsidRPr="008F7330">
        <w:rPr>
          <w:rFonts w:ascii="Times New Roman" w:hAnsi="Times New Roman"/>
          <w:sz w:val="18"/>
          <w:szCs w:val="18"/>
        </w:rPr>
        <w:t>Режимы предварительной, предстерилизационной или окончательной очистки жестких и гибких эндоскопов ручным и механизированным способом указа</w:t>
      </w:r>
      <w:r w:rsidR="008E577B" w:rsidRPr="008F7330">
        <w:rPr>
          <w:rFonts w:ascii="Times New Roman" w:hAnsi="Times New Roman"/>
          <w:sz w:val="18"/>
          <w:szCs w:val="18"/>
        </w:rPr>
        <w:t xml:space="preserve">ны в </w:t>
      </w:r>
      <w:r w:rsidR="00194C80" w:rsidRPr="008F7330">
        <w:rPr>
          <w:rFonts w:ascii="Times New Roman" w:hAnsi="Times New Roman"/>
          <w:sz w:val="18"/>
          <w:szCs w:val="18"/>
        </w:rPr>
        <w:t>табл</w:t>
      </w:r>
      <w:r w:rsidR="008E577B" w:rsidRPr="008F7330">
        <w:rPr>
          <w:rFonts w:ascii="Times New Roman" w:hAnsi="Times New Roman"/>
          <w:sz w:val="18"/>
          <w:szCs w:val="18"/>
        </w:rPr>
        <w:t>ицах 16</w:t>
      </w:r>
      <w:r w:rsidR="00B76CE6" w:rsidRPr="008F7330">
        <w:rPr>
          <w:rFonts w:ascii="Times New Roman" w:hAnsi="Times New Roman"/>
          <w:sz w:val="18"/>
          <w:szCs w:val="18"/>
        </w:rPr>
        <w:t>-</w:t>
      </w:r>
      <w:r w:rsidR="008E577B" w:rsidRPr="008F7330">
        <w:rPr>
          <w:rFonts w:ascii="Times New Roman" w:hAnsi="Times New Roman"/>
          <w:sz w:val="18"/>
          <w:szCs w:val="18"/>
        </w:rPr>
        <w:t>17</w:t>
      </w:r>
      <w:r w:rsidR="00B76CE6" w:rsidRPr="008F7330">
        <w:rPr>
          <w:rFonts w:ascii="Times New Roman" w:hAnsi="Times New Roman"/>
          <w:sz w:val="18"/>
          <w:szCs w:val="18"/>
        </w:rPr>
        <w:t>, медицинских инструментов к ним – в табл.18</w:t>
      </w:r>
      <w:r w:rsidRPr="008F7330">
        <w:rPr>
          <w:rFonts w:ascii="Times New Roman" w:hAnsi="Times New Roman"/>
          <w:sz w:val="18"/>
          <w:szCs w:val="18"/>
        </w:rPr>
        <w:t>.</w:t>
      </w:r>
    </w:p>
    <w:p w:rsidR="00BB5A80" w:rsidRPr="008F7330" w:rsidRDefault="00BB5A80" w:rsidP="00AA2074">
      <w:pPr>
        <w:autoSpaceDE w:val="0"/>
        <w:ind w:firstLine="709"/>
        <w:jc w:val="both"/>
        <w:rPr>
          <w:rFonts w:ascii="Times New Roman" w:hAnsi="Times New Roman"/>
          <w:sz w:val="18"/>
          <w:szCs w:val="18"/>
        </w:rPr>
      </w:pPr>
      <w:r w:rsidRPr="008F7330">
        <w:rPr>
          <w:rFonts w:ascii="Times New Roman" w:hAnsi="Times New Roman"/>
          <w:sz w:val="18"/>
          <w:szCs w:val="18"/>
        </w:rPr>
        <w:t>Дезинфекция, в т.ч. совмещенная с предстерилизационной очисткой, жестких и гибких эндоскопов и инструментов к ним ручным и механизированным способом в инфекционных отделениях ЛПО и инфекционных больницах проводится по режимам соответ</w:t>
      </w:r>
      <w:r w:rsidR="00EF65B3" w:rsidRPr="008F7330">
        <w:rPr>
          <w:rFonts w:ascii="Times New Roman" w:hAnsi="Times New Roman"/>
          <w:sz w:val="18"/>
          <w:szCs w:val="18"/>
        </w:rPr>
        <w:t>ству</w:t>
      </w:r>
      <w:r w:rsidR="008E577B" w:rsidRPr="008F7330">
        <w:rPr>
          <w:rFonts w:ascii="Times New Roman" w:hAnsi="Times New Roman"/>
          <w:sz w:val="18"/>
          <w:szCs w:val="18"/>
        </w:rPr>
        <w:t>ющих инфекций (</w:t>
      </w:r>
      <w:r w:rsidR="00B237CB" w:rsidRPr="008F7330">
        <w:rPr>
          <w:rFonts w:ascii="Times New Roman" w:hAnsi="Times New Roman"/>
          <w:sz w:val="18"/>
          <w:szCs w:val="18"/>
        </w:rPr>
        <w:t>т</w:t>
      </w:r>
      <w:r w:rsidR="00194C80" w:rsidRPr="008F7330">
        <w:rPr>
          <w:rFonts w:ascii="Times New Roman" w:hAnsi="Times New Roman"/>
          <w:sz w:val="18"/>
          <w:szCs w:val="18"/>
        </w:rPr>
        <w:t>абл</w:t>
      </w:r>
      <w:r w:rsidR="008E577B" w:rsidRPr="008F7330">
        <w:rPr>
          <w:rFonts w:ascii="Times New Roman" w:hAnsi="Times New Roman"/>
          <w:sz w:val="18"/>
          <w:szCs w:val="18"/>
        </w:rPr>
        <w:t xml:space="preserve">ицы </w:t>
      </w:r>
      <w:r w:rsidR="00B52E9A" w:rsidRPr="008F7330">
        <w:rPr>
          <w:rFonts w:ascii="Times New Roman" w:hAnsi="Times New Roman"/>
          <w:sz w:val="18"/>
          <w:szCs w:val="18"/>
        </w:rPr>
        <w:t>8</w:t>
      </w:r>
      <w:r w:rsidR="008E577B" w:rsidRPr="008F7330">
        <w:rPr>
          <w:rFonts w:ascii="Times New Roman" w:hAnsi="Times New Roman"/>
          <w:sz w:val="18"/>
          <w:szCs w:val="18"/>
        </w:rPr>
        <w:t>, 10, 1</w:t>
      </w:r>
      <w:r w:rsidR="00B76CE6" w:rsidRPr="008F7330">
        <w:rPr>
          <w:rFonts w:ascii="Times New Roman" w:hAnsi="Times New Roman"/>
          <w:sz w:val="18"/>
          <w:szCs w:val="18"/>
        </w:rPr>
        <w:t>3</w:t>
      </w:r>
      <w:r w:rsidR="008E577B" w:rsidRPr="008F7330">
        <w:rPr>
          <w:rFonts w:ascii="Times New Roman" w:hAnsi="Times New Roman"/>
          <w:sz w:val="18"/>
          <w:szCs w:val="18"/>
        </w:rPr>
        <w:t xml:space="preserve">, </w:t>
      </w:r>
      <w:r w:rsidR="00B76CE6" w:rsidRPr="008F7330">
        <w:rPr>
          <w:rFonts w:ascii="Times New Roman" w:hAnsi="Times New Roman"/>
          <w:sz w:val="18"/>
          <w:szCs w:val="18"/>
        </w:rPr>
        <w:t xml:space="preserve">14, </w:t>
      </w:r>
      <w:r w:rsidR="008E577B" w:rsidRPr="008F7330">
        <w:rPr>
          <w:rFonts w:ascii="Times New Roman" w:hAnsi="Times New Roman"/>
          <w:sz w:val="18"/>
          <w:szCs w:val="18"/>
        </w:rPr>
        <w:t>15</w:t>
      </w:r>
      <w:r w:rsidRPr="008F7330">
        <w:rPr>
          <w:rFonts w:ascii="Times New Roman" w:hAnsi="Times New Roman"/>
          <w:sz w:val="18"/>
          <w:szCs w:val="18"/>
        </w:rPr>
        <w:t>).</w:t>
      </w:r>
    </w:p>
    <w:p w:rsidR="00BB5A80" w:rsidRPr="008F7330" w:rsidRDefault="0077188C" w:rsidP="00B237CB">
      <w:pPr>
        <w:pStyle w:val="Normal"/>
        <w:widowControl/>
        <w:spacing w:line="240" w:lineRule="auto"/>
        <w:ind w:firstLine="709"/>
        <w:rPr>
          <w:b/>
          <w:sz w:val="18"/>
          <w:szCs w:val="18"/>
          <w:lang/>
        </w:rPr>
      </w:pPr>
      <w:r w:rsidRPr="008F7330">
        <w:rPr>
          <w:b/>
          <w:sz w:val="18"/>
          <w:szCs w:val="18"/>
          <w:lang/>
        </w:rPr>
        <w:t>3.11</w:t>
      </w:r>
      <w:r w:rsidR="00BB5A80" w:rsidRPr="008F7330">
        <w:rPr>
          <w:b/>
          <w:sz w:val="18"/>
          <w:szCs w:val="18"/>
          <w:lang/>
        </w:rPr>
        <w:t xml:space="preserve">. Дезинфекция (обезвреживание) </w:t>
      </w:r>
      <w:r w:rsidR="00B237CB" w:rsidRPr="008F7330">
        <w:rPr>
          <w:b/>
          <w:sz w:val="18"/>
          <w:szCs w:val="18"/>
          <w:lang/>
        </w:rPr>
        <w:t xml:space="preserve">медицинских </w:t>
      </w:r>
      <w:r w:rsidR="00BB5A80" w:rsidRPr="008F7330">
        <w:rPr>
          <w:b/>
          <w:sz w:val="18"/>
          <w:szCs w:val="18"/>
          <w:lang/>
        </w:rPr>
        <w:t xml:space="preserve">отходов </w:t>
      </w:r>
    </w:p>
    <w:p w:rsidR="00B237CB" w:rsidRPr="008F7330" w:rsidRDefault="00B237CB" w:rsidP="00B237CB">
      <w:pPr>
        <w:pStyle w:val="BodyText22"/>
        <w:ind w:firstLine="709"/>
        <w:jc w:val="both"/>
        <w:rPr>
          <w:rFonts w:ascii="Times New Roman" w:hAnsi="Times New Roman"/>
          <w:sz w:val="18"/>
          <w:szCs w:val="18"/>
          <w:lang/>
        </w:rPr>
      </w:pPr>
      <w:r w:rsidRPr="008F7330">
        <w:rPr>
          <w:rFonts w:ascii="Times New Roman" w:hAnsi="Times New Roman"/>
          <w:sz w:val="18"/>
          <w:szCs w:val="18"/>
          <w:lang/>
        </w:rPr>
        <w:t xml:space="preserve">Дезинфекцию (обезвреживание) медицинских отходов лечебно-профилактических организаций и учреждений, в том числе инфекционных отделений, кожно-венерологических, фтизиатрических и микологических больниц, объектов санитарного транспорта, а также лабораторий, работающих с микроорганизмами 3-4 группами патогенности, производят с учетом требований СанПиН 2.1.7.2790-10 «Санитарно-эпидемиологические требования к обращению с медицинскими отходами» и СП 1.3.2322-08 «Безопасность работы с микроорганизмами III-IV групп патогенности (опасности) и возбудителями паразитарных болезней» – в соответствии с режимами, рекомендованными </w:t>
      </w:r>
      <w:r w:rsidR="00B76CE6" w:rsidRPr="008F7330">
        <w:rPr>
          <w:rFonts w:ascii="Times New Roman" w:hAnsi="Times New Roman"/>
          <w:sz w:val="18"/>
          <w:szCs w:val="18"/>
          <w:lang/>
        </w:rPr>
        <w:t>в таблице 19</w:t>
      </w:r>
      <w:r w:rsidRPr="008F7330">
        <w:rPr>
          <w:rFonts w:ascii="Times New Roman" w:hAnsi="Times New Roman"/>
          <w:sz w:val="18"/>
          <w:szCs w:val="18"/>
          <w:lang/>
        </w:rPr>
        <w:t>, с последующей утилизацией.</w:t>
      </w:r>
    </w:p>
    <w:p w:rsidR="00B237CB" w:rsidRPr="008F7330" w:rsidRDefault="00B237CB" w:rsidP="00B237CB">
      <w:pPr>
        <w:pStyle w:val="BodyText22"/>
        <w:ind w:firstLine="709"/>
        <w:jc w:val="both"/>
        <w:rPr>
          <w:rFonts w:ascii="Times New Roman" w:hAnsi="Times New Roman"/>
          <w:sz w:val="18"/>
          <w:szCs w:val="18"/>
          <w:lang/>
        </w:rPr>
      </w:pPr>
      <w:r w:rsidRPr="008F7330">
        <w:rPr>
          <w:rFonts w:ascii="Times New Roman" w:hAnsi="Times New Roman"/>
          <w:sz w:val="18"/>
          <w:szCs w:val="18"/>
          <w:lang/>
        </w:rPr>
        <w:t xml:space="preserve">Отходы класса Б и В должны быть подвергнуты обязательной дезинфекции перед сбором в одноразовую упаковку непосредственно на местах первичного сбора отходов методом погружения в дезинфицирующий раствор средства </w:t>
      </w:r>
      <w:r w:rsidRPr="008F7330">
        <w:rPr>
          <w:rFonts w:ascii="Times New Roman" w:hAnsi="Times New Roman"/>
          <w:bCs/>
          <w:sz w:val="18"/>
          <w:szCs w:val="18"/>
          <w:lang/>
        </w:rPr>
        <w:t>«</w:t>
      </w:r>
      <w:r w:rsidRPr="008F7330">
        <w:rPr>
          <w:rFonts w:ascii="Times New Roman" w:hAnsi="Times New Roman"/>
          <w:sz w:val="18"/>
          <w:szCs w:val="18"/>
          <w:lang/>
        </w:rPr>
        <w:t>Стопсептикум</w:t>
      </w:r>
      <w:r w:rsidRPr="008F7330">
        <w:rPr>
          <w:rFonts w:ascii="Times New Roman" w:hAnsi="Times New Roman"/>
          <w:bCs/>
          <w:sz w:val="18"/>
          <w:szCs w:val="18"/>
          <w:lang/>
        </w:rPr>
        <w:t>»</w:t>
      </w:r>
      <w:r w:rsidRPr="008F7330">
        <w:rPr>
          <w:rFonts w:ascii="Times New Roman" w:hAnsi="Times New Roman"/>
          <w:sz w:val="18"/>
          <w:szCs w:val="18"/>
          <w:lang/>
        </w:rPr>
        <w:t>, приготовленный в специально выделенной для этой цели емкости.</w:t>
      </w:r>
    </w:p>
    <w:p w:rsidR="00B237CB" w:rsidRPr="008F7330" w:rsidRDefault="00B237CB" w:rsidP="00B237CB">
      <w:pPr>
        <w:pStyle w:val="BodyText22"/>
        <w:ind w:firstLine="709"/>
        <w:jc w:val="both"/>
        <w:rPr>
          <w:rFonts w:ascii="Times New Roman" w:hAnsi="Times New Roman"/>
          <w:sz w:val="18"/>
          <w:szCs w:val="18"/>
          <w:lang/>
        </w:rPr>
      </w:pPr>
      <w:r w:rsidRPr="008F7330">
        <w:rPr>
          <w:rFonts w:ascii="Times New Roman" w:hAnsi="Times New Roman"/>
          <w:sz w:val="18"/>
          <w:szCs w:val="18"/>
          <w:lang/>
        </w:rPr>
        <w:t>Использованный перевязочный материал, салфетки, ватные тампоны, белье однократного применения погружают в отдельную емкость с растворами средства. По окончании дезинфекции отходы утилизируют.</w:t>
      </w:r>
    </w:p>
    <w:p w:rsidR="00B237CB" w:rsidRPr="008F7330" w:rsidRDefault="00B237CB" w:rsidP="00B237CB">
      <w:pPr>
        <w:pStyle w:val="BodyText22"/>
        <w:ind w:firstLine="709"/>
        <w:jc w:val="both"/>
        <w:rPr>
          <w:rFonts w:ascii="Times New Roman" w:hAnsi="Times New Roman"/>
          <w:sz w:val="18"/>
          <w:szCs w:val="18"/>
          <w:lang/>
        </w:rPr>
      </w:pPr>
      <w:r w:rsidRPr="008F7330">
        <w:rPr>
          <w:rFonts w:ascii="Times New Roman" w:hAnsi="Times New Roman"/>
          <w:sz w:val="18"/>
          <w:szCs w:val="18"/>
          <w:lang/>
        </w:rPr>
        <w:t xml:space="preserve">Дезинфекцию изделий медицинского назначения однократного применения осуществляют в пластмассовых или эмалированных (без повреждения эмали) емкостях, закрывающихся крышками. При проведении дезинфекции изделия полностью погружают в раствор средства. Разъемные изделия погружают в раствор в разобранном виде. Изделия, имеющие замковые части, погружают раскрытыми, предварительно сделав ими в растворе несколько рабочих движений для лучшего проникновения раствора в труднодоступные участки изделий. Во время замачивания (дезинфекционной выдержки) каналы и полости должны быть заполнены (без воздушных пробок) раствором. Толщина слоя раствора над изделиями должна быть не менее </w:t>
      </w:r>
      <w:smartTag w:uri="urn:schemas-microsoft-com:office:smarttags" w:element="metricconverter">
        <w:smartTagPr>
          <w:attr w:name="ProductID" w:val="1 см"/>
        </w:smartTagPr>
        <w:r w:rsidRPr="008F7330">
          <w:rPr>
            <w:rFonts w:ascii="Times New Roman" w:hAnsi="Times New Roman"/>
            <w:sz w:val="18"/>
            <w:szCs w:val="18"/>
            <w:lang/>
          </w:rPr>
          <w:t>1 см</w:t>
        </w:r>
      </w:smartTag>
      <w:r w:rsidRPr="008F7330">
        <w:rPr>
          <w:rFonts w:ascii="Times New Roman" w:hAnsi="Times New Roman"/>
          <w:sz w:val="18"/>
          <w:szCs w:val="18"/>
          <w:lang/>
        </w:rPr>
        <w:t xml:space="preserve">. </w:t>
      </w:r>
    </w:p>
    <w:p w:rsidR="00B237CB" w:rsidRPr="008F7330" w:rsidRDefault="00B237CB" w:rsidP="00B237CB">
      <w:pPr>
        <w:pStyle w:val="BodyText22"/>
        <w:ind w:firstLine="709"/>
        <w:jc w:val="both"/>
        <w:rPr>
          <w:rFonts w:ascii="Times New Roman" w:hAnsi="Times New Roman"/>
          <w:sz w:val="18"/>
          <w:szCs w:val="18"/>
          <w:lang/>
        </w:rPr>
      </w:pPr>
      <w:r w:rsidRPr="008F7330">
        <w:rPr>
          <w:rFonts w:ascii="Times New Roman" w:hAnsi="Times New Roman"/>
          <w:sz w:val="18"/>
          <w:szCs w:val="18"/>
          <w:lang/>
        </w:rPr>
        <w:t>Растворы средства для дезинфекции изделий медицинского назначения однократного применения могут быть использованы многократно в течение срока годности (</w:t>
      </w:r>
      <w:r w:rsidRPr="008F7330">
        <w:rPr>
          <w:rFonts w:ascii="Times New Roman" w:hAnsi="Times New Roman"/>
          <w:sz w:val="18"/>
          <w:szCs w:val="18"/>
          <w:lang/>
        </w:rPr>
        <w:t>30</w:t>
      </w:r>
      <w:r w:rsidRPr="008F7330">
        <w:rPr>
          <w:rFonts w:ascii="Times New Roman" w:hAnsi="Times New Roman"/>
          <w:sz w:val="18"/>
          <w:szCs w:val="18"/>
          <w:lang/>
        </w:rPr>
        <w:t xml:space="preserve"> дней), если их внешний вид не изменился. При появлении первых признаков изменения внешнего вида (изменение цвета, помутнение раствора и т.п.) раствор необходимо заменить до истечения указанного срока.</w:t>
      </w:r>
    </w:p>
    <w:p w:rsidR="00B237CB" w:rsidRPr="008F7330" w:rsidRDefault="00B237CB" w:rsidP="00B237CB">
      <w:pPr>
        <w:pStyle w:val="BodyText22"/>
        <w:ind w:firstLine="709"/>
        <w:jc w:val="both"/>
        <w:rPr>
          <w:rFonts w:ascii="Times New Roman" w:hAnsi="Times New Roman"/>
          <w:sz w:val="18"/>
          <w:szCs w:val="18"/>
          <w:lang/>
        </w:rPr>
      </w:pPr>
      <w:r w:rsidRPr="008F7330">
        <w:rPr>
          <w:rFonts w:ascii="Times New Roman" w:hAnsi="Times New Roman"/>
          <w:sz w:val="18"/>
          <w:szCs w:val="18"/>
          <w:lang/>
        </w:rPr>
        <w:t>После окончания дезинфекции изделия извлекают из емкости с раствором и утилизируют.</w:t>
      </w:r>
    </w:p>
    <w:p w:rsidR="00B237CB" w:rsidRPr="008F7330" w:rsidRDefault="00B237CB" w:rsidP="00B237CB">
      <w:pPr>
        <w:pStyle w:val="BodyText22"/>
        <w:ind w:firstLine="709"/>
        <w:jc w:val="both"/>
        <w:rPr>
          <w:rFonts w:ascii="Times New Roman" w:hAnsi="Times New Roman"/>
          <w:sz w:val="18"/>
          <w:szCs w:val="18"/>
          <w:lang/>
        </w:rPr>
      </w:pPr>
      <w:r w:rsidRPr="008F7330">
        <w:rPr>
          <w:rFonts w:ascii="Times New Roman" w:hAnsi="Times New Roman"/>
          <w:sz w:val="18"/>
          <w:szCs w:val="18"/>
          <w:lang/>
        </w:rPr>
        <w:t>Обеззараживание шприцев инъекционных однократного применения проводят в соответствии с МУ 3.1.2313-08 «Требования к обеззараживанию, уничтожению и утилизации шприцев инъекционных однократного применения».</w:t>
      </w:r>
    </w:p>
    <w:p w:rsidR="00BB5A80" w:rsidRPr="008F7330" w:rsidRDefault="00B237CB" w:rsidP="00B237CB">
      <w:pPr>
        <w:pStyle w:val="BodyText22"/>
        <w:ind w:right="0" w:firstLine="709"/>
        <w:jc w:val="both"/>
        <w:rPr>
          <w:rFonts w:ascii="Times New Roman" w:hAnsi="Times New Roman"/>
          <w:sz w:val="18"/>
          <w:szCs w:val="18"/>
          <w:lang/>
        </w:rPr>
      </w:pPr>
      <w:r w:rsidRPr="008F7330">
        <w:rPr>
          <w:rFonts w:ascii="Times New Roman" w:hAnsi="Times New Roman"/>
          <w:sz w:val="18"/>
          <w:szCs w:val="18"/>
          <w:lang/>
        </w:rPr>
        <w:t>Д</w:t>
      </w:r>
      <w:r w:rsidR="00BB5A80" w:rsidRPr="008F7330">
        <w:rPr>
          <w:rFonts w:ascii="Times New Roman" w:hAnsi="Times New Roman"/>
          <w:sz w:val="18"/>
          <w:szCs w:val="18"/>
          <w:lang/>
        </w:rPr>
        <w:t xml:space="preserve">езинфекция отходов лечебно-профилактических организаций класса А, к которым относятся палатные отходы отделений (кроме инфекционных, кожно-венерологических, фтизиатрических, микологических), не имеющие контакта с биологическими жидкостями пациентов, инфекционными больными, мебель, инвентарь, неисправное диагностическое оборудование, не содержащие токсических элементов,. неинфицированная бумага, смет, строительный мусор и т.д. проводится </w:t>
      </w:r>
      <w:r w:rsidRPr="008F7330">
        <w:rPr>
          <w:rFonts w:ascii="Times New Roman" w:hAnsi="Times New Roman"/>
          <w:sz w:val="18"/>
          <w:szCs w:val="18"/>
          <w:lang/>
        </w:rPr>
        <w:t>(при необходимости)</w:t>
      </w:r>
      <w:r w:rsidR="00BB5A80" w:rsidRPr="008F7330">
        <w:rPr>
          <w:rFonts w:ascii="Times New Roman" w:hAnsi="Times New Roman"/>
          <w:sz w:val="18"/>
          <w:szCs w:val="18"/>
          <w:lang/>
        </w:rPr>
        <w:t>по режимам бактериальных инфекций, кроме туберкулеза (</w:t>
      </w:r>
      <w:r w:rsidR="00C04FB2" w:rsidRPr="008F7330">
        <w:rPr>
          <w:rFonts w:ascii="Times New Roman" w:hAnsi="Times New Roman"/>
          <w:sz w:val="18"/>
          <w:szCs w:val="18"/>
          <w:lang/>
        </w:rPr>
        <w:t>т</w:t>
      </w:r>
      <w:r w:rsidR="00194C80" w:rsidRPr="008F7330">
        <w:rPr>
          <w:rFonts w:ascii="Times New Roman" w:hAnsi="Times New Roman"/>
          <w:sz w:val="18"/>
          <w:szCs w:val="18"/>
          <w:lang/>
        </w:rPr>
        <w:t>абл</w:t>
      </w:r>
      <w:r w:rsidR="00BB5A80" w:rsidRPr="008F7330">
        <w:rPr>
          <w:rFonts w:ascii="Times New Roman" w:hAnsi="Times New Roman"/>
          <w:sz w:val="18"/>
          <w:szCs w:val="18"/>
          <w:lang/>
        </w:rPr>
        <w:t xml:space="preserve">ица 2). </w:t>
      </w:r>
    </w:p>
    <w:p w:rsidR="00BB5A80" w:rsidRPr="008F7330" w:rsidRDefault="00BB5A80" w:rsidP="00B237CB">
      <w:pPr>
        <w:pStyle w:val="BodyText22"/>
        <w:ind w:right="0" w:firstLine="709"/>
        <w:jc w:val="both"/>
        <w:rPr>
          <w:rFonts w:ascii="Times New Roman" w:hAnsi="Times New Roman"/>
          <w:sz w:val="18"/>
          <w:szCs w:val="18"/>
          <w:lang/>
        </w:rPr>
      </w:pPr>
      <w:r w:rsidRPr="008F7330">
        <w:rPr>
          <w:rFonts w:ascii="Times New Roman" w:hAnsi="Times New Roman"/>
          <w:sz w:val="18"/>
          <w:szCs w:val="18"/>
          <w:lang/>
        </w:rPr>
        <w:t>Многоразовые емкости и контейнеры, предназначен</w:t>
      </w:r>
      <w:r w:rsidR="0077188C" w:rsidRPr="008F7330">
        <w:rPr>
          <w:rFonts w:ascii="Times New Roman" w:hAnsi="Times New Roman"/>
          <w:sz w:val="18"/>
          <w:szCs w:val="18"/>
          <w:lang/>
        </w:rPr>
        <w:t>ные для сбора отходов класса А,</w:t>
      </w:r>
      <w:r w:rsidRPr="008F7330">
        <w:rPr>
          <w:rFonts w:ascii="Times New Roman" w:hAnsi="Times New Roman"/>
          <w:sz w:val="18"/>
          <w:szCs w:val="18"/>
          <w:lang/>
        </w:rPr>
        <w:t xml:space="preserve"> после сбора отходов и опорожнения подлежат мытью и дезинфекции рабочими растворами средства </w:t>
      </w:r>
      <w:r w:rsidR="00194C80" w:rsidRPr="008F7330">
        <w:rPr>
          <w:rFonts w:ascii="Times New Roman" w:hAnsi="Times New Roman"/>
          <w:bCs/>
          <w:spacing w:val="-5"/>
          <w:sz w:val="18"/>
          <w:szCs w:val="18"/>
          <w:lang/>
        </w:rPr>
        <w:t>«</w:t>
      </w:r>
      <w:r w:rsidR="00A04709" w:rsidRPr="008F7330">
        <w:rPr>
          <w:rFonts w:ascii="Times New Roman" w:hAnsi="Times New Roman"/>
          <w:sz w:val="18"/>
          <w:szCs w:val="18"/>
          <w:lang/>
        </w:rPr>
        <w:t>Стопсептикум</w:t>
      </w:r>
      <w:r w:rsidR="00194C80" w:rsidRPr="008F7330">
        <w:rPr>
          <w:rFonts w:ascii="Times New Roman" w:hAnsi="Times New Roman"/>
          <w:bCs/>
          <w:spacing w:val="-5"/>
          <w:sz w:val="18"/>
          <w:szCs w:val="18"/>
          <w:lang/>
        </w:rPr>
        <w:t>»</w:t>
      </w:r>
      <w:r w:rsidRPr="008F7330">
        <w:rPr>
          <w:rFonts w:ascii="Times New Roman" w:hAnsi="Times New Roman"/>
          <w:sz w:val="18"/>
          <w:szCs w:val="18"/>
          <w:lang/>
        </w:rPr>
        <w:t xml:space="preserve"> по режимам бактериальных инфекций</w:t>
      </w:r>
      <w:r w:rsidR="00FD3BC0" w:rsidRPr="008F7330">
        <w:rPr>
          <w:rFonts w:ascii="Times New Roman" w:hAnsi="Times New Roman"/>
          <w:sz w:val="18"/>
          <w:szCs w:val="18"/>
          <w:lang/>
        </w:rPr>
        <w:t xml:space="preserve"> (</w:t>
      </w:r>
      <w:r w:rsidRPr="008F7330">
        <w:rPr>
          <w:rFonts w:ascii="Times New Roman" w:hAnsi="Times New Roman"/>
          <w:sz w:val="18"/>
          <w:szCs w:val="18"/>
          <w:lang/>
        </w:rPr>
        <w:t>кроме туберкулеза</w:t>
      </w:r>
      <w:r w:rsidR="00FD3BC0" w:rsidRPr="008F7330">
        <w:rPr>
          <w:rFonts w:ascii="Times New Roman" w:hAnsi="Times New Roman"/>
          <w:sz w:val="18"/>
          <w:szCs w:val="18"/>
          <w:lang/>
        </w:rPr>
        <w:t>)</w:t>
      </w:r>
      <w:r w:rsidRPr="008F7330">
        <w:rPr>
          <w:rFonts w:ascii="Times New Roman" w:hAnsi="Times New Roman"/>
          <w:sz w:val="18"/>
          <w:szCs w:val="18"/>
          <w:lang/>
        </w:rPr>
        <w:t xml:space="preserve"> (</w:t>
      </w:r>
      <w:r w:rsidR="00B237CB" w:rsidRPr="008F7330">
        <w:rPr>
          <w:rFonts w:ascii="Times New Roman" w:hAnsi="Times New Roman"/>
          <w:sz w:val="18"/>
          <w:szCs w:val="18"/>
          <w:lang/>
        </w:rPr>
        <w:t>т</w:t>
      </w:r>
      <w:r w:rsidR="00194C80" w:rsidRPr="008F7330">
        <w:rPr>
          <w:rFonts w:ascii="Times New Roman" w:hAnsi="Times New Roman"/>
          <w:sz w:val="18"/>
          <w:szCs w:val="18"/>
          <w:lang/>
        </w:rPr>
        <w:t>абл</w:t>
      </w:r>
      <w:r w:rsidRPr="008F7330">
        <w:rPr>
          <w:rFonts w:ascii="Times New Roman" w:hAnsi="Times New Roman"/>
          <w:sz w:val="18"/>
          <w:szCs w:val="18"/>
          <w:lang/>
        </w:rPr>
        <w:t>ица 2).</w:t>
      </w:r>
    </w:p>
    <w:p w:rsidR="001B20B0" w:rsidRPr="008F7330" w:rsidRDefault="00BB5A80" w:rsidP="00B237CB">
      <w:pPr>
        <w:pStyle w:val="BodyText22"/>
        <w:ind w:right="0" w:firstLine="709"/>
        <w:jc w:val="both"/>
        <w:rPr>
          <w:rFonts w:ascii="Times New Roman" w:hAnsi="Times New Roman"/>
          <w:sz w:val="18"/>
          <w:szCs w:val="18"/>
          <w:lang/>
        </w:rPr>
      </w:pPr>
      <w:r w:rsidRPr="008F7330">
        <w:rPr>
          <w:rFonts w:ascii="Times New Roman" w:hAnsi="Times New Roman"/>
          <w:sz w:val="18"/>
          <w:szCs w:val="18"/>
          <w:lang/>
        </w:rPr>
        <w:t xml:space="preserve">Крупногабаритные отходы </w:t>
      </w:r>
      <w:r w:rsidR="00C04FB2" w:rsidRPr="008F7330">
        <w:rPr>
          <w:rFonts w:ascii="Times New Roman" w:hAnsi="Times New Roman"/>
          <w:sz w:val="18"/>
          <w:szCs w:val="18"/>
          <w:lang/>
        </w:rPr>
        <w:t>к</w:t>
      </w:r>
      <w:r w:rsidRPr="008F7330">
        <w:rPr>
          <w:rFonts w:ascii="Times New Roman" w:hAnsi="Times New Roman"/>
          <w:sz w:val="18"/>
          <w:szCs w:val="18"/>
          <w:lang/>
        </w:rPr>
        <w:t xml:space="preserve">ласса А собираются в специальные бункеры для крупногабаритных отходов. </w:t>
      </w:r>
    </w:p>
    <w:p w:rsidR="00BB5A80" w:rsidRPr="008F7330" w:rsidRDefault="00BB5A80" w:rsidP="00B237CB">
      <w:pPr>
        <w:pStyle w:val="BodyText22"/>
        <w:ind w:right="0" w:firstLine="709"/>
        <w:jc w:val="both"/>
        <w:rPr>
          <w:rFonts w:ascii="Times New Roman" w:hAnsi="Times New Roman"/>
          <w:sz w:val="18"/>
          <w:szCs w:val="18"/>
          <w:lang/>
        </w:rPr>
      </w:pPr>
      <w:r w:rsidRPr="008F7330">
        <w:rPr>
          <w:rFonts w:ascii="Times New Roman" w:hAnsi="Times New Roman"/>
          <w:sz w:val="18"/>
          <w:szCs w:val="18"/>
          <w:lang/>
        </w:rPr>
        <w:t>Поверхности и агрегаты крупногабаритных отходов, имевшие контакт с инфицированным материалом или больными, подвергаются обязательной дезинфекции по режиму соотв</w:t>
      </w:r>
      <w:r w:rsidR="00EF65B3" w:rsidRPr="008F7330">
        <w:rPr>
          <w:rFonts w:ascii="Times New Roman" w:hAnsi="Times New Roman"/>
          <w:sz w:val="18"/>
          <w:szCs w:val="18"/>
          <w:lang/>
        </w:rPr>
        <w:t>етствующей инфекции (</w:t>
      </w:r>
      <w:r w:rsidR="00B237CB" w:rsidRPr="008F7330">
        <w:rPr>
          <w:rFonts w:ascii="Times New Roman" w:hAnsi="Times New Roman"/>
          <w:sz w:val="18"/>
          <w:szCs w:val="18"/>
          <w:lang/>
        </w:rPr>
        <w:t>т</w:t>
      </w:r>
      <w:r w:rsidR="00194C80" w:rsidRPr="008F7330">
        <w:rPr>
          <w:rFonts w:ascii="Times New Roman" w:hAnsi="Times New Roman"/>
          <w:sz w:val="18"/>
          <w:szCs w:val="18"/>
          <w:lang/>
        </w:rPr>
        <w:t>абл</w:t>
      </w:r>
      <w:r w:rsidR="00EF65B3" w:rsidRPr="008F7330">
        <w:rPr>
          <w:rFonts w:ascii="Times New Roman" w:hAnsi="Times New Roman"/>
          <w:sz w:val="18"/>
          <w:szCs w:val="18"/>
          <w:lang/>
        </w:rPr>
        <w:t xml:space="preserve">ицы </w:t>
      </w:r>
      <w:r w:rsidR="001B20B0" w:rsidRPr="008F7330">
        <w:rPr>
          <w:rFonts w:ascii="Times New Roman" w:hAnsi="Times New Roman"/>
          <w:sz w:val="18"/>
          <w:szCs w:val="18"/>
          <w:lang/>
        </w:rPr>
        <w:t>2-6, 22, 23</w:t>
      </w:r>
      <w:r w:rsidRPr="008F7330">
        <w:rPr>
          <w:rFonts w:ascii="Times New Roman" w:hAnsi="Times New Roman"/>
          <w:sz w:val="18"/>
          <w:szCs w:val="18"/>
          <w:lang/>
        </w:rPr>
        <w:t xml:space="preserve">). </w:t>
      </w:r>
    </w:p>
    <w:p w:rsidR="00BB5A80" w:rsidRPr="008F7330" w:rsidRDefault="00BB5A80" w:rsidP="00B237CB">
      <w:pPr>
        <w:pStyle w:val="BodyText22"/>
        <w:ind w:right="0" w:firstLine="709"/>
        <w:jc w:val="both"/>
        <w:rPr>
          <w:rFonts w:ascii="Times New Roman" w:hAnsi="Times New Roman"/>
          <w:sz w:val="18"/>
          <w:szCs w:val="18"/>
          <w:lang/>
        </w:rPr>
      </w:pPr>
      <w:r w:rsidRPr="008F7330">
        <w:rPr>
          <w:rFonts w:ascii="Times New Roman" w:hAnsi="Times New Roman"/>
          <w:sz w:val="18"/>
          <w:szCs w:val="18"/>
          <w:lang/>
        </w:rPr>
        <w:t xml:space="preserve">Многоразовые контейнеры и емкости для сбора медицинских отходов класса Б и В обрабатывают способом протирания, орошения или погружения в рабочий раствор </w:t>
      </w:r>
      <w:r w:rsidR="00194C80" w:rsidRPr="008F7330">
        <w:rPr>
          <w:rFonts w:ascii="Times New Roman" w:hAnsi="Times New Roman"/>
          <w:bCs/>
          <w:spacing w:val="-5"/>
          <w:sz w:val="18"/>
          <w:szCs w:val="18"/>
          <w:lang/>
        </w:rPr>
        <w:t>«</w:t>
      </w:r>
      <w:r w:rsidR="00A04709" w:rsidRPr="008F7330">
        <w:rPr>
          <w:rFonts w:ascii="Times New Roman" w:hAnsi="Times New Roman"/>
          <w:sz w:val="18"/>
          <w:szCs w:val="18"/>
          <w:lang/>
        </w:rPr>
        <w:t>Стопсептикум</w:t>
      </w:r>
      <w:r w:rsidR="00194C80" w:rsidRPr="008F7330">
        <w:rPr>
          <w:rFonts w:ascii="Times New Roman" w:hAnsi="Times New Roman"/>
          <w:bCs/>
          <w:spacing w:val="-5"/>
          <w:sz w:val="18"/>
          <w:szCs w:val="18"/>
          <w:lang/>
        </w:rPr>
        <w:t>»</w:t>
      </w:r>
      <w:r w:rsidR="00B76CE6" w:rsidRPr="008F7330">
        <w:rPr>
          <w:rFonts w:ascii="Times New Roman" w:hAnsi="Times New Roman"/>
          <w:sz w:val="18"/>
          <w:szCs w:val="18"/>
          <w:lang/>
        </w:rPr>
        <w:t xml:space="preserve"> по режимам, представленным в табл.19.</w:t>
      </w:r>
    </w:p>
    <w:p w:rsidR="00BB5A80" w:rsidRPr="008F7330" w:rsidRDefault="00BB5A80" w:rsidP="001B20B0">
      <w:pPr>
        <w:pStyle w:val="BodyText0"/>
        <w:snapToGrid/>
        <w:spacing w:line="240" w:lineRule="auto"/>
        <w:ind w:firstLine="709"/>
        <w:rPr>
          <w:sz w:val="18"/>
          <w:szCs w:val="18"/>
          <w:lang/>
        </w:rPr>
      </w:pPr>
      <w:r w:rsidRPr="008F7330">
        <w:rPr>
          <w:sz w:val="18"/>
          <w:szCs w:val="18"/>
        </w:rPr>
        <w:t xml:space="preserve"> Дезинфекция </w:t>
      </w:r>
      <w:r w:rsidR="003D7186" w:rsidRPr="008F7330">
        <w:rPr>
          <w:sz w:val="18"/>
          <w:szCs w:val="18"/>
        </w:rPr>
        <w:t xml:space="preserve">биологического материала и жидких выделений, в том числе крови, мочи, мокроты, </w:t>
      </w:r>
      <w:r w:rsidR="001B20B0" w:rsidRPr="008F7330">
        <w:rPr>
          <w:sz w:val="18"/>
          <w:szCs w:val="18"/>
        </w:rPr>
        <w:t>мокроты, ликвора, эндотрахеального аспирата, абдоминальной асцитической жидкости, спинномозговой жидкости, околоплодных вод, дренажного материала; донорской крови и препаратов крови с истекшим сроком годности, медицинских пиявок после проведения гирудотерапии, смывных вод, в т.ч. эндоскопических, после ополаскивания зева и проч.; все биологические отходы из микробиологических, клинико-диагностических, ПЦР-лабораторий</w:t>
      </w:r>
      <w:r w:rsidRPr="008F7330">
        <w:rPr>
          <w:sz w:val="18"/>
          <w:szCs w:val="18"/>
        </w:rPr>
        <w:t>, фармацевтических, иммунобиологических производств, работающих с микроорганизмами 3-4 групп патогенности, биологические отходы вивариев и ветеринарных лечебниц</w:t>
      </w:r>
      <w:r w:rsidRPr="008F7330">
        <w:rPr>
          <w:sz w:val="18"/>
          <w:szCs w:val="18"/>
          <w:lang/>
        </w:rPr>
        <w:t xml:space="preserve">, </w:t>
      </w:r>
      <w:r w:rsidR="00D317A8" w:rsidRPr="008F7330">
        <w:rPr>
          <w:sz w:val="18"/>
          <w:szCs w:val="18"/>
        </w:rPr>
        <w:t>сыворотки, анатоксины, иммунобиологические препараты,</w:t>
      </w:r>
      <w:r w:rsidR="00D317A8" w:rsidRPr="008F7330">
        <w:rPr>
          <w:sz w:val="18"/>
          <w:szCs w:val="18"/>
          <w:lang/>
        </w:rPr>
        <w:t xml:space="preserve"> ж</w:t>
      </w:r>
      <w:r w:rsidR="00D317A8" w:rsidRPr="008F7330">
        <w:rPr>
          <w:sz w:val="18"/>
          <w:szCs w:val="18"/>
        </w:rPr>
        <w:t>ивые вакцины, непригодные к использованию</w:t>
      </w:r>
      <w:r w:rsidRPr="008F7330">
        <w:rPr>
          <w:sz w:val="18"/>
          <w:szCs w:val="18"/>
        </w:rPr>
        <w:t xml:space="preserve">, проводится </w:t>
      </w:r>
      <w:r w:rsidRPr="008F7330">
        <w:rPr>
          <w:sz w:val="18"/>
          <w:szCs w:val="18"/>
          <w:lang/>
        </w:rPr>
        <w:t xml:space="preserve">путем их смешивания или погружения в рабочий раствор дезинфицирующего средства </w:t>
      </w:r>
      <w:r w:rsidR="00194C80" w:rsidRPr="008F7330">
        <w:rPr>
          <w:bCs/>
          <w:spacing w:val="-5"/>
          <w:sz w:val="18"/>
          <w:szCs w:val="18"/>
          <w:lang/>
        </w:rPr>
        <w:t>«</w:t>
      </w:r>
      <w:r w:rsidR="00A04709" w:rsidRPr="008F7330">
        <w:rPr>
          <w:sz w:val="18"/>
          <w:szCs w:val="18"/>
          <w:lang/>
        </w:rPr>
        <w:t>Стопсептикум</w:t>
      </w:r>
      <w:r w:rsidR="00194C80" w:rsidRPr="008F7330">
        <w:rPr>
          <w:bCs/>
          <w:spacing w:val="-5"/>
          <w:sz w:val="18"/>
          <w:szCs w:val="18"/>
          <w:lang/>
        </w:rPr>
        <w:t>»</w:t>
      </w:r>
      <w:r w:rsidRPr="008F7330">
        <w:rPr>
          <w:sz w:val="18"/>
          <w:szCs w:val="18"/>
          <w:lang/>
        </w:rPr>
        <w:t xml:space="preserve"> в соответствии с р</w:t>
      </w:r>
      <w:r w:rsidR="00EF65B3" w:rsidRPr="008F7330">
        <w:rPr>
          <w:sz w:val="18"/>
          <w:szCs w:val="18"/>
          <w:lang/>
        </w:rPr>
        <w:t xml:space="preserve">ежимами, приведенными в </w:t>
      </w:r>
      <w:r w:rsidR="00194C80" w:rsidRPr="008F7330">
        <w:rPr>
          <w:sz w:val="18"/>
          <w:szCs w:val="18"/>
          <w:lang/>
        </w:rPr>
        <w:t>табл.</w:t>
      </w:r>
      <w:r w:rsidR="00EF65B3" w:rsidRPr="008F7330">
        <w:rPr>
          <w:sz w:val="18"/>
          <w:szCs w:val="18"/>
          <w:lang/>
        </w:rPr>
        <w:t xml:space="preserve"> 19</w:t>
      </w:r>
      <w:r w:rsidRPr="008F7330">
        <w:rPr>
          <w:sz w:val="18"/>
          <w:szCs w:val="18"/>
          <w:lang/>
        </w:rPr>
        <w:t>.</w:t>
      </w:r>
    </w:p>
    <w:p w:rsidR="00BB5A80" w:rsidRPr="008F7330" w:rsidRDefault="00BB5A80" w:rsidP="003D7186">
      <w:pPr>
        <w:pStyle w:val="Iauiue1"/>
        <w:widowControl/>
        <w:ind w:firstLine="709"/>
        <w:jc w:val="both"/>
        <w:rPr>
          <w:sz w:val="18"/>
          <w:szCs w:val="18"/>
          <w:lang/>
        </w:rPr>
      </w:pPr>
      <w:r w:rsidRPr="008F7330">
        <w:rPr>
          <w:sz w:val="18"/>
          <w:szCs w:val="18"/>
          <w:lang/>
        </w:rPr>
        <w:t xml:space="preserve">При проведении дезинфекции биологического материала, биологический материал смешивается с раствором средства в соотношении 1:2. Дезинфицирующий раствор заливается непосредственно в емкость или на поверхность, где находится биологический материал. Далее полученная смесь выдерживается согласно используемому режиму обеззараживания. Во время дезинфекции в емкости, последняя должна быть закрыта крышкой. Все работы проводятся в резиновых перчатках, соблюдая противоэпидемические </w:t>
      </w:r>
      <w:r w:rsidR="00B76CE6" w:rsidRPr="008F7330">
        <w:rPr>
          <w:sz w:val="18"/>
          <w:szCs w:val="18"/>
          <w:lang/>
        </w:rPr>
        <w:t>меры безопасности</w:t>
      </w:r>
      <w:r w:rsidRPr="008F7330">
        <w:rPr>
          <w:sz w:val="18"/>
          <w:szCs w:val="18"/>
          <w:lang/>
        </w:rPr>
        <w:t>. После окончания дезинфекционной выдержки смесь обеззараженных  биологических отходов и рабочего раствора средства подвергается утилизации как медицинские отходы. При невозможности утилизации вышеуказанными способами смесь обеззараженной крови (или других жидких отходов класса Б) и рабочего раствора средства может быть слита в канализацию.</w:t>
      </w:r>
    </w:p>
    <w:p w:rsidR="00BB5A80" w:rsidRPr="008F7330" w:rsidRDefault="00BB5A80" w:rsidP="003D7186">
      <w:pPr>
        <w:pStyle w:val="BodyText22"/>
        <w:ind w:right="0" w:firstLine="709"/>
        <w:jc w:val="both"/>
        <w:rPr>
          <w:rFonts w:ascii="Times New Roman" w:eastAsia="Times New Roman" w:hAnsi="Times New Roman"/>
          <w:sz w:val="18"/>
          <w:szCs w:val="18"/>
          <w:lang/>
        </w:rPr>
      </w:pPr>
      <w:r w:rsidRPr="008F7330">
        <w:rPr>
          <w:rFonts w:ascii="Times New Roman" w:hAnsi="Times New Roman"/>
          <w:sz w:val="18"/>
          <w:szCs w:val="18"/>
          <w:lang/>
        </w:rPr>
        <w:t xml:space="preserve">Дезинфекцию (меж)корпусных контейнеров для сбора отходов класса Б и В, кузовов автомашин производит автотранспортная организация, вывозящая отходы, один раз в неделю в местах разгрузки. </w:t>
      </w:r>
      <w:r w:rsidRPr="008F7330">
        <w:rPr>
          <w:rFonts w:ascii="Times New Roman" w:hAnsi="Times New Roman"/>
          <w:bCs/>
          <w:spacing w:val="2"/>
          <w:sz w:val="18"/>
          <w:szCs w:val="18"/>
          <w:lang/>
        </w:rPr>
        <w:t xml:space="preserve">Дезинфекцию проводят методом орошения </w:t>
      </w:r>
      <w:r w:rsidR="00616D24" w:rsidRPr="008F7330">
        <w:rPr>
          <w:rFonts w:ascii="Times New Roman" w:hAnsi="Times New Roman"/>
          <w:bCs/>
          <w:spacing w:val="2"/>
          <w:sz w:val="18"/>
          <w:szCs w:val="18"/>
          <w:lang/>
        </w:rPr>
        <w:t>5</w:t>
      </w:r>
      <w:r w:rsidR="00A93E11" w:rsidRPr="008F7330">
        <w:rPr>
          <w:rFonts w:ascii="Times New Roman" w:hAnsi="Times New Roman"/>
          <w:bCs/>
          <w:spacing w:val="2"/>
          <w:sz w:val="18"/>
          <w:szCs w:val="18"/>
          <w:lang/>
        </w:rPr>
        <w:t>,0</w:t>
      </w:r>
      <w:r w:rsidR="00EE3E27" w:rsidRPr="008F7330">
        <w:rPr>
          <w:rFonts w:ascii="Times New Roman" w:hAnsi="Times New Roman"/>
          <w:bCs/>
          <w:spacing w:val="2"/>
          <w:sz w:val="18"/>
          <w:szCs w:val="18"/>
          <w:lang/>
        </w:rPr>
        <w:t>%</w:t>
      </w:r>
      <w:r w:rsidR="00616D24" w:rsidRPr="008F7330">
        <w:rPr>
          <w:rFonts w:ascii="Times New Roman" w:hAnsi="Times New Roman"/>
          <w:bCs/>
          <w:spacing w:val="2"/>
          <w:sz w:val="18"/>
          <w:szCs w:val="18"/>
          <w:lang/>
        </w:rPr>
        <w:t xml:space="preserve"> или 8,0%</w:t>
      </w:r>
      <w:r w:rsidR="00EE3E27" w:rsidRPr="008F7330">
        <w:rPr>
          <w:rFonts w:ascii="Times New Roman" w:hAnsi="Times New Roman"/>
          <w:bCs/>
          <w:spacing w:val="2"/>
          <w:sz w:val="18"/>
          <w:szCs w:val="18"/>
          <w:lang/>
        </w:rPr>
        <w:t xml:space="preserve"> раствором сре</w:t>
      </w:r>
      <w:r w:rsidR="00A93E11" w:rsidRPr="008F7330">
        <w:rPr>
          <w:rFonts w:ascii="Times New Roman" w:hAnsi="Times New Roman"/>
          <w:bCs/>
          <w:spacing w:val="2"/>
          <w:sz w:val="18"/>
          <w:szCs w:val="18"/>
          <w:lang/>
        </w:rPr>
        <w:t xml:space="preserve">дства при экспозиции </w:t>
      </w:r>
      <w:r w:rsidR="00616D24" w:rsidRPr="008F7330">
        <w:rPr>
          <w:rFonts w:ascii="Times New Roman" w:hAnsi="Times New Roman"/>
          <w:bCs/>
          <w:spacing w:val="2"/>
          <w:sz w:val="18"/>
          <w:szCs w:val="18"/>
          <w:lang/>
        </w:rPr>
        <w:t>12</w:t>
      </w:r>
      <w:r w:rsidR="00A93E11" w:rsidRPr="008F7330">
        <w:rPr>
          <w:rFonts w:ascii="Times New Roman" w:hAnsi="Times New Roman"/>
          <w:bCs/>
          <w:spacing w:val="2"/>
          <w:sz w:val="18"/>
          <w:szCs w:val="18"/>
          <w:lang/>
        </w:rPr>
        <w:t>0 минут</w:t>
      </w:r>
      <w:r w:rsidR="00616D24" w:rsidRPr="008F7330">
        <w:rPr>
          <w:rFonts w:ascii="Times New Roman" w:hAnsi="Times New Roman"/>
          <w:bCs/>
          <w:spacing w:val="2"/>
          <w:sz w:val="18"/>
          <w:szCs w:val="18"/>
          <w:lang/>
        </w:rPr>
        <w:t xml:space="preserve"> или 60 минут соответственно</w:t>
      </w:r>
      <w:r w:rsidRPr="008F7330">
        <w:rPr>
          <w:rFonts w:ascii="Times New Roman" w:hAnsi="Times New Roman"/>
          <w:bCs/>
          <w:spacing w:val="2"/>
          <w:sz w:val="18"/>
          <w:szCs w:val="18"/>
          <w:lang/>
        </w:rPr>
        <w:t>. Нор</w:t>
      </w:r>
      <w:r w:rsidR="003D7186" w:rsidRPr="008F7330">
        <w:rPr>
          <w:rFonts w:ascii="Times New Roman" w:hAnsi="Times New Roman"/>
          <w:bCs/>
          <w:spacing w:val="2"/>
          <w:sz w:val="18"/>
          <w:szCs w:val="18"/>
          <w:lang/>
        </w:rPr>
        <w:t xml:space="preserve">ма расхода средства составляет </w:t>
      </w:r>
      <w:r w:rsidRPr="008F7330">
        <w:rPr>
          <w:rFonts w:ascii="Times New Roman" w:hAnsi="Times New Roman"/>
          <w:bCs/>
          <w:spacing w:val="2"/>
          <w:sz w:val="18"/>
          <w:szCs w:val="18"/>
          <w:lang/>
        </w:rPr>
        <w:t>300 мл/м</w:t>
      </w:r>
      <w:r w:rsidRPr="008F7330">
        <w:rPr>
          <w:rFonts w:ascii="Times New Roman" w:hAnsi="Times New Roman"/>
          <w:bCs/>
          <w:spacing w:val="2"/>
          <w:sz w:val="18"/>
          <w:szCs w:val="18"/>
          <w:vertAlign w:val="superscript"/>
          <w:lang/>
        </w:rPr>
        <w:t>2</w:t>
      </w:r>
      <w:r w:rsidRPr="008F7330">
        <w:rPr>
          <w:rFonts w:ascii="Times New Roman" w:hAnsi="Times New Roman"/>
          <w:bCs/>
          <w:spacing w:val="2"/>
          <w:sz w:val="18"/>
          <w:szCs w:val="18"/>
          <w:lang/>
        </w:rPr>
        <w:t xml:space="preserve">. </w:t>
      </w:r>
      <w:r w:rsidRPr="008F7330">
        <w:rPr>
          <w:rFonts w:ascii="Times New Roman" w:eastAsia="Times New Roman" w:hAnsi="Times New Roman"/>
          <w:sz w:val="18"/>
          <w:szCs w:val="18"/>
          <w:lang/>
        </w:rPr>
        <w:t>По окончании дезинфекции внутренняя поверхность кузова промывается водой из шланга, просушивается и проветривается</w:t>
      </w:r>
      <w:r w:rsidR="00A04709" w:rsidRPr="008F7330">
        <w:rPr>
          <w:rFonts w:ascii="Times New Roman" w:eastAsia="Times New Roman" w:hAnsi="Times New Roman"/>
          <w:sz w:val="18"/>
          <w:szCs w:val="18"/>
          <w:lang/>
        </w:rPr>
        <w:t>.</w:t>
      </w:r>
    </w:p>
    <w:p w:rsidR="00BB5A80" w:rsidRPr="008F7330" w:rsidRDefault="005832DE" w:rsidP="00832411">
      <w:pPr>
        <w:widowControl/>
        <w:tabs>
          <w:tab w:val="left" w:pos="360"/>
        </w:tabs>
        <w:ind w:firstLine="709"/>
        <w:jc w:val="both"/>
        <w:rPr>
          <w:rFonts w:ascii="Times New Roman" w:hAnsi="Times New Roman"/>
          <w:spacing w:val="1"/>
          <w:sz w:val="18"/>
          <w:szCs w:val="18"/>
          <w:lang/>
        </w:rPr>
      </w:pPr>
      <w:r w:rsidRPr="008F7330">
        <w:rPr>
          <w:rFonts w:ascii="Times New Roman" w:hAnsi="Times New Roman"/>
          <w:b/>
          <w:bCs/>
          <w:sz w:val="18"/>
          <w:szCs w:val="18"/>
          <w:lang/>
        </w:rPr>
        <w:lastRenderedPageBreak/>
        <w:t>3.12</w:t>
      </w:r>
      <w:r w:rsidR="00BB5A80" w:rsidRPr="008F7330">
        <w:rPr>
          <w:rFonts w:ascii="Times New Roman" w:hAnsi="Times New Roman"/>
          <w:b/>
          <w:bCs/>
          <w:sz w:val="18"/>
          <w:szCs w:val="18"/>
          <w:lang/>
        </w:rPr>
        <w:t xml:space="preserve">. </w:t>
      </w:r>
      <w:r w:rsidR="00881D38" w:rsidRPr="008F7330">
        <w:rPr>
          <w:rFonts w:ascii="Times New Roman" w:hAnsi="Times New Roman"/>
          <w:b/>
          <w:bCs/>
          <w:sz w:val="18"/>
          <w:szCs w:val="18"/>
          <w:lang/>
        </w:rPr>
        <w:t xml:space="preserve">Автотранспорт, </w:t>
      </w:r>
      <w:r w:rsidR="00881D38" w:rsidRPr="008F7330">
        <w:rPr>
          <w:rFonts w:ascii="Times New Roman" w:hAnsi="Times New Roman"/>
          <w:bCs/>
          <w:sz w:val="18"/>
          <w:szCs w:val="18"/>
          <w:lang/>
        </w:rPr>
        <w:t>в т</w:t>
      </w:r>
      <w:r w:rsidR="009D3793" w:rsidRPr="008F7330">
        <w:rPr>
          <w:rFonts w:ascii="Times New Roman" w:hAnsi="Times New Roman"/>
          <w:bCs/>
          <w:sz w:val="18"/>
          <w:szCs w:val="18"/>
          <w:lang/>
        </w:rPr>
        <w:t>.</w:t>
      </w:r>
      <w:r w:rsidR="00881D38" w:rsidRPr="008F7330">
        <w:rPr>
          <w:rFonts w:ascii="Times New Roman" w:hAnsi="Times New Roman"/>
          <w:bCs/>
          <w:sz w:val="18"/>
          <w:szCs w:val="18"/>
          <w:lang/>
        </w:rPr>
        <w:t>ч. с</w:t>
      </w:r>
      <w:r w:rsidR="00BB5A80" w:rsidRPr="008F7330">
        <w:rPr>
          <w:rFonts w:ascii="Times New Roman" w:hAnsi="Times New Roman"/>
          <w:bCs/>
          <w:sz w:val="18"/>
          <w:szCs w:val="18"/>
          <w:lang/>
        </w:rPr>
        <w:t>анитарный транспорт</w:t>
      </w:r>
      <w:r w:rsidR="00BB5A80" w:rsidRPr="008F7330">
        <w:rPr>
          <w:rFonts w:ascii="Times New Roman" w:hAnsi="Times New Roman"/>
          <w:b/>
          <w:bCs/>
          <w:sz w:val="18"/>
          <w:szCs w:val="18"/>
          <w:lang/>
        </w:rPr>
        <w:t xml:space="preserve">, </w:t>
      </w:r>
      <w:r w:rsidR="009D3793" w:rsidRPr="008F7330">
        <w:rPr>
          <w:rFonts w:ascii="Times New Roman" w:hAnsi="Times New Roman"/>
          <w:sz w:val="18"/>
          <w:szCs w:val="18"/>
        </w:rPr>
        <w:t xml:space="preserve">машины скорой помощи, ГО и МЧС </w:t>
      </w:r>
      <w:r w:rsidR="00BB5A80" w:rsidRPr="008F7330">
        <w:rPr>
          <w:rFonts w:ascii="Times New Roman" w:hAnsi="Times New Roman"/>
          <w:bCs/>
          <w:sz w:val="18"/>
          <w:szCs w:val="18"/>
          <w:lang/>
        </w:rPr>
        <w:t xml:space="preserve">при норме расхода </w:t>
      </w:r>
      <w:r w:rsidR="00BB5A80" w:rsidRPr="008F7330">
        <w:rPr>
          <w:rFonts w:ascii="Times New Roman" w:hAnsi="Times New Roman"/>
          <w:spacing w:val="1"/>
          <w:sz w:val="18"/>
          <w:szCs w:val="18"/>
          <w:lang/>
        </w:rPr>
        <w:t>100 мл/м</w:t>
      </w:r>
      <w:r w:rsidR="00BB5A80" w:rsidRPr="008F7330">
        <w:rPr>
          <w:rFonts w:ascii="Times New Roman" w:hAnsi="Times New Roman"/>
          <w:spacing w:val="1"/>
          <w:sz w:val="18"/>
          <w:szCs w:val="18"/>
          <w:vertAlign w:val="superscript"/>
          <w:lang/>
        </w:rPr>
        <w:t>2</w:t>
      </w:r>
      <w:r w:rsidR="00BB5A80" w:rsidRPr="008F7330">
        <w:rPr>
          <w:rFonts w:ascii="Times New Roman" w:hAnsi="Times New Roman"/>
          <w:spacing w:val="1"/>
          <w:sz w:val="18"/>
          <w:szCs w:val="18"/>
          <w:lang/>
        </w:rPr>
        <w:t xml:space="preserve"> при протирании, </w:t>
      </w:r>
      <w:r w:rsidR="00BB5A80" w:rsidRPr="008F7330">
        <w:rPr>
          <w:rFonts w:ascii="Times New Roman" w:hAnsi="Times New Roman"/>
          <w:sz w:val="18"/>
          <w:szCs w:val="18"/>
          <w:lang/>
        </w:rPr>
        <w:t>300 мл/м</w:t>
      </w:r>
      <w:r w:rsidR="00BB5A80" w:rsidRPr="008F7330">
        <w:rPr>
          <w:rFonts w:ascii="Times New Roman" w:hAnsi="Times New Roman"/>
          <w:sz w:val="18"/>
          <w:szCs w:val="18"/>
          <w:vertAlign w:val="superscript"/>
          <w:lang/>
        </w:rPr>
        <w:t>2</w:t>
      </w:r>
      <w:r w:rsidR="00BB5A80" w:rsidRPr="008F7330">
        <w:rPr>
          <w:rFonts w:ascii="Times New Roman" w:hAnsi="Times New Roman"/>
          <w:sz w:val="18"/>
          <w:szCs w:val="18"/>
          <w:lang/>
        </w:rPr>
        <w:t xml:space="preserve"> – при обработке из гидропульта или автомакса и 150 мл/м</w:t>
      </w:r>
      <w:r w:rsidR="00BB5A80" w:rsidRPr="008F7330">
        <w:rPr>
          <w:rFonts w:ascii="Times New Roman" w:hAnsi="Times New Roman"/>
          <w:sz w:val="18"/>
          <w:szCs w:val="18"/>
          <w:vertAlign w:val="superscript"/>
          <w:lang/>
        </w:rPr>
        <w:t>2</w:t>
      </w:r>
      <w:r w:rsidR="00BB5A80" w:rsidRPr="008F7330">
        <w:rPr>
          <w:rFonts w:ascii="Times New Roman" w:hAnsi="Times New Roman"/>
          <w:sz w:val="18"/>
          <w:szCs w:val="18"/>
          <w:lang/>
        </w:rPr>
        <w:t xml:space="preserve"> – при использовании расп</w:t>
      </w:r>
      <w:r w:rsidR="00EF65B3" w:rsidRPr="008F7330">
        <w:rPr>
          <w:rFonts w:ascii="Times New Roman" w:hAnsi="Times New Roman"/>
          <w:sz w:val="18"/>
          <w:szCs w:val="18"/>
          <w:lang/>
        </w:rPr>
        <w:t xml:space="preserve">ылителя типа </w:t>
      </w:r>
      <w:r w:rsidR="00194C80" w:rsidRPr="008F7330">
        <w:rPr>
          <w:rFonts w:ascii="Times New Roman" w:hAnsi="Times New Roman"/>
          <w:sz w:val="18"/>
          <w:szCs w:val="18"/>
          <w:lang/>
        </w:rPr>
        <w:t>«</w:t>
      </w:r>
      <w:r w:rsidR="00EF65B3" w:rsidRPr="008F7330">
        <w:rPr>
          <w:rFonts w:ascii="Times New Roman" w:hAnsi="Times New Roman"/>
          <w:sz w:val="18"/>
          <w:szCs w:val="18"/>
          <w:lang/>
        </w:rPr>
        <w:t>Квазар</w:t>
      </w:r>
      <w:r w:rsidR="00194C80" w:rsidRPr="008F7330">
        <w:rPr>
          <w:rFonts w:ascii="Times New Roman" w:hAnsi="Times New Roman"/>
          <w:sz w:val="18"/>
          <w:szCs w:val="18"/>
          <w:lang/>
        </w:rPr>
        <w:t>»</w:t>
      </w:r>
      <w:r w:rsidR="00EF65B3" w:rsidRPr="008F7330">
        <w:rPr>
          <w:rFonts w:ascii="Times New Roman" w:hAnsi="Times New Roman"/>
          <w:sz w:val="18"/>
          <w:szCs w:val="18"/>
          <w:lang/>
        </w:rPr>
        <w:t xml:space="preserve"> (</w:t>
      </w:r>
      <w:r w:rsidR="00194C80" w:rsidRPr="008F7330">
        <w:rPr>
          <w:rFonts w:ascii="Times New Roman" w:hAnsi="Times New Roman"/>
          <w:sz w:val="18"/>
          <w:szCs w:val="18"/>
          <w:lang/>
        </w:rPr>
        <w:t>табл.</w:t>
      </w:r>
      <w:r w:rsidR="00EF65B3" w:rsidRPr="008F7330">
        <w:rPr>
          <w:rFonts w:ascii="Times New Roman" w:hAnsi="Times New Roman"/>
          <w:sz w:val="18"/>
          <w:szCs w:val="18"/>
          <w:lang/>
        </w:rPr>
        <w:t xml:space="preserve"> 2-7</w:t>
      </w:r>
      <w:r w:rsidR="00BB5A80" w:rsidRPr="008F7330">
        <w:rPr>
          <w:rFonts w:ascii="Times New Roman" w:hAnsi="Times New Roman"/>
          <w:sz w:val="18"/>
          <w:szCs w:val="18"/>
          <w:lang/>
        </w:rPr>
        <w:t>)</w:t>
      </w:r>
      <w:r w:rsidR="00BB5A80" w:rsidRPr="008F7330">
        <w:rPr>
          <w:rFonts w:ascii="Times New Roman" w:hAnsi="Times New Roman"/>
          <w:spacing w:val="1"/>
          <w:sz w:val="18"/>
          <w:szCs w:val="18"/>
          <w:lang/>
        </w:rPr>
        <w:t>.</w:t>
      </w:r>
      <w:r w:rsidR="003D7186" w:rsidRPr="008F7330">
        <w:rPr>
          <w:rFonts w:ascii="Times New Roman" w:hAnsi="Times New Roman"/>
          <w:sz w:val="18"/>
          <w:szCs w:val="18"/>
        </w:rPr>
        <w:t xml:space="preserve"> Санитарный транспорт для перевозки инфекционных больных обрабатывают в режимах, рекомендованных при соответствующих инфекциях, а при инфекциях неясной этиологии – в режимах, рекомендованных для вирусных инфекций. Регулярную профилактическую обработку санитарного транспорта проводят по режимам обработки поверхностей при бактериальных (кроме туберкулеза) инфекциях</w:t>
      </w:r>
      <w:r w:rsidR="00E50E35" w:rsidRPr="008F7330">
        <w:rPr>
          <w:rFonts w:ascii="Times New Roman" w:hAnsi="Times New Roman"/>
          <w:sz w:val="18"/>
          <w:szCs w:val="18"/>
        </w:rPr>
        <w:t xml:space="preserve"> (табл.2).</w:t>
      </w:r>
      <w:r w:rsidR="009D3793" w:rsidRPr="008F7330">
        <w:rPr>
          <w:rFonts w:ascii="Times New Roman" w:hAnsi="Times New Roman"/>
          <w:sz w:val="18"/>
          <w:szCs w:val="18"/>
        </w:rPr>
        <w:t xml:space="preserve"> Транспорт для перевозки пищевых продуктов</w:t>
      </w:r>
      <w:r w:rsidR="009D3793" w:rsidRPr="008F7330">
        <w:rPr>
          <w:rFonts w:ascii="Times New Roman" w:hAnsi="Times New Roman"/>
          <w:bCs/>
          <w:sz w:val="18"/>
          <w:szCs w:val="18"/>
          <w:lang/>
        </w:rPr>
        <w:t xml:space="preserve"> дезинфицируют способом протирания и орошения по режимам, приведенным в табл.2.</w:t>
      </w:r>
    </w:p>
    <w:p w:rsidR="00BB5A80" w:rsidRPr="008F7330" w:rsidRDefault="00881D38" w:rsidP="00832411">
      <w:pPr>
        <w:ind w:firstLine="709"/>
        <w:jc w:val="both"/>
        <w:rPr>
          <w:rFonts w:ascii="Times New Roman" w:hAnsi="Times New Roman"/>
          <w:bCs/>
          <w:sz w:val="18"/>
          <w:szCs w:val="18"/>
          <w:lang/>
        </w:rPr>
      </w:pPr>
      <w:r w:rsidRPr="008F7330">
        <w:rPr>
          <w:rFonts w:ascii="Times New Roman" w:hAnsi="Times New Roman"/>
          <w:b/>
          <w:bCs/>
          <w:sz w:val="18"/>
          <w:szCs w:val="18"/>
          <w:lang/>
        </w:rPr>
        <w:t>3.13</w:t>
      </w:r>
      <w:r w:rsidR="00BB5A80" w:rsidRPr="008F7330">
        <w:rPr>
          <w:rFonts w:ascii="Times New Roman" w:hAnsi="Times New Roman"/>
          <w:b/>
          <w:bCs/>
          <w:sz w:val="18"/>
          <w:szCs w:val="18"/>
          <w:lang/>
        </w:rPr>
        <w:t>. Дезинфекцию и нейтрализацию неприятных запахов</w:t>
      </w:r>
      <w:r w:rsidR="0094001D" w:rsidRPr="008F7330">
        <w:rPr>
          <w:rFonts w:ascii="Times New Roman" w:hAnsi="Times New Roman"/>
          <w:b/>
          <w:bCs/>
          <w:sz w:val="18"/>
          <w:szCs w:val="18"/>
          <w:lang/>
        </w:rPr>
        <w:t xml:space="preserve"> (дезодорацию) </w:t>
      </w:r>
      <w:r w:rsidR="00BB5A80" w:rsidRPr="008F7330">
        <w:rPr>
          <w:rFonts w:ascii="Times New Roman" w:hAnsi="Times New Roman"/>
          <w:b/>
          <w:bCs/>
          <w:sz w:val="18"/>
          <w:szCs w:val="18"/>
          <w:lang/>
        </w:rPr>
        <w:t xml:space="preserve"> воздуха</w:t>
      </w:r>
      <w:r w:rsidR="00BB5A80" w:rsidRPr="008F7330">
        <w:rPr>
          <w:rFonts w:ascii="Times New Roman" w:hAnsi="Times New Roman"/>
          <w:bCs/>
          <w:sz w:val="18"/>
          <w:szCs w:val="18"/>
          <w:lang/>
        </w:rPr>
        <w:t xml:space="preserve"> помещений  проводят с помощью соответствующих технических установок способом распыления рабочего раствора средства </w:t>
      </w:r>
      <w:r w:rsidR="008E577B" w:rsidRPr="008F7330">
        <w:rPr>
          <w:rFonts w:ascii="Times New Roman" w:hAnsi="Times New Roman"/>
          <w:bCs/>
          <w:sz w:val="18"/>
          <w:szCs w:val="18"/>
          <w:lang/>
        </w:rPr>
        <w:t xml:space="preserve">по режимам, указанным в </w:t>
      </w:r>
      <w:r w:rsidR="00194C80" w:rsidRPr="008F7330">
        <w:rPr>
          <w:rFonts w:ascii="Times New Roman" w:hAnsi="Times New Roman"/>
          <w:bCs/>
          <w:sz w:val="18"/>
          <w:szCs w:val="18"/>
          <w:lang/>
        </w:rPr>
        <w:t>табл.</w:t>
      </w:r>
      <w:r w:rsidR="008E577B" w:rsidRPr="008F7330">
        <w:rPr>
          <w:rFonts w:ascii="Times New Roman" w:hAnsi="Times New Roman"/>
          <w:bCs/>
          <w:sz w:val="18"/>
          <w:szCs w:val="18"/>
          <w:lang/>
        </w:rPr>
        <w:t xml:space="preserve"> </w:t>
      </w:r>
      <w:r w:rsidR="00222A79" w:rsidRPr="008F7330">
        <w:rPr>
          <w:rFonts w:ascii="Times New Roman" w:hAnsi="Times New Roman"/>
          <w:bCs/>
          <w:sz w:val="18"/>
          <w:szCs w:val="18"/>
          <w:lang/>
        </w:rPr>
        <w:t>21</w:t>
      </w:r>
      <w:r w:rsidR="00BB5A80" w:rsidRPr="008F7330">
        <w:rPr>
          <w:rFonts w:ascii="Times New Roman" w:hAnsi="Times New Roman"/>
          <w:bCs/>
          <w:sz w:val="18"/>
          <w:szCs w:val="18"/>
          <w:lang/>
        </w:rPr>
        <w:t xml:space="preserve">, при норме расхода рабочего раствора 10 мл/м³. Предварительно проводят дезинфекцию поверхностей, помещение герметизируют: закрывают окна и двери, отключают приточно-вытяжную вентиляцию. После дезинфекции помещение проветривают не менее </w:t>
      </w:r>
      <w:r w:rsidR="00E50E35" w:rsidRPr="008F7330">
        <w:rPr>
          <w:rFonts w:ascii="Times New Roman" w:hAnsi="Times New Roman"/>
          <w:bCs/>
          <w:sz w:val="18"/>
          <w:szCs w:val="18"/>
          <w:lang/>
        </w:rPr>
        <w:t>30</w:t>
      </w:r>
      <w:r w:rsidR="00BB5A80" w:rsidRPr="008F7330">
        <w:rPr>
          <w:rFonts w:ascii="Times New Roman" w:hAnsi="Times New Roman"/>
          <w:bCs/>
          <w:sz w:val="18"/>
          <w:szCs w:val="18"/>
          <w:lang/>
        </w:rPr>
        <w:t xml:space="preserve"> минут.</w:t>
      </w:r>
    </w:p>
    <w:p w:rsidR="00BB5A80" w:rsidRPr="008F7330" w:rsidRDefault="00881D38" w:rsidP="00832411">
      <w:pPr>
        <w:shd w:val="clear" w:color="auto" w:fill="FFFFFF"/>
        <w:tabs>
          <w:tab w:val="left" w:pos="142"/>
          <w:tab w:val="left" w:pos="1202"/>
        </w:tabs>
        <w:ind w:firstLine="709"/>
        <w:jc w:val="both"/>
        <w:rPr>
          <w:rFonts w:ascii="Times New Roman" w:hAnsi="Times New Roman"/>
          <w:sz w:val="18"/>
          <w:szCs w:val="18"/>
          <w:lang/>
        </w:rPr>
      </w:pPr>
      <w:r w:rsidRPr="008F7330">
        <w:rPr>
          <w:rFonts w:ascii="Times New Roman" w:hAnsi="Times New Roman"/>
          <w:b/>
          <w:sz w:val="18"/>
          <w:szCs w:val="18"/>
          <w:lang/>
        </w:rPr>
        <w:t>3.14</w:t>
      </w:r>
      <w:r w:rsidR="00BB5A80" w:rsidRPr="008F7330">
        <w:rPr>
          <w:rFonts w:ascii="Times New Roman" w:hAnsi="Times New Roman"/>
          <w:b/>
          <w:sz w:val="18"/>
          <w:szCs w:val="18"/>
          <w:lang/>
        </w:rPr>
        <w:t>.</w:t>
      </w:r>
      <w:r w:rsidR="00BB5A80" w:rsidRPr="008F7330">
        <w:rPr>
          <w:rFonts w:ascii="Times New Roman" w:hAnsi="Times New Roman"/>
          <w:sz w:val="18"/>
          <w:szCs w:val="18"/>
          <w:lang/>
        </w:rPr>
        <w:t xml:space="preserve"> </w:t>
      </w:r>
      <w:r w:rsidR="00E50E35" w:rsidRPr="008F7330">
        <w:rPr>
          <w:rFonts w:ascii="Times New Roman" w:hAnsi="Times New Roman"/>
          <w:b/>
          <w:sz w:val="18"/>
          <w:szCs w:val="18"/>
          <w:lang/>
        </w:rPr>
        <w:t>Дезинфекцию обуви из резин, пластика</w:t>
      </w:r>
      <w:r w:rsidR="00E50E35" w:rsidRPr="008F7330">
        <w:rPr>
          <w:rFonts w:ascii="Times New Roman" w:hAnsi="Times New Roman"/>
          <w:sz w:val="18"/>
          <w:szCs w:val="18"/>
          <w:lang/>
        </w:rPr>
        <w:t xml:space="preserve"> </w:t>
      </w:r>
      <w:r w:rsidR="00E50E35" w:rsidRPr="008F7330">
        <w:rPr>
          <w:rFonts w:ascii="Times New Roman" w:hAnsi="Times New Roman"/>
          <w:b/>
          <w:sz w:val="18"/>
          <w:szCs w:val="18"/>
          <w:lang/>
        </w:rPr>
        <w:t>и других полимерных материалов</w:t>
      </w:r>
      <w:r w:rsidR="00E50E35" w:rsidRPr="008F7330">
        <w:rPr>
          <w:rFonts w:ascii="Times New Roman" w:hAnsi="Times New Roman"/>
          <w:sz w:val="18"/>
          <w:szCs w:val="18"/>
          <w:lang/>
        </w:rPr>
        <w:t xml:space="preserve"> с целью профилактики инфекций грибковой этиологии (дерматофитии) (б</w:t>
      </w:r>
      <w:r w:rsidR="00BB5A80" w:rsidRPr="008F7330">
        <w:rPr>
          <w:rFonts w:ascii="Times New Roman" w:hAnsi="Times New Roman"/>
          <w:sz w:val="18"/>
          <w:szCs w:val="18"/>
          <w:lang/>
        </w:rPr>
        <w:t>анные сандалии</w:t>
      </w:r>
      <w:r w:rsidR="00E50E35" w:rsidRPr="008F7330">
        <w:rPr>
          <w:rFonts w:ascii="Times New Roman" w:hAnsi="Times New Roman"/>
          <w:sz w:val="18"/>
          <w:szCs w:val="18"/>
          <w:lang/>
        </w:rPr>
        <w:t xml:space="preserve">, </w:t>
      </w:r>
      <w:r w:rsidR="00BB5A80" w:rsidRPr="008F7330">
        <w:rPr>
          <w:rFonts w:ascii="Times New Roman" w:hAnsi="Times New Roman"/>
          <w:sz w:val="18"/>
          <w:szCs w:val="18"/>
          <w:lang/>
        </w:rPr>
        <w:t xml:space="preserve"> тапочки</w:t>
      </w:r>
      <w:r w:rsidR="00E50E35" w:rsidRPr="008F7330">
        <w:rPr>
          <w:rFonts w:ascii="Times New Roman" w:hAnsi="Times New Roman"/>
          <w:sz w:val="18"/>
          <w:szCs w:val="18"/>
          <w:lang/>
        </w:rPr>
        <w:t xml:space="preserve"> и проч.)</w:t>
      </w:r>
      <w:r w:rsidR="00BB5A80" w:rsidRPr="008F7330">
        <w:rPr>
          <w:rFonts w:ascii="Times New Roman" w:hAnsi="Times New Roman"/>
          <w:sz w:val="18"/>
          <w:szCs w:val="18"/>
          <w:lang/>
        </w:rPr>
        <w:t xml:space="preserve"> дезинфицируют способом погружения в рабочий раствор средства, препятствуя их всплытию</w:t>
      </w:r>
      <w:r w:rsidR="00E50E35" w:rsidRPr="008F7330">
        <w:rPr>
          <w:rFonts w:ascii="Times New Roman" w:hAnsi="Times New Roman"/>
          <w:sz w:val="18"/>
          <w:szCs w:val="18"/>
          <w:lang/>
        </w:rPr>
        <w:t xml:space="preserve"> </w:t>
      </w:r>
      <w:r w:rsidR="00222A79" w:rsidRPr="008F7330">
        <w:rPr>
          <w:rFonts w:ascii="Times New Roman" w:hAnsi="Times New Roman"/>
          <w:sz w:val="18"/>
          <w:szCs w:val="18"/>
          <w:lang/>
        </w:rPr>
        <w:t>(таб</w:t>
      </w:r>
      <w:r w:rsidR="00E50E35" w:rsidRPr="008F7330">
        <w:rPr>
          <w:rFonts w:ascii="Times New Roman" w:hAnsi="Times New Roman"/>
          <w:sz w:val="18"/>
          <w:szCs w:val="18"/>
          <w:lang/>
        </w:rPr>
        <w:t>.</w:t>
      </w:r>
      <w:r w:rsidR="00222A79" w:rsidRPr="008F7330">
        <w:rPr>
          <w:rFonts w:ascii="Times New Roman" w:hAnsi="Times New Roman"/>
          <w:sz w:val="18"/>
          <w:szCs w:val="18"/>
          <w:lang/>
        </w:rPr>
        <w:t>4</w:t>
      </w:r>
      <w:r w:rsidR="00E50E35" w:rsidRPr="008F7330">
        <w:rPr>
          <w:rFonts w:ascii="Times New Roman" w:hAnsi="Times New Roman"/>
          <w:sz w:val="18"/>
          <w:szCs w:val="18"/>
          <w:lang/>
        </w:rPr>
        <w:t>)</w:t>
      </w:r>
      <w:r w:rsidR="00BB5A80" w:rsidRPr="008F7330">
        <w:rPr>
          <w:rFonts w:ascii="Times New Roman" w:hAnsi="Times New Roman"/>
          <w:sz w:val="18"/>
          <w:szCs w:val="18"/>
          <w:lang/>
        </w:rPr>
        <w:t xml:space="preserve">. После дезинфекции их ополаскивают водой. </w:t>
      </w:r>
    </w:p>
    <w:p w:rsidR="00BB5A80" w:rsidRPr="008F7330" w:rsidRDefault="00881D38" w:rsidP="00832411">
      <w:pPr>
        <w:pStyle w:val="ad"/>
        <w:spacing w:after="0"/>
        <w:ind w:firstLine="709"/>
        <w:jc w:val="both"/>
        <w:rPr>
          <w:rFonts w:ascii="Times New Roman" w:hAnsi="Times New Roman"/>
          <w:sz w:val="18"/>
          <w:szCs w:val="18"/>
          <w:lang/>
        </w:rPr>
      </w:pPr>
      <w:r w:rsidRPr="008F7330">
        <w:rPr>
          <w:rFonts w:ascii="Times New Roman" w:hAnsi="Times New Roman"/>
          <w:b/>
          <w:sz w:val="18"/>
          <w:szCs w:val="18"/>
          <w:lang/>
        </w:rPr>
        <w:t>3.15</w:t>
      </w:r>
      <w:r w:rsidR="00BB5A80" w:rsidRPr="008F7330">
        <w:rPr>
          <w:rFonts w:ascii="Times New Roman" w:hAnsi="Times New Roman"/>
          <w:b/>
          <w:sz w:val="18"/>
          <w:szCs w:val="18"/>
          <w:lang/>
        </w:rPr>
        <w:t>. Поверхности,</w:t>
      </w:r>
      <w:r w:rsidR="00222A79" w:rsidRPr="008F7330">
        <w:rPr>
          <w:rFonts w:ascii="Times New Roman" w:hAnsi="Times New Roman"/>
          <w:b/>
          <w:sz w:val="18"/>
          <w:szCs w:val="18"/>
          <w:lang/>
        </w:rPr>
        <w:t xml:space="preserve"> объекты</w:t>
      </w:r>
      <w:r w:rsidR="00BB5A80" w:rsidRPr="008F7330">
        <w:rPr>
          <w:rFonts w:ascii="Times New Roman" w:hAnsi="Times New Roman"/>
          <w:b/>
          <w:sz w:val="18"/>
          <w:szCs w:val="18"/>
          <w:lang/>
        </w:rPr>
        <w:t xml:space="preserve"> пораженные плесенью</w:t>
      </w:r>
      <w:r w:rsidR="00BB5A80" w:rsidRPr="008F7330">
        <w:rPr>
          <w:rFonts w:ascii="Times New Roman" w:hAnsi="Times New Roman"/>
          <w:sz w:val="18"/>
          <w:szCs w:val="18"/>
          <w:lang/>
        </w:rPr>
        <w:t xml:space="preserve">, </w:t>
      </w:r>
      <w:r w:rsidR="00222A79" w:rsidRPr="008F7330">
        <w:rPr>
          <w:rFonts w:ascii="Times New Roman" w:hAnsi="Times New Roman"/>
          <w:sz w:val="18"/>
          <w:szCs w:val="18"/>
          <w:lang/>
        </w:rPr>
        <w:t>дезинфицируют в соответствии с режимами, представленными</w:t>
      </w:r>
      <w:r w:rsidR="00E50E35" w:rsidRPr="008F7330">
        <w:rPr>
          <w:rFonts w:ascii="Times New Roman" w:hAnsi="Times New Roman"/>
          <w:sz w:val="18"/>
          <w:szCs w:val="18"/>
          <w:lang/>
        </w:rPr>
        <w:t xml:space="preserve"> в табл.</w:t>
      </w:r>
      <w:r w:rsidR="008E577B" w:rsidRPr="008F7330">
        <w:rPr>
          <w:rFonts w:ascii="Times New Roman" w:hAnsi="Times New Roman"/>
          <w:sz w:val="18"/>
          <w:szCs w:val="18"/>
        </w:rPr>
        <w:t>20</w:t>
      </w:r>
      <w:r w:rsidR="00BB5A80" w:rsidRPr="008F7330">
        <w:rPr>
          <w:rFonts w:ascii="Times New Roman" w:hAnsi="Times New Roman"/>
          <w:sz w:val="18"/>
          <w:szCs w:val="18"/>
        </w:rPr>
        <w:t>.</w:t>
      </w:r>
      <w:r w:rsidR="00BB5A80" w:rsidRPr="008F7330">
        <w:rPr>
          <w:rFonts w:ascii="Times New Roman" w:hAnsi="Times New Roman"/>
          <w:sz w:val="18"/>
          <w:szCs w:val="18"/>
          <w:lang/>
        </w:rPr>
        <w:t xml:space="preserve"> Для предотвращения роста плесени через 1 месяц рекомендуется повторить обработку. </w:t>
      </w:r>
    </w:p>
    <w:p w:rsidR="00191228" w:rsidRPr="008F7330" w:rsidRDefault="00881D38" w:rsidP="00832411">
      <w:pPr>
        <w:shd w:val="clear" w:color="auto" w:fill="FFFFFF"/>
        <w:tabs>
          <w:tab w:val="left" w:pos="3827"/>
          <w:tab w:val="left" w:pos="5528"/>
        </w:tabs>
        <w:ind w:firstLine="709"/>
        <w:jc w:val="both"/>
        <w:rPr>
          <w:rFonts w:ascii="Times New Roman" w:hAnsi="Times New Roman"/>
          <w:sz w:val="18"/>
          <w:szCs w:val="18"/>
        </w:rPr>
      </w:pPr>
      <w:r w:rsidRPr="008F7330">
        <w:rPr>
          <w:rFonts w:ascii="Times New Roman" w:hAnsi="Times New Roman"/>
          <w:b/>
          <w:sz w:val="18"/>
          <w:szCs w:val="18"/>
        </w:rPr>
        <w:t>3.</w:t>
      </w:r>
      <w:r w:rsidR="00832411" w:rsidRPr="008F7330">
        <w:rPr>
          <w:rFonts w:ascii="Times New Roman" w:hAnsi="Times New Roman"/>
          <w:b/>
          <w:sz w:val="18"/>
          <w:szCs w:val="18"/>
        </w:rPr>
        <w:t>16</w:t>
      </w:r>
      <w:r w:rsidR="00191228" w:rsidRPr="008F7330">
        <w:rPr>
          <w:rFonts w:ascii="Times New Roman" w:hAnsi="Times New Roman"/>
          <w:b/>
          <w:sz w:val="18"/>
          <w:szCs w:val="18"/>
        </w:rPr>
        <w:t>.</w:t>
      </w:r>
      <w:r w:rsidR="00191228" w:rsidRPr="008F7330">
        <w:rPr>
          <w:rFonts w:ascii="Times New Roman" w:hAnsi="Times New Roman"/>
          <w:sz w:val="18"/>
          <w:szCs w:val="18"/>
        </w:rPr>
        <w:t xml:space="preserve"> </w:t>
      </w:r>
      <w:r w:rsidR="00191228" w:rsidRPr="008F7330">
        <w:rPr>
          <w:rFonts w:ascii="Times New Roman" w:hAnsi="Times New Roman"/>
          <w:sz w:val="18"/>
          <w:szCs w:val="18"/>
          <w:lang/>
        </w:rPr>
        <w:t>Режимы дезинфекции различных объектов</w:t>
      </w:r>
      <w:r w:rsidR="00B35B97" w:rsidRPr="008F7330">
        <w:rPr>
          <w:rFonts w:ascii="Times New Roman" w:hAnsi="Times New Roman"/>
          <w:sz w:val="18"/>
          <w:szCs w:val="18"/>
          <w:lang/>
        </w:rPr>
        <w:t xml:space="preserve">, медицинских отходов </w:t>
      </w:r>
      <w:r w:rsidR="00191228" w:rsidRPr="008F7330">
        <w:rPr>
          <w:rFonts w:ascii="Times New Roman" w:hAnsi="Times New Roman"/>
          <w:sz w:val="18"/>
          <w:szCs w:val="18"/>
          <w:lang/>
        </w:rPr>
        <w:t xml:space="preserve"> растворами средства </w:t>
      </w:r>
      <w:r w:rsidR="00194C80" w:rsidRPr="008F7330">
        <w:rPr>
          <w:rFonts w:ascii="Times New Roman" w:hAnsi="Times New Roman"/>
          <w:sz w:val="18"/>
          <w:szCs w:val="18"/>
        </w:rPr>
        <w:t>«</w:t>
      </w:r>
      <w:r w:rsidR="00191228" w:rsidRPr="008F7330">
        <w:rPr>
          <w:rFonts w:ascii="Times New Roman" w:hAnsi="Times New Roman"/>
          <w:sz w:val="18"/>
          <w:szCs w:val="18"/>
        </w:rPr>
        <w:t>Стопсептикум</w:t>
      </w:r>
      <w:r w:rsidR="00194C80" w:rsidRPr="008F7330">
        <w:rPr>
          <w:rFonts w:ascii="Times New Roman" w:hAnsi="Times New Roman"/>
          <w:sz w:val="18"/>
          <w:szCs w:val="18"/>
        </w:rPr>
        <w:t>»</w:t>
      </w:r>
      <w:r w:rsidR="00191228" w:rsidRPr="008F7330">
        <w:rPr>
          <w:rFonts w:ascii="Times New Roman" w:hAnsi="Times New Roman"/>
          <w:sz w:val="18"/>
          <w:szCs w:val="18"/>
        </w:rPr>
        <w:t xml:space="preserve"> </w:t>
      </w:r>
      <w:r w:rsidR="00191228" w:rsidRPr="008F7330">
        <w:rPr>
          <w:rFonts w:ascii="Times New Roman" w:hAnsi="Times New Roman"/>
          <w:b/>
          <w:sz w:val="18"/>
          <w:szCs w:val="18"/>
        </w:rPr>
        <w:t>при особо опасных инфекциях</w:t>
      </w:r>
      <w:r w:rsidR="00191228" w:rsidRPr="008F7330">
        <w:rPr>
          <w:rFonts w:ascii="Times New Roman" w:hAnsi="Times New Roman"/>
          <w:sz w:val="18"/>
          <w:szCs w:val="18"/>
        </w:rPr>
        <w:t xml:space="preserve"> бактериальной этиологии, включая возбудителей чумы, туляремии, холеры</w:t>
      </w:r>
      <w:r w:rsidR="00222A79" w:rsidRPr="008F7330">
        <w:rPr>
          <w:rFonts w:ascii="Times New Roman" w:hAnsi="Times New Roman"/>
          <w:sz w:val="18"/>
          <w:szCs w:val="18"/>
        </w:rPr>
        <w:t>, сапа и мелиоидоза</w:t>
      </w:r>
      <w:r w:rsidR="00191228" w:rsidRPr="008F7330">
        <w:rPr>
          <w:rFonts w:ascii="Times New Roman" w:hAnsi="Times New Roman"/>
          <w:sz w:val="18"/>
          <w:szCs w:val="18"/>
        </w:rPr>
        <w:t xml:space="preserve"> приведены в </w:t>
      </w:r>
      <w:r w:rsidR="00194C80" w:rsidRPr="008F7330">
        <w:rPr>
          <w:rFonts w:ascii="Times New Roman" w:hAnsi="Times New Roman"/>
          <w:sz w:val="18"/>
          <w:szCs w:val="18"/>
        </w:rPr>
        <w:t>табл.</w:t>
      </w:r>
      <w:r w:rsidR="00191228" w:rsidRPr="008F7330">
        <w:rPr>
          <w:rFonts w:ascii="Times New Roman" w:hAnsi="Times New Roman"/>
          <w:sz w:val="18"/>
          <w:szCs w:val="18"/>
        </w:rPr>
        <w:t xml:space="preserve"> 2</w:t>
      </w:r>
      <w:r w:rsidR="00222A79" w:rsidRPr="008F7330">
        <w:rPr>
          <w:rFonts w:ascii="Times New Roman" w:hAnsi="Times New Roman"/>
          <w:sz w:val="18"/>
          <w:szCs w:val="18"/>
        </w:rPr>
        <w:t>2-23</w:t>
      </w:r>
      <w:r w:rsidR="00191228" w:rsidRPr="008F7330">
        <w:rPr>
          <w:rFonts w:ascii="Times New Roman" w:hAnsi="Times New Roman"/>
          <w:sz w:val="18"/>
          <w:szCs w:val="18"/>
        </w:rPr>
        <w:t>.</w:t>
      </w:r>
      <w:r w:rsidR="00B35B97" w:rsidRPr="008F7330">
        <w:rPr>
          <w:rFonts w:ascii="Times New Roman" w:hAnsi="Times New Roman"/>
          <w:sz w:val="18"/>
          <w:szCs w:val="18"/>
        </w:rPr>
        <w:t xml:space="preserve"> </w:t>
      </w:r>
    </w:p>
    <w:p w:rsidR="008A16A3" w:rsidRPr="008F7330" w:rsidRDefault="008A16A3" w:rsidP="00BB5A80">
      <w:pPr>
        <w:jc w:val="center"/>
        <w:rPr>
          <w:rFonts w:ascii="Times New Roman" w:hAnsi="Times New Roman"/>
          <w:sz w:val="18"/>
          <w:szCs w:val="18"/>
          <w:lang/>
        </w:rPr>
      </w:pPr>
    </w:p>
    <w:p w:rsidR="00BB5A80" w:rsidRPr="008F7330" w:rsidRDefault="008A16A3" w:rsidP="00BB5A80">
      <w:pPr>
        <w:jc w:val="center"/>
        <w:rPr>
          <w:rFonts w:ascii="Times New Roman" w:hAnsi="Times New Roman"/>
          <w:sz w:val="18"/>
          <w:szCs w:val="18"/>
        </w:rPr>
      </w:pPr>
      <w:r w:rsidRPr="008F7330">
        <w:rPr>
          <w:rFonts w:ascii="Times New Roman" w:hAnsi="Times New Roman"/>
          <w:sz w:val="18"/>
          <w:szCs w:val="18"/>
          <w:lang/>
        </w:rPr>
        <w:br w:type="page"/>
      </w:r>
      <w:r w:rsidR="00194C80" w:rsidRPr="008F7330">
        <w:rPr>
          <w:rFonts w:ascii="Times New Roman" w:hAnsi="Times New Roman"/>
          <w:sz w:val="18"/>
          <w:szCs w:val="18"/>
          <w:lang/>
        </w:rPr>
        <w:lastRenderedPageBreak/>
        <w:t>Табл</w:t>
      </w:r>
      <w:r w:rsidR="00BB5A80" w:rsidRPr="008F7330">
        <w:rPr>
          <w:rFonts w:ascii="Times New Roman" w:hAnsi="Times New Roman"/>
          <w:sz w:val="18"/>
          <w:szCs w:val="18"/>
          <w:lang/>
        </w:rPr>
        <w:t xml:space="preserve">ица 2. Режимы дезинфекции объектов растворами средства </w:t>
      </w:r>
      <w:r w:rsidR="00194C80" w:rsidRPr="008F7330">
        <w:rPr>
          <w:rFonts w:ascii="Times New Roman" w:hAnsi="Times New Roman"/>
          <w:sz w:val="18"/>
          <w:szCs w:val="18"/>
        </w:rPr>
        <w:t>«</w:t>
      </w:r>
      <w:r w:rsidR="00A04709" w:rsidRPr="008F7330">
        <w:rPr>
          <w:rFonts w:ascii="Times New Roman" w:hAnsi="Times New Roman"/>
          <w:sz w:val="18"/>
          <w:szCs w:val="18"/>
          <w:lang/>
        </w:rPr>
        <w:t>Стопсептикум</w:t>
      </w:r>
      <w:r w:rsidR="00194C80" w:rsidRPr="008F7330">
        <w:rPr>
          <w:rFonts w:ascii="Times New Roman" w:hAnsi="Times New Roman"/>
          <w:sz w:val="18"/>
          <w:szCs w:val="18"/>
        </w:rPr>
        <w:t>»</w:t>
      </w:r>
    </w:p>
    <w:p w:rsidR="00BB5A80" w:rsidRPr="008F7330" w:rsidRDefault="00BB5A80" w:rsidP="00BB5A80">
      <w:pPr>
        <w:jc w:val="center"/>
        <w:rPr>
          <w:rFonts w:ascii="Times New Roman" w:hAnsi="Times New Roman"/>
          <w:sz w:val="18"/>
          <w:szCs w:val="18"/>
          <w:lang/>
        </w:rPr>
      </w:pPr>
      <w:r w:rsidRPr="008F7330">
        <w:rPr>
          <w:rFonts w:ascii="Times New Roman" w:hAnsi="Times New Roman"/>
          <w:sz w:val="18"/>
          <w:szCs w:val="18"/>
          <w:lang/>
        </w:rPr>
        <w:t>при бактериальных инфекциях (кроме туберкулеза)</w:t>
      </w: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5"/>
        <w:gridCol w:w="1874"/>
        <w:gridCol w:w="1878"/>
        <w:gridCol w:w="2877"/>
      </w:tblGrid>
      <w:tr w:rsidR="00BB5A80" w:rsidRPr="008F7330" w:rsidTr="003F090A">
        <w:trPr>
          <w:trHeight w:val="57"/>
          <w:jc w:val="center"/>
        </w:trPr>
        <w:tc>
          <w:tcPr>
            <w:tcW w:w="3655" w:type="dxa"/>
            <w:vAlign w:val="center"/>
          </w:tcPr>
          <w:p w:rsidR="00BB5A80" w:rsidRPr="00BF0783" w:rsidRDefault="00BB5A80" w:rsidP="008A16A3">
            <w:pPr>
              <w:pStyle w:val="af0"/>
              <w:ind w:firstLine="0"/>
              <w:jc w:val="center"/>
              <w:rPr>
                <w:rFonts w:ascii="Times New Roman" w:hAnsi="Times New Roman"/>
                <w:sz w:val="18"/>
                <w:szCs w:val="18"/>
                <w:lang w:val="ru-RU"/>
              </w:rPr>
            </w:pPr>
            <w:r w:rsidRPr="00BF0783">
              <w:rPr>
                <w:rFonts w:ascii="Times New Roman" w:hAnsi="Times New Roman"/>
                <w:sz w:val="18"/>
                <w:szCs w:val="18"/>
                <w:lang w:val="ru-RU"/>
              </w:rPr>
              <w:t>Объекты обеззараживания</w:t>
            </w:r>
          </w:p>
        </w:tc>
        <w:tc>
          <w:tcPr>
            <w:tcW w:w="1874" w:type="dxa"/>
            <w:vAlign w:val="center"/>
          </w:tcPr>
          <w:p w:rsidR="00BB5A80" w:rsidRPr="00BF0783" w:rsidRDefault="00BB5A80" w:rsidP="008A16A3">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Концентрация раствора</w:t>
            </w:r>
          </w:p>
          <w:p w:rsidR="00BB5A80" w:rsidRPr="00BF0783" w:rsidRDefault="00BB5A80" w:rsidP="008A16A3">
            <w:pPr>
              <w:pStyle w:val="af0"/>
              <w:ind w:firstLine="0"/>
              <w:jc w:val="center"/>
              <w:rPr>
                <w:rFonts w:ascii="Times New Roman" w:hAnsi="Times New Roman"/>
                <w:sz w:val="18"/>
                <w:szCs w:val="18"/>
                <w:lang w:val="ru-RU"/>
              </w:rPr>
            </w:pPr>
            <w:r w:rsidRPr="00BF0783">
              <w:rPr>
                <w:rFonts w:ascii="Times New Roman" w:hAnsi="Times New Roman"/>
                <w:sz w:val="18"/>
                <w:szCs w:val="18"/>
                <w:lang w:val="ru-RU"/>
              </w:rPr>
              <w:t>по препарату, %</w:t>
            </w:r>
          </w:p>
        </w:tc>
        <w:tc>
          <w:tcPr>
            <w:tcW w:w="1878" w:type="dxa"/>
            <w:vAlign w:val="center"/>
          </w:tcPr>
          <w:p w:rsidR="00BB5A80" w:rsidRPr="00BF0783" w:rsidRDefault="00BB5A80" w:rsidP="008A16A3">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Время        обеззараживания,            мин</w:t>
            </w:r>
          </w:p>
        </w:tc>
        <w:tc>
          <w:tcPr>
            <w:tcW w:w="0" w:type="auto"/>
            <w:vAlign w:val="center"/>
          </w:tcPr>
          <w:p w:rsidR="00BB5A80" w:rsidRPr="00BF0783" w:rsidRDefault="00BB5A80" w:rsidP="008A16A3">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Способ</w:t>
            </w:r>
          </w:p>
          <w:p w:rsidR="00BB5A80" w:rsidRPr="00BF0783" w:rsidRDefault="00BB5A80" w:rsidP="008A16A3">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Обеззараживания</w:t>
            </w:r>
          </w:p>
        </w:tc>
      </w:tr>
      <w:tr w:rsidR="00BB5A80" w:rsidRPr="008F7330" w:rsidTr="003F090A">
        <w:trPr>
          <w:trHeight w:val="57"/>
          <w:jc w:val="center"/>
        </w:trPr>
        <w:tc>
          <w:tcPr>
            <w:tcW w:w="3655" w:type="dxa"/>
            <w:vAlign w:val="center"/>
          </w:tcPr>
          <w:p w:rsidR="00BB5A80" w:rsidRPr="00BF0783" w:rsidRDefault="00BB5A80" w:rsidP="008A16A3">
            <w:pPr>
              <w:pStyle w:val="af0"/>
              <w:snapToGrid w:val="0"/>
              <w:ind w:firstLine="0"/>
              <w:rPr>
                <w:rFonts w:ascii="Times New Roman" w:hAnsi="Times New Roman"/>
                <w:sz w:val="18"/>
                <w:szCs w:val="18"/>
                <w:lang w:val="ru-RU"/>
              </w:rPr>
            </w:pPr>
            <w:r w:rsidRPr="00BF0783">
              <w:rPr>
                <w:rFonts w:ascii="Times New Roman" w:hAnsi="Times New Roman"/>
                <w:sz w:val="18"/>
                <w:szCs w:val="18"/>
                <w:lang w:val="ru-RU"/>
              </w:rPr>
              <w:t xml:space="preserve">Поверхности в помещениях,  палатах, оборудование, </w:t>
            </w:r>
          </w:p>
          <w:p w:rsidR="00BB5A80" w:rsidRPr="00BF0783" w:rsidRDefault="00BB5A80" w:rsidP="008A16A3">
            <w:pPr>
              <w:pStyle w:val="af0"/>
              <w:snapToGrid w:val="0"/>
              <w:ind w:firstLine="0"/>
              <w:rPr>
                <w:rFonts w:ascii="Times New Roman" w:hAnsi="Times New Roman"/>
                <w:sz w:val="18"/>
                <w:szCs w:val="18"/>
                <w:lang w:val="ru-RU"/>
              </w:rPr>
            </w:pPr>
            <w:r w:rsidRPr="00BF0783">
              <w:rPr>
                <w:rFonts w:ascii="Times New Roman" w:hAnsi="Times New Roman"/>
                <w:sz w:val="18"/>
                <w:szCs w:val="18"/>
                <w:lang w:val="ru-RU"/>
              </w:rPr>
              <w:t xml:space="preserve">жесткая мебель, чехлы матрасов, тележки </w:t>
            </w:r>
            <w:r w:rsidR="00194C80" w:rsidRPr="00BF0783">
              <w:rPr>
                <w:rFonts w:ascii="Times New Roman" w:hAnsi="Times New Roman"/>
                <w:sz w:val="18"/>
                <w:szCs w:val="18"/>
                <w:lang w:val="ru-RU"/>
              </w:rPr>
              <w:t>«табл</w:t>
            </w:r>
            <w:r w:rsidRPr="00BF0783">
              <w:rPr>
                <w:rFonts w:ascii="Times New Roman" w:hAnsi="Times New Roman"/>
                <w:sz w:val="18"/>
                <w:szCs w:val="18"/>
                <w:lang w:val="ru-RU"/>
              </w:rPr>
              <w:t>ет-питания</w:t>
            </w:r>
            <w:r w:rsidR="00194C80" w:rsidRPr="00BF0783">
              <w:rPr>
                <w:rFonts w:ascii="Times New Roman" w:hAnsi="Times New Roman"/>
                <w:sz w:val="18"/>
                <w:szCs w:val="18"/>
                <w:lang w:val="ru-RU"/>
              </w:rPr>
              <w:t>»</w:t>
            </w:r>
            <w:r w:rsidRPr="00BF0783">
              <w:rPr>
                <w:rFonts w:ascii="Times New Roman" w:hAnsi="Times New Roman"/>
                <w:sz w:val="18"/>
                <w:szCs w:val="18"/>
                <w:lang w:val="ru-RU"/>
              </w:rPr>
              <w:t xml:space="preserve"> и пр</w:t>
            </w:r>
            <w:r w:rsidR="001B20B0" w:rsidRPr="00BF0783">
              <w:rPr>
                <w:rFonts w:ascii="Times New Roman" w:hAnsi="Times New Roman"/>
                <w:sz w:val="18"/>
                <w:szCs w:val="18"/>
                <w:lang w:val="ru-RU"/>
              </w:rPr>
              <w:t>оч</w:t>
            </w:r>
            <w:r w:rsidRPr="00BF0783">
              <w:rPr>
                <w:rFonts w:ascii="Times New Roman" w:hAnsi="Times New Roman"/>
                <w:sz w:val="18"/>
                <w:szCs w:val="18"/>
                <w:lang w:val="ru-RU"/>
              </w:rPr>
              <w:t>.</w:t>
            </w:r>
          </w:p>
        </w:tc>
        <w:tc>
          <w:tcPr>
            <w:tcW w:w="1874" w:type="dxa"/>
            <w:vAlign w:val="center"/>
          </w:tcPr>
          <w:p w:rsidR="00BB5A80" w:rsidRPr="008F7330" w:rsidRDefault="00BB5A80" w:rsidP="008A16A3">
            <w:pPr>
              <w:snapToGrid w:val="0"/>
              <w:jc w:val="center"/>
              <w:rPr>
                <w:rFonts w:ascii="Times New Roman" w:hAnsi="Times New Roman"/>
                <w:sz w:val="18"/>
                <w:szCs w:val="18"/>
                <w:lang/>
              </w:rPr>
            </w:pPr>
            <w:r w:rsidRPr="008F7330">
              <w:rPr>
                <w:rFonts w:ascii="Times New Roman" w:hAnsi="Times New Roman"/>
                <w:sz w:val="18"/>
                <w:szCs w:val="18"/>
                <w:lang/>
              </w:rPr>
              <w:t>0,05</w:t>
            </w:r>
          </w:p>
          <w:p w:rsidR="00BB5A80" w:rsidRPr="008F7330" w:rsidRDefault="00BB5A80" w:rsidP="008A16A3">
            <w:pPr>
              <w:snapToGrid w:val="0"/>
              <w:jc w:val="center"/>
              <w:rPr>
                <w:rFonts w:ascii="Times New Roman" w:hAnsi="Times New Roman"/>
                <w:sz w:val="18"/>
                <w:szCs w:val="18"/>
                <w:lang/>
              </w:rPr>
            </w:pPr>
            <w:r w:rsidRPr="008F7330">
              <w:rPr>
                <w:rFonts w:ascii="Times New Roman" w:hAnsi="Times New Roman"/>
                <w:sz w:val="18"/>
                <w:szCs w:val="18"/>
                <w:lang/>
              </w:rPr>
              <w:t>0,1</w:t>
            </w:r>
          </w:p>
          <w:p w:rsidR="00BB5A80" w:rsidRPr="008F7330" w:rsidRDefault="00BB5A80" w:rsidP="008A16A3">
            <w:pPr>
              <w:jc w:val="center"/>
              <w:rPr>
                <w:rFonts w:ascii="Times New Roman" w:hAnsi="Times New Roman"/>
                <w:sz w:val="18"/>
                <w:szCs w:val="18"/>
                <w:lang/>
              </w:rPr>
            </w:pPr>
            <w:r w:rsidRPr="008F7330">
              <w:rPr>
                <w:rFonts w:ascii="Times New Roman" w:hAnsi="Times New Roman"/>
                <w:sz w:val="18"/>
                <w:szCs w:val="18"/>
                <w:lang/>
              </w:rPr>
              <w:t>0,</w:t>
            </w:r>
            <w:r w:rsidR="006138A5" w:rsidRPr="008F7330">
              <w:rPr>
                <w:rFonts w:ascii="Times New Roman" w:hAnsi="Times New Roman"/>
                <w:sz w:val="18"/>
                <w:szCs w:val="18"/>
                <w:lang/>
              </w:rPr>
              <w:t>1</w:t>
            </w:r>
            <w:r w:rsidRPr="008F7330">
              <w:rPr>
                <w:rFonts w:ascii="Times New Roman" w:hAnsi="Times New Roman"/>
                <w:sz w:val="18"/>
                <w:szCs w:val="18"/>
                <w:lang/>
              </w:rPr>
              <w:t>5</w:t>
            </w:r>
          </w:p>
          <w:p w:rsidR="00BB5A80" w:rsidRPr="008F7330" w:rsidRDefault="00BB5A80" w:rsidP="008A16A3">
            <w:pPr>
              <w:jc w:val="center"/>
              <w:rPr>
                <w:rFonts w:ascii="Times New Roman" w:hAnsi="Times New Roman"/>
                <w:sz w:val="18"/>
                <w:szCs w:val="18"/>
                <w:lang/>
              </w:rPr>
            </w:pPr>
            <w:r w:rsidRPr="008F7330">
              <w:rPr>
                <w:rFonts w:ascii="Times New Roman" w:hAnsi="Times New Roman"/>
                <w:sz w:val="18"/>
                <w:szCs w:val="18"/>
                <w:lang/>
              </w:rPr>
              <w:t>0,3</w:t>
            </w:r>
          </w:p>
        </w:tc>
        <w:tc>
          <w:tcPr>
            <w:tcW w:w="1878" w:type="dxa"/>
            <w:vAlign w:val="center"/>
          </w:tcPr>
          <w:p w:rsidR="00BB5A80" w:rsidRPr="008F7330" w:rsidRDefault="00BB5A80" w:rsidP="008A16A3">
            <w:pPr>
              <w:snapToGrid w:val="0"/>
              <w:jc w:val="center"/>
              <w:rPr>
                <w:rFonts w:ascii="Times New Roman" w:hAnsi="Times New Roman"/>
                <w:sz w:val="18"/>
                <w:szCs w:val="18"/>
                <w:lang/>
              </w:rPr>
            </w:pPr>
            <w:r w:rsidRPr="008F7330">
              <w:rPr>
                <w:rFonts w:ascii="Times New Roman" w:hAnsi="Times New Roman"/>
                <w:sz w:val="18"/>
                <w:szCs w:val="18"/>
                <w:lang/>
              </w:rPr>
              <w:t>60</w:t>
            </w:r>
          </w:p>
          <w:p w:rsidR="00BB5A80" w:rsidRPr="008F7330" w:rsidRDefault="00BB5A80" w:rsidP="008A16A3">
            <w:pPr>
              <w:snapToGrid w:val="0"/>
              <w:jc w:val="center"/>
              <w:rPr>
                <w:rFonts w:ascii="Times New Roman" w:hAnsi="Times New Roman"/>
                <w:sz w:val="18"/>
                <w:szCs w:val="18"/>
                <w:lang/>
              </w:rPr>
            </w:pPr>
            <w:r w:rsidRPr="008F7330">
              <w:rPr>
                <w:rFonts w:ascii="Times New Roman" w:hAnsi="Times New Roman"/>
                <w:sz w:val="18"/>
                <w:szCs w:val="18"/>
                <w:lang/>
              </w:rPr>
              <w:t>30</w:t>
            </w:r>
          </w:p>
          <w:p w:rsidR="00BB5A80" w:rsidRPr="008F7330" w:rsidRDefault="00BB5A80" w:rsidP="008A16A3">
            <w:pPr>
              <w:jc w:val="center"/>
              <w:rPr>
                <w:rFonts w:ascii="Times New Roman" w:hAnsi="Times New Roman"/>
                <w:sz w:val="18"/>
                <w:szCs w:val="18"/>
                <w:lang/>
              </w:rPr>
            </w:pPr>
            <w:r w:rsidRPr="008F7330">
              <w:rPr>
                <w:rFonts w:ascii="Times New Roman" w:hAnsi="Times New Roman"/>
                <w:sz w:val="18"/>
                <w:szCs w:val="18"/>
                <w:lang/>
              </w:rPr>
              <w:t>10</w:t>
            </w:r>
          </w:p>
          <w:p w:rsidR="00BB5A80" w:rsidRPr="008F7330" w:rsidRDefault="00BB5A80" w:rsidP="008A16A3">
            <w:pPr>
              <w:jc w:val="center"/>
              <w:rPr>
                <w:rFonts w:ascii="Times New Roman" w:hAnsi="Times New Roman"/>
                <w:sz w:val="18"/>
                <w:szCs w:val="18"/>
                <w:lang/>
              </w:rPr>
            </w:pPr>
            <w:r w:rsidRPr="008F7330">
              <w:rPr>
                <w:rFonts w:ascii="Times New Roman" w:hAnsi="Times New Roman"/>
                <w:sz w:val="18"/>
                <w:szCs w:val="18"/>
                <w:lang/>
              </w:rPr>
              <w:t>5</w:t>
            </w:r>
          </w:p>
        </w:tc>
        <w:tc>
          <w:tcPr>
            <w:tcW w:w="0" w:type="auto"/>
            <w:vAlign w:val="center"/>
          </w:tcPr>
          <w:p w:rsidR="00BB5A80" w:rsidRPr="00BF0783" w:rsidRDefault="00BB5A80" w:rsidP="008A16A3">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Протирание, орошение</w:t>
            </w:r>
          </w:p>
        </w:tc>
      </w:tr>
      <w:tr w:rsidR="00BB5A80" w:rsidRPr="008F7330" w:rsidTr="003F090A">
        <w:trPr>
          <w:trHeight w:val="57"/>
          <w:jc w:val="center"/>
        </w:trPr>
        <w:tc>
          <w:tcPr>
            <w:tcW w:w="3655" w:type="dxa"/>
            <w:vAlign w:val="center"/>
          </w:tcPr>
          <w:p w:rsidR="00BB5A80" w:rsidRPr="00BF0783" w:rsidRDefault="00BB5A80" w:rsidP="008A16A3">
            <w:pPr>
              <w:pStyle w:val="af0"/>
              <w:snapToGrid w:val="0"/>
              <w:ind w:firstLine="0"/>
              <w:rPr>
                <w:rFonts w:ascii="Times New Roman" w:hAnsi="Times New Roman"/>
                <w:sz w:val="18"/>
                <w:szCs w:val="18"/>
                <w:lang w:val="ru-RU"/>
              </w:rPr>
            </w:pPr>
            <w:r w:rsidRPr="00BF0783">
              <w:rPr>
                <w:rFonts w:ascii="Times New Roman" w:hAnsi="Times New Roman"/>
                <w:sz w:val="18"/>
                <w:szCs w:val="18"/>
                <w:lang w:val="ru-RU"/>
              </w:rPr>
              <w:t>Ковровые покрытия, мягкая мебель</w:t>
            </w:r>
          </w:p>
        </w:tc>
        <w:tc>
          <w:tcPr>
            <w:tcW w:w="1874" w:type="dxa"/>
            <w:vAlign w:val="center"/>
          </w:tcPr>
          <w:p w:rsidR="00BB5A80" w:rsidRPr="008F7330" w:rsidRDefault="00BB5A80" w:rsidP="008A16A3">
            <w:pPr>
              <w:snapToGrid w:val="0"/>
              <w:jc w:val="center"/>
              <w:rPr>
                <w:rFonts w:ascii="Times New Roman" w:hAnsi="Times New Roman"/>
                <w:sz w:val="18"/>
                <w:szCs w:val="18"/>
                <w:lang/>
              </w:rPr>
            </w:pPr>
            <w:r w:rsidRPr="008F7330">
              <w:rPr>
                <w:rFonts w:ascii="Times New Roman" w:hAnsi="Times New Roman"/>
                <w:sz w:val="18"/>
                <w:szCs w:val="18"/>
                <w:lang/>
              </w:rPr>
              <w:t>0,1</w:t>
            </w:r>
          </w:p>
          <w:p w:rsidR="00BB5A80" w:rsidRPr="008F7330" w:rsidRDefault="005A6B27" w:rsidP="008A16A3">
            <w:pPr>
              <w:snapToGrid w:val="0"/>
              <w:jc w:val="center"/>
              <w:rPr>
                <w:rFonts w:ascii="Times New Roman" w:hAnsi="Times New Roman"/>
                <w:sz w:val="18"/>
                <w:szCs w:val="18"/>
                <w:lang/>
              </w:rPr>
            </w:pPr>
            <w:r w:rsidRPr="008F7330">
              <w:rPr>
                <w:rFonts w:ascii="Times New Roman" w:hAnsi="Times New Roman"/>
                <w:sz w:val="18"/>
                <w:szCs w:val="18"/>
                <w:lang/>
              </w:rPr>
              <w:t>0,3</w:t>
            </w:r>
          </w:p>
        </w:tc>
        <w:tc>
          <w:tcPr>
            <w:tcW w:w="1878" w:type="dxa"/>
            <w:vAlign w:val="center"/>
          </w:tcPr>
          <w:p w:rsidR="00BB5A80" w:rsidRPr="008F7330" w:rsidRDefault="005A6B27" w:rsidP="008A16A3">
            <w:pPr>
              <w:snapToGrid w:val="0"/>
              <w:jc w:val="center"/>
              <w:rPr>
                <w:rFonts w:ascii="Times New Roman" w:hAnsi="Times New Roman"/>
                <w:sz w:val="18"/>
                <w:szCs w:val="18"/>
                <w:lang/>
              </w:rPr>
            </w:pPr>
            <w:r w:rsidRPr="008F7330">
              <w:rPr>
                <w:rFonts w:ascii="Times New Roman" w:hAnsi="Times New Roman"/>
                <w:sz w:val="18"/>
                <w:szCs w:val="18"/>
                <w:lang/>
              </w:rPr>
              <w:t>6</w:t>
            </w:r>
            <w:r w:rsidR="00BB5A80" w:rsidRPr="008F7330">
              <w:rPr>
                <w:rFonts w:ascii="Times New Roman" w:hAnsi="Times New Roman"/>
                <w:sz w:val="18"/>
                <w:szCs w:val="18"/>
                <w:lang/>
              </w:rPr>
              <w:t>0</w:t>
            </w:r>
          </w:p>
          <w:p w:rsidR="00BB5A80" w:rsidRPr="008F7330" w:rsidRDefault="005A6B27" w:rsidP="008A16A3">
            <w:pPr>
              <w:jc w:val="center"/>
              <w:rPr>
                <w:rFonts w:ascii="Times New Roman" w:hAnsi="Times New Roman"/>
                <w:sz w:val="18"/>
                <w:szCs w:val="18"/>
                <w:lang/>
              </w:rPr>
            </w:pPr>
            <w:r w:rsidRPr="008F7330">
              <w:rPr>
                <w:rFonts w:ascii="Times New Roman" w:hAnsi="Times New Roman"/>
                <w:sz w:val="18"/>
                <w:szCs w:val="18"/>
                <w:lang/>
              </w:rPr>
              <w:t>30</w:t>
            </w:r>
          </w:p>
        </w:tc>
        <w:tc>
          <w:tcPr>
            <w:tcW w:w="0" w:type="auto"/>
            <w:vAlign w:val="center"/>
          </w:tcPr>
          <w:p w:rsidR="00BB5A80" w:rsidRPr="00BF0783" w:rsidRDefault="00475AC2" w:rsidP="00CD7E22">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Однократная о</w:t>
            </w:r>
            <w:r w:rsidR="00BB5A80" w:rsidRPr="00BF0783">
              <w:rPr>
                <w:rFonts w:ascii="Times New Roman" w:hAnsi="Times New Roman"/>
                <w:sz w:val="18"/>
                <w:szCs w:val="18"/>
                <w:lang w:val="ru-RU"/>
              </w:rPr>
              <w:t>бработка с помощью</w:t>
            </w:r>
            <w:r w:rsidR="00CD7E22" w:rsidRPr="00BF0783">
              <w:rPr>
                <w:rFonts w:ascii="Times New Roman" w:hAnsi="Times New Roman"/>
                <w:sz w:val="18"/>
                <w:szCs w:val="18"/>
                <w:lang w:val="ru-RU"/>
              </w:rPr>
              <w:t xml:space="preserve"> </w:t>
            </w:r>
            <w:r w:rsidR="00BB5A80" w:rsidRPr="00BF0783">
              <w:rPr>
                <w:rFonts w:ascii="Times New Roman" w:hAnsi="Times New Roman"/>
                <w:sz w:val="18"/>
                <w:szCs w:val="18"/>
                <w:lang w:val="ru-RU"/>
              </w:rPr>
              <w:t>щетки</w:t>
            </w:r>
          </w:p>
        </w:tc>
      </w:tr>
      <w:tr w:rsidR="00BB5A80" w:rsidRPr="008F7330" w:rsidTr="003F090A">
        <w:trPr>
          <w:trHeight w:val="57"/>
          <w:jc w:val="center"/>
        </w:trPr>
        <w:tc>
          <w:tcPr>
            <w:tcW w:w="3655" w:type="dxa"/>
            <w:vAlign w:val="center"/>
          </w:tcPr>
          <w:p w:rsidR="00BB5A80" w:rsidRPr="00BF0783" w:rsidRDefault="00BB5A80" w:rsidP="008A16A3">
            <w:pPr>
              <w:pStyle w:val="af0"/>
              <w:snapToGrid w:val="0"/>
              <w:ind w:firstLine="0"/>
              <w:rPr>
                <w:rFonts w:ascii="Times New Roman" w:hAnsi="Times New Roman"/>
                <w:sz w:val="18"/>
                <w:szCs w:val="18"/>
                <w:lang w:val="ru-RU"/>
              </w:rPr>
            </w:pPr>
            <w:r w:rsidRPr="00BF0783">
              <w:rPr>
                <w:rFonts w:ascii="Times New Roman" w:hAnsi="Times New Roman"/>
                <w:sz w:val="18"/>
                <w:szCs w:val="18"/>
                <w:lang w:val="ru-RU"/>
              </w:rPr>
              <w:t>Санитарно-техническое оборудование</w:t>
            </w:r>
          </w:p>
        </w:tc>
        <w:tc>
          <w:tcPr>
            <w:tcW w:w="1874" w:type="dxa"/>
            <w:vAlign w:val="center"/>
          </w:tcPr>
          <w:p w:rsidR="00BB5A80" w:rsidRPr="008F7330" w:rsidRDefault="00BB5A80" w:rsidP="008A16A3">
            <w:pPr>
              <w:snapToGrid w:val="0"/>
              <w:jc w:val="center"/>
              <w:rPr>
                <w:rFonts w:ascii="Times New Roman" w:hAnsi="Times New Roman"/>
                <w:sz w:val="18"/>
                <w:szCs w:val="18"/>
                <w:lang/>
              </w:rPr>
            </w:pPr>
            <w:r w:rsidRPr="008F7330">
              <w:rPr>
                <w:rFonts w:ascii="Times New Roman" w:hAnsi="Times New Roman"/>
                <w:sz w:val="18"/>
                <w:szCs w:val="18"/>
                <w:lang/>
              </w:rPr>
              <w:t>0,05</w:t>
            </w:r>
          </w:p>
          <w:p w:rsidR="00BB5A80" w:rsidRPr="008F7330" w:rsidRDefault="00BB5A80" w:rsidP="008A16A3">
            <w:pPr>
              <w:snapToGrid w:val="0"/>
              <w:jc w:val="center"/>
              <w:rPr>
                <w:rFonts w:ascii="Times New Roman" w:hAnsi="Times New Roman"/>
                <w:sz w:val="18"/>
                <w:szCs w:val="18"/>
                <w:lang/>
              </w:rPr>
            </w:pPr>
            <w:r w:rsidRPr="008F7330">
              <w:rPr>
                <w:rFonts w:ascii="Times New Roman" w:hAnsi="Times New Roman"/>
                <w:sz w:val="18"/>
                <w:szCs w:val="18"/>
                <w:lang/>
              </w:rPr>
              <w:t>0,1</w:t>
            </w:r>
          </w:p>
          <w:p w:rsidR="00BB5A80" w:rsidRPr="008F7330" w:rsidRDefault="00BB5A80" w:rsidP="008A16A3">
            <w:pPr>
              <w:jc w:val="center"/>
              <w:rPr>
                <w:rFonts w:ascii="Times New Roman" w:hAnsi="Times New Roman"/>
                <w:sz w:val="18"/>
                <w:szCs w:val="18"/>
                <w:lang/>
              </w:rPr>
            </w:pPr>
            <w:r w:rsidRPr="008F7330">
              <w:rPr>
                <w:rFonts w:ascii="Times New Roman" w:hAnsi="Times New Roman"/>
                <w:sz w:val="18"/>
                <w:szCs w:val="18"/>
                <w:lang/>
              </w:rPr>
              <w:t>0,15</w:t>
            </w:r>
          </w:p>
          <w:p w:rsidR="00BB5A80" w:rsidRPr="008F7330" w:rsidRDefault="00BB5A80" w:rsidP="008A16A3">
            <w:pPr>
              <w:jc w:val="center"/>
              <w:rPr>
                <w:rFonts w:ascii="Times New Roman" w:hAnsi="Times New Roman"/>
                <w:sz w:val="18"/>
                <w:szCs w:val="18"/>
                <w:lang/>
              </w:rPr>
            </w:pPr>
            <w:r w:rsidRPr="008F7330">
              <w:rPr>
                <w:rFonts w:ascii="Times New Roman" w:hAnsi="Times New Roman"/>
                <w:sz w:val="18"/>
                <w:szCs w:val="18"/>
                <w:lang/>
              </w:rPr>
              <w:t>0,3</w:t>
            </w:r>
          </w:p>
        </w:tc>
        <w:tc>
          <w:tcPr>
            <w:tcW w:w="1878" w:type="dxa"/>
            <w:vAlign w:val="center"/>
          </w:tcPr>
          <w:p w:rsidR="00BB5A80" w:rsidRPr="008F7330" w:rsidRDefault="00BB5A80" w:rsidP="008A16A3">
            <w:pPr>
              <w:snapToGrid w:val="0"/>
              <w:jc w:val="center"/>
              <w:rPr>
                <w:rFonts w:ascii="Times New Roman" w:hAnsi="Times New Roman"/>
                <w:sz w:val="18"/>
                <w:szCs w:val="18"/>
                <w:lang/>
              </w:rPr>
            </w:pPr>
            <w:r w:rsidRPr="008F7330">
              <w:rPr>
                <w:rFonts w:ascii="Times New Roman" w:hAnsi="Times New Roman"/>
                <w:sz w:val="18"/>
                <w:szCs w:val="18"/>
                <w:lang/>
              </w:rPr>
              <w:t>60</w:t>
            </w:r>
          </w:p>
          <w:p w:rsidR="00BB5A80" w:rsidRPr="008F7330" w:rsidRDefault="00BB5A80" w:rsidP="008A16A3">
            <w:pPr>
              <w:snapToGrid w:val="0"/>
              <w:jc w:val="center"/>
              <w:rPr>
                <w:rFonts w:ascii="Times New Roman" w:hAnsi="Times New Roman"/>
                <w:sz w:val="18"/>
                <w:szCs w:val="18"/>
                <w:lang/>
              </w:rPr>
            </w:pPr>
            <w:r w:rsidRPr="008F7330">
              <w:rPr>
                <w:rFonts w:ascii="Times New Roman" w:hAnsi="Times New Roman"/>
                <w:sz w:val="18"/>
                <w:szCs w:val="18"/>
                <w:lang/>
              </w:rPr>
              <w:t>30</w:t>
            </w:r>
          </w:p>
          <w:p w:rsidR="00BB5A80" w:rsidRPr="008F7330" w:rsidRDefault="00BB5A80" w:rsidP="008A16A3">
            <w:pPr>
              <w:jc w:val="center"/>
              <w:rPr>
                <w:rFonts w:ascii="Times New Roman" w:hAnsi="Times New Roman"/>
                <w:sz w:val="18"/>
                <w:szCs w:val="18"/>
                <w:lang/>
              </w:rPr>
            </w:pPr>
            <w:r w:rsidRPr="008F7330">
              <w:rPr>
                <w:rFonts w:ascii="Times New Roman" w:hAnsi="Times New Roman"/>
                <w:sz w:val="18"/>
                <w:szCs w:val="18"/>
                <w:lang/>
              </w:rPr>
              <w:t>10</w:t>
            </w:r>
          </w:p>
          <w:p w:rsidR="00BB5A80" w:rsidRPr="008F7330" w:rsidRDefault="00BB5A80" w:rsidP="008A16A3">
            <w:pPr>
              <w:jc w:val="center"/>
              <w:rPr>
                <w:rFonts w:ascii="Times New Roman" w:hAnsi="Times New Roman"/>
                <w:sz w:val="18"/>
                <w:szCs w:val="18"/>
                <w:lang/>
              </w:rPr>
            </w:pPr>
            <w:r w:rsidRPr="008F7330">
              <w:rPr>
                <w:rFonts w:ascii="Times New Roman" w:hAnsi="Times New Roman"/>
                <w:sz w:val="18"/>
                <w:szCs w:val="18"/>
                <w:lang/>
              </w:rPr>
              <w:t>5</w:t>
            </w:r>
          </w:p>
        </w:tc>
        <w:tc>
          <w:tcPr>
            <w:tcW w:w="0" w:type="auto"/>
            <w:vAlign w:val="center"/>
          </w:tcPr>
          <w:p w:rsidR="00BB5A80" w:rsidRPr="00BF0783" w:rsidRDefault="00BB5A80" w:rsidP="008A16A3">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Двукратное протирание</w:t>
            </w:r>
          </w:p>
          <w:p w:rsidR="00BB5A80" w:rsidRPr="00BF0783" w:rsidRDefault="00BB5A80" w:rsidP="008A16A3">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или орошение с интервалом 15 мин</w:t>
            </w:r>
          </w:p>
        </w:tc>
      </w:tr>
      <w:tr w:rsidR="001B20B0" w:rsidRPr="008F7330" w:rsidTr="003F090A">
        <w:trPr>
          <w:trHeight w:val="57"/>
          <w:jc w:val="center"/>
        </w:trPr>
        <w:tc>
          <w:tcPr>
            <w:tcW w:w="3655" w:type="dxa"/>
            <w:vAlign w:val="center"/>
          </w:tcPr>
          <w:p w:rsidR="001B20B0" w:rsidRPr="00BF0783" w:rsidRDefault="001B20B0" w:rsidP="00C65830">
            <w:pPr>
              <w:pStyle w:val="af0"/>
              <w:snapToGrid w:val="0"/>
              <w:ind w:firstLine="0"/>
              <w:rPr>
                <w:rFonts w:ascii="Times New Roman" w:hAnsi="Times New Roman"/>
                <w:sz w:val="18"/>
                <w:szCs w:val="18"/>
                <w:lang w:val="ru-RU"/>
              </w:rPr>
            </w:pPr>
            <w:r w:rsidRPr="00BF0783">
              <w:rPr>
                <w:rFonts w:ascii="Times New Roman" w:hAnsi="Times New Roman"/>
                <w:sz w:val="18"/>
                <w:szCs w:val="18"/>
                <w:lang w:val="ru-RU"/>
              </w:rPr>
              <w:t xml:space="preserve">Кувезы (неонатальные инкубаторы), </w:t>
            </w:r>
            <w:r w:rsidRPr="00BF0783">
              <w:rPr>
                <w:rFonts w:ascii="Times New Roman" w:hAnsi="Times New Roman"/>
                <w:sz w:val="18"/>
                <w:szCs w:val="18"/>
                <w:lang w:val="ru-RU"/>
              </w:rPr>
              <w:t>пеленальные столы, а также все предметы для неонатологических отделений</w:t>
            </w:r>
          </w:p>
        </w:tc>
        <w:tc>
          <w:tcPr>
            <w:tcW w:w="1874" w:type="dxa"/>
            <w:vAlign w:val="center"/>
          </w:tcPr>
          <w:p w:rsidR="001B20B0" w:rsidRPr="008F7330" w:rsidRDefault="001B20B0" w:rsidP="00AF5400">
            <w:pPr>
              <w:snapToGrid w:val="0"/>
              <w:jc w:val="center"/>
              <w:rPr>
                <w:rFonts w:ascii="Times New Roman" w:hAnsi="Times New Roman"/>
                <w:sz w:val="18"/>
                <w:szCs w:val="18"/>
                <w:lang/>
              </w:rPr>
            </w:pPr>
            <w:r w:rsidRPr="008F7330">
              <w:rPr>
                <w:rFonts w:ascii="Times New Roman" w:hAnsi="Times New Roman"/>
                <w:sz w:val="18"/>
                <w:szCs w:val="18"/>
                <w:lang/>
              </w:rPr>
              <w:t>0,05</w:t>
            </w:r>
          </w:p>
          <w:p w:rsidR="001B20B0" w:rsidRPr="008F7330" w:rsidRDefault="001B20B0" w:rsidP="00AF5400">
            <w:pPr>
              <w:snapToGrid w:val="0"/>
              <w:jc w:val="center"/>
              <w:rPr>
                <w:rFonts w:ascii="Times New Roman" w:hAnsi="Times New Roman"/>
                <w:sz w:val="18"/>
                <w:szCs w:val="18"/>
                <w:lang/>
              </w:rPr>
            </w:pPr>
            <w:r w:rsidRPr="008F7330">
              <w:rPr>
                <w:rFonts w:ascii="Times New Roman" w:hAnsi="Times New Roman"/>
                <w:sz w:val="18"/>
                <w:szCs w:val="18"/>
                <w:lang/>
              </w:rPr>
              <w:t>0,1</w:t>
            </w:r>
          </w:p>
          <w:p w:rsidR="001B20B0" w:rsidRPr="008F7330" w:rsidRDefault="001B20B0" w:rsidP="00AF5400">
            <w:pPr>
              <w:jc w:val="center"/>
              <w:rPr>
                <w:rFonts w:ascii="Times New Roman" w:hAnsi="Times New Roman"/>
                <w:sz w:val="18"/>
                <w:szCs w:val="18"/>
                <w:lang/>
              </w:rPr>
            </w:pPr>
            <w:r w:rsidRPr="008F7330">
              <w:rPr>
                <w:rFonts w:ascii="Times New Roman" w:hAnsi="Times New Roman"/>
                <w:sz w:val="18"/>
                <w:szCs w:val="18"/>
                <w:lang/>
              </w:rPr>
              <w:t>0,15</w:t>
            </w:r>
          </w:p>
          <w:p w:rsidR="001B20B0" w:rsidRPr="008F7330" w:rsidRDefault="001B20B0" w:rsidP="00AF5400">
            <w:pPr>
              <w:jc w:val="center"/>
              <w:rPr>
                <w:rFonts w:ascii="Times New Roman" w:hAnsi="Times New Roman"/>
                <w:sz w:val="18"/>
                <w:szCs w:val="18"/>
                <w:lang/>
              </w:rPr>
            </w:pPr>
            <w:r w:rsidRPr="008F7330">
              <w:rPr>
                <w:rFonts w:ascii="Times New Roman" w:hAnsi="Times New Roman"/>
                <w:sz w:val="18"/>
                <w:szCs w:val="18"/>
                <w:lang/>
              </w:rPr>
              <w:t>0,3</w:t>
            </w:r>
          </w:p>
        </w:tc>
        <w:tc>
          <w:tcPr>
            <w:tcW w:w="1878" w:type="dxa"/>
            <w:vAlign w:val="center"/>
          </w:tcPr>
          <w:p w:rsidR="001B20B0" w:rsidRPr="008F7330" w:rsidRDefault="001B20B0" w:rsidP="00AF5400">
            <w:pPr>
              <w:snapToGrid w:val="0"/>
              <w:jc w:val="center"/>
              <w:rPr>
                <w:rFonts w:ascii="Times New Roman" w:hAnsi="Times New Roman"/>
                <w:sz w:val="18"/>
                <w:szCs w:val="18"/>
                <w:lang/>
              </w:rPr>
            </w:pPr>
            <w:r w:rsidRPr="008F7330">
              <w:rPr>
                <w:rFonts w:ascii="Times New Roman" w:hAnsi="Times New Roman"/>
                <w:sz w:val="18"/>
                <w:szCs w:val="18"/>
                <w:lang/>
              </w:rPr>
              <w:t>60</w:t>
            </w:r>
          </w:p>
          <w:p w:rsidR="001B20B0" w:rsidRPr="008F7330" w:rsidRDefault="001B20B0" w:rsidP="00AF5400">
            <w:pPr>
              <w:snapToGrid w:val="0"/>
              <w:jc w:val="center"/>
              <w:rPr>
                <w:rFonts w:ascii="Times New Roman" w:hAnsi="Times New Roman"/>
                <w:sz w:val="18"/>
                <w:szCs w:val="18"/>
                <w:lang/>
              </w:rPr>
            </w:pPr>
            <w:r w:rsidRPr="008F7330">
              <w:rPr>
                <w:rFonts w:ascii="Times New Roman" w:hAnsi="Times New Roman"/>
                <w:sz w:val="18"/>
                <w:szCs w:val="18"/>
                <w:lang/>
              </w:rPr>
              <w:t>30</w:t>
            </w:r>
          </w:p>
          <w:p w:rsidR="001B20B0" w:rsidRPr="008F7330" w:rsidRDefault="001B20B0" w:rsidP="00AF5400">
            <w:pPr>
              <w:jc w:val="center"/>
              <w:rPr>
                <w:rFonts w:ascii="Times New Roman" w:hAnsi="Times New Roman"/>
                <w:sz w:val="18"/>
                <w:szCs w:val="18"/>
                <w:lang/>
              </w:rPr>
            </w:pPr>
            <w:r w:rsidRPr="008F7330">
              <w:rPr>
                <w:rFonts w:ascii="Times New Roman" w:hAnsi="Times New Roman"/>
                <w:sz w:val="18"/>
                <w:szCs w:val="18"/>
                <w:lang/>
              </w:rPr>
              <w:t>10</w:t>
            </w:r>
          </w:p>
          <w:p w:rsidR="001B20B0" w:rsidRPr="008F7330" w:rsidRDefault="001B20B0" w:rsidP="00AF5400">
            <w:pPr>
              <w:jc w:val="center"/>
              <w:rPr>
                <w:rFonts w:ascii="Times New Roman" w:hAnsi="Times New Roman"/>
                <w:sz w:val="18"/>
                <w:szCs w:val="18"/>
                <w:lang/>
              </w:rPr>
            </w:pPr>
            <w:r w:rsidRPr="008F7330">
              <w:rPr>
                <w:rFonts w:ascii="Times New Roman" w:hAnsi="Times New Roman"/>
                <w:sz w:val="18"/>
                <w:szCs w:val="18"/>
                <w:lang/>
              </w:rPr>
              <w:t>5</w:t>
            </w:r>
          </w:p>
        </w:tc>
        <w:tc>
          <w:tcPr>
            <w:tcW w:w="0" w:type="auto"/>
            <w:vAlign w:val="center"/>
          </w:tcPr>
          <w:p w:rsidR="001B20B0" w:rsidRPr="00BF0783" w:rsidRDefault="001B20B0" w:rsidP="003F090A">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Протирание</w:t>
            </w:r>
          </w:p>
        </w:tc>
      </w:tr>
      <w:tr w:rsidR="001B20B0" w:rsidRPr="008F7330" w:rsidTr="003F090A">
        <w:trPr>
          <w:trHeight w:val="57"/>
          <w:jc w:val="center"/>
        </w:trPr>
        <w:tc>
          <w:tcPr>
            <w:tcW w:w="3655" w:type="dxa"/>
            <w:vAlign w:val="center"/>
          </w:tcPr>
          <w:p w:rsidR="001B20B0" w:rsidRPr="00BF0783" w:rsidRDefault="001B20B0" w:rsidP="00AF5400">
            <w:pPr>
              <w:pStyle w:val="af0"/>
              <w:snapToGrid w:val="0"/>
              <w:ind w:firstLine="0"/>
              <w:rPr>
                <w:rFonts w:ascii="Times New Roman" w:hAnsi="Times New Roman"/>
                <w:bCs/>
                <w:sz w:val="18"/>
                <w:szCs w:val="18"/>
                <w:lang w:val="ru-RU"/>
              </w:rPr>
            </w:pPr>
            <w:r w:rsidRPr="00BF0783">
              <w:rPr>
                <w:rFonts w:ascii="Times New Roman" w:hAnsi="Times New Roman"/>
                <w:bCs/>
                <w:sz w:val="18"/>
                <w:szCs w:val="18"/>
                <w:lang w:val="ru-RU"/>
              </w:rPr>
              <w:t>Наркозно-дыхательное, анестезиологическое оборудование и аппараты для искусственной вентиляции легких, барокамеры</w:t>
            </w:r>
          </w:p>
        </w:tc>
        <w:tc>
          <w:tcPr>
            <w:tcW w:w="1874" w:type="dxa"/>
            <w:vAlign w:val="center"/>
          </w:tcPr>
          <w:p w:rsidR="001B20B0" w:rsidRPr="008F7330" w:rsidRDefault="001B20B0" w:rsidP="00AF5400">
            <w:pPr>
              <w:snapToGrid w:val="0"/>
              <w:jc w:val="center"/>
              <w:rPr>
                <w:rFonts w:ascii="Times New Roman" w:hAnsi="Times New Roman"/>
                <w:sz w:val="18"/>
                <w:szCs w:val="18"/>
                <w:lang/>
              </w:rPr>
            </w:pPr>
            <w:r w:rsidRPr="008F7330">
              <w:rPr>
                <w:rFonts w:ascii="Times New Roman" w:hAnsi="Times New Roman"/>
                <w:sz w:val="18"/>
                <w:szCs w:val="18"/>
                <w:lang/>
              </w:rPr>
              <w:t>0,05</w:t>
            </w:r>
          </w:p>
          <w:p w:rsidR="001B20B0" w:rsidRPr="008F7330" w:rsidRDefault="001B20B0" w:rsidP="00AF5400">
            <w:pPr>
              <w:snapToGrid w:val="0"/>
              <w:jc w:val="center"/>
              <w:rPr>
                <w:rFonts w:ascii="Times New Roman" w:hAnsi="Times New Roman"/>
                <w:sz w:val="18"/>
                <w:szCs w:val="18"/>
                <w:lang/>
              </w:rPr>
            </w:pPr>
            <w:r w:rsidRPr="008F7330">
              <w:rPr>
                <w:rFonts w:ascii="Times New Roman" w:hAnsi="Times New Roman"/>
                <w:sz w:val="18"/>
                <w:szCs w:val="18"/>
                <w:lang/>
              </w:rPr>
              <w:t>0,1</w:t>
            </w:r>
          </w:p>
          <w:p w:rsidR="001B20B0" w:rsidRPr="008F7330" w:rsidRDefault="001B20B0" w:rsidP="00AF5400">
            <w:pPr>
              <w:jc w:val="center"/>
              <w:rPr>
                <w:rFonts w:ascii="Times New Roman" w:hAnsi="Times New Roman"/>
                <w:sz w:val="18"/>
                <w:szCs w:val="18"/>
                <w:lang/>
              </w:rPr>
            </w:pPr>
            <w:r w:rsidRPr="008F7330">
              <w:rPr>
                <w:rFonts w:ascii="Times New Roman" w:hAnsi="Times New Roman"/>
                <w:sz w:val="18"/>
                <w:szCs w:val="18"/>
                <w:lang/>
              </w:rPr>
              <w:t>0,15</w:t>
            </w:r>
          </w:p>
          <w:p w:rsidR="001B20B0" w:rsidRPr="008F7330" w:rsidRDefault="001B20B0" w:rsidP="00AF5400">
            <w:pPr>
              <w:jc w:val="center"/>
              <w:rPr>
                <w:rFonts w:ascii="Times New Roman" w:hAnsi="Times New Roman"/>
                <w:sz w:val="18"/>
                <w:szCs w:val="18"/>
                <w:lang/>
              </w:rPr>
            </w:pPr>
            <w:r w:rsidRPr="008F7330">
              <w:rPr>
                <w:rFonts w:ascii="Times New Roman" w:hAnsi="Times New Roman"/>
                <w:sz w:val="18"/>
                <w:szCs w:val="18"/>
                <w:lang/>
              </w:rPr>
              <w:t>0,3</w:t>
            </w:r>
          </w:p>
        </w:tc>
        <w:tc>
          <w:tcPr>
            <w:tcW w:w="1878" w:type="dxa"/>
            <w:vAlign w:val="center"/>
          </w:tcPr>
          <w:p w:rsidR="001B20B0" w:rsidRPr="008F7330" w:rsidRDefault="001B20B0" w:rsidP="00AF5400">
            <w:pPr>
              <w:snapToGrid w:val="0"/>
              <w:jc w:val="center"/>
              <w:rPr>
                <w:rFonts w:ascii="Times New Roman" w:hAnsi="Times New Roman"/>
                <w:sz w:val="18"/>
                <w:szCs w:val="18"/>
                <w:lang/>
              </w:rPr>
            </w:pPr>
            <w:r w:rsidRPr="008F7330">
              <w:rPr>
                <w:rFonts w:ascii="Times New Roman" w:hAnsi="Times New Roman"/>
                <w:sz w:val="18"/>
                <w:szCs w:val="18"/>
                <w:lang/>
              </w:rPr>
              <w:t>60</w:t>
            </w:r>
          </w:p>
          <w:p w:rsidR="001B20B0" w:rsidRPr="008F7330" w:rsidRDefault="001B20B0" w:rsidP="00AF5400">
            <w:pPr>
              <w:snapToGrid w:val="0"/>
              <w:jc w:val="center"/>
              <w:rPr>
                <w:rFonts w:ascii="Times New Roman" w:hAnsi="Times New Roman"/>
                <w:sz w:val="18"/>
                <w:szCs w:val="18"/>
                <w:lang/>
              </w:rPr>
            </w:pPr>
            <w:r w:rsidRPr="008F7330">
              <w:rPr>
                <w:rFonts w:ascii="Times New Roman" w:hAnsi="Times New Roman"/>
                <w:sz w:val="18"/>
                <w:szCs w:val="18"/>
                <w:lang/>
              </w:rPr>
              <w:t>30</w:t>
            </w:r>
          </w:p>
          <w:p w:rsidR="001B20B0" w:rsidRPr="008F7330" w:rsidRDefault="001B20B0" w:rsidP="00AF5400">
            <w:pPr>
              <w:jc w:val="center"/>
              <w:rPr>
                <w:rFonts w:ascii="Times New Roman" w:hAnsi="Times New Roman"/>
                <w:sz w:val="18"/>
                <w:szCs w:val="18"/>
                <w:lang/>
              </w:rPr>
            </w:pPr>
            <w:r w:rsidRPr="008F7330">
              <w:rPr>
                <w:rFonts w:ascii="Times New Roman" w:hAnsi="Times New Roman"/>
                <w:sz w:val="18"/>
                <w:szCs w:val="18"/>
                <w:lang/>
              </w:rPr>
              <w:t>10</w:t>
            </w:r>
          </w:p>
          <w:p w:rsidR="001B20B0" w:rsidRPr="008F7330" w:rsidRDefault="001B20B0" w:rsidP="00AF5400">
            <w:pPr>
              <w:jc w:val="center"/>
              <w:rPr>
                <w:rFonts w:ascii="Times New Roman" w:hAnsi="Times New Roman"/>
                <w:sz w:val="18"/>
                <w:szCs w:val="18"/>
                <w:lang/>
              </w:rPr>
            </w:pPr>
            <w:r w:rsidRPr="008F7330">
              <w:rPr>
                <w:rFonts w:ascii="Times New Roman" w:hAnsi="Times New Roman"/>
                <w:sz w:val="18"/>
                <w:szCs w:val="18"/>
                <w:lang/>
              </w:rPr>
              <w:t>5</w:t>
            </w:r>
          </w:p>
        </w:tc>
        <w:tc>
          <w:tcPr>
            <w:tcW w:w="0" w:type="auto"/>
            <w:vAlign w:val="center"/>
          </w:tcPr>
          <w:p w:rsidR="001B20B0" w:rsidRPr="00BF0783" w:rsidRDefault="001B20B0" w:rsidP="00AF5400">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Протирание,</w:t>
            </w:r>
          </w:p>
          <w:p w:rsidR="001B20B0" w:rsidRPr="00BF0783" w:rsidRDefault="001B20B0" w:rsidP="00AF5400">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Погружение</w:t>
            </w:r>
          </w:p>
        </w:tc>
      </w:tr>
      <w:tr w:rsidR="001B20B0" w:rsidRPr="008F7330" w:rsidTr="003F090A">
        <w:trPr>
          <w:trHeight w:val="57"/>
          <w:jc w:val="center"/>
        </w:trPr>
        <w:tc>
          <w:tcPr>
            <w:tcW w:w="3655" w:type="dxa"/>
            <w:vAlign w:val="center"/>
          </w:tcPr>
          <w:p w:rsidR="001B20B0" w:rsidRPr="00BF0783" w:rsidRDefault="001B20B0" w:rsidP="0028752D">
            <w:pPr>
              <w:pStyle w:val="af0"/>
              <w:snapToGrid w:val="0"/>
              <w:ind w:firstLine="0"/>
              <w:rPr>
                <w:rFonts w:ascii="Times New Roman" w:hAnsi="Times New Roman"/>
                <w:sz w:val="18"/>
                <w:szCs w:val="18"/>
                <w:lang w:val="ru-RU"/>
              </w:rPr>
            </w:pPr>
            <w:r w:rsidRPr="00BF0783">
              <w:rPr>
                <w:rFonts w:ascii="Times New Roman" w:hAnsi="Times New Roman"/>
                <w:sz w:val="18"/>
                <w:szCs w:val="18"/>
                <w:lang w:val="ru-RU"/>
              </w:rPr>
              <w:t>Санитарный транспорт, транспорт для перевозки пищевых продуктов</w:t>
            </w:r>
          </w:p>
        </w:tc>
        <w:tc>
          <w:tcPr>
            <w:tcW w:w="1874" w:type="dxa"/>
            <w:vAlign w:val="center"/>
          </w:tcPr>
          <w:p w:rsidR="001B20B0" w:rsidRPr="008F7330" w:rsidRDefault="001B20B0" w:rsidP="00AF5400">
            <w:pPr>
              <w:snapToGrid w:val="0"/>
              <w:jc w:val="center"/>
              <w:rPr>
                <w:rFonts w:ascii="Times New Roman" w:hAnsi="Times New Roman"/>
                <w:sz w:val="18"/>
                <w:szCs w:val="18"/>
                <w:lang/>
              </w:rPr>
            </w:pPr>
            <w:r w:rsidRPr="008F7330">
              <w:rPr>
                <w:rFonts w:ascii="Times New Roman" w:hAnsi="Times New Roman"/>
                <w:sz w:val="18"/>
                <w:szCs w:val="18"/>
                <w:lang/>
              </w:rPr>
              <w:t>0,05</w:t>
            </w:r>
          </w:p>
          <w:p w:rsidR="001B20B0" w:rsidRPr="008F7330" w:rsidRDefault="001B20B0" w:rsidP="00AF5400">
            <w:pPr>
              <w:snapToGrid w:val="0"/>
              <w:jc w:val="center"/>
              <w:rPr>
                <w:rFonts w:ascii="Times New Roman" w:hAnsi="Times New Roman"/>
                <w:sz w:val="18"/>
                <w:szCs w:val="18"/>
                <w:lang/>
              </w:rPr>
            </w:pPr>
            <w:r w:rsidRPr="008F7330">
              <w:rPr>
                <w:rFonts w:ascii="Times New Roman" w:hAnsi="Times New Roman"/>
                <w:sz w:val="18"/>
                <w:szCs w:val="18"/>
                <w:lang/>
              </w:rPr>
              <w:t>0,1</w:t>
            </w:r>
          </w:p>
          <w:p w:rsidR="001B20B0" w:rsidRPr="008F7330" w:rsidRDefault="001B20B0" w:rsidP="00AF5400">
            <w:pPr>
              <w:jc w:val="center"/>
              <w:rPr>
                <w:rFonts w:ascii="Times New Roman" w:hAnsi="Times New Roman"/>
                <w:sz w:val="18"/>
                <w:szCs w:val="18"/>
                <w:lang/>
              </w:rPr>
            </w:pPr>
            <w:r w:rsidRPr="008F7330">
              <w:rPr>
                <w:rFonts w:ascii="Times New Roman" w:hAnsi="Times New Roman"/>
                <w:sz w:val="18"/>
                <w:szCs w:val="18"/>
                <w:lang/>
              </w:rPr>
              <w:t>0,15</w:t>
            </w:r>
          </w:p>
          <w:p w:rsidR="001B20B0" w:rsidRPr="008F7330" w:rsidRDefault="001B20B0" w:rsidP="00AF5400">
            <w:pPr>
              <w:jc w:val="center"/>
              <w:rPr>
                <w:rFonts w:ascii="Times New Roman" w:hAnsi="Times New Roman"/>
                <w:sz w:val="18"/>
                <w:szCs w:val="18"/>
                <w:lang/>
              </w:rPr>
            </w:pPr>
            <w:r w:rsidRPr="008F7330">
              <w:rPr>
                <w:rFonts w:ascii="Times New Roman" w:hAnsi="Times New Roman"/>
                <w:sz w:val="18"/>
                <w:szCs w:val="18"/>
                <w:lang/>
              </w:rPr>
              <w:t>0,3</w:t>
            </w:r>
          </w:p>
        </w:tc>
        <w:tc>
          <w:tcPr>
            <w:tcW w:w="1878" w:type="dxa"/>
            <w:vAlign w:val="center"/>
          </w:tcPr>
          <w:p w:rsidR="001B20B0" w:rsidRPr="008F7330" w:rsidRDefault="001B20B0" w:rsidP="00AF5400">
            <w:pPr>
              <w:snapToGrid w:val="0"/>
              <w:jc w:val="center"/>
              <w:rPr>
                <w:rFonts w:ascii="Times New Roman" w:hAnsi="Times New Roman"/>
                <w:sz w:val="18"/>
                <w:szCs w:val="18"/>
                <w:lang/>
              </w:rPr>
            </w:pPr>
            <w:r w:rsidRPr="008F7330">
              <w:rPr>
                <w:rFonts w:ascii="Times New Roman" w:hAnsi="Times New Roman"/>
                <w:sz w:val="18"/>
                <w:szCs w:val="18"/>
                <w:lang/>
              </w:rPr>
              <w:t>60</w:t>
            </w:r>
          </w:p>
          <w:p w:rsidR="001B20B0" w:rsidRPr="008F7330" w:rsidRDefault="001B20B0" w:rsidP="00AF5400">
            <w:pPr>
              <w:snapToGrid w:val="0"/>
              <w:jc w:val="center"/>
              <w:rPr>
                <w:rFonts w:ascii="Times New Roman" w:hAnsi="Times New Roman"/>
                <w:sz w:val="18"/>
                <w:szCs w:val="18"/>
                <w:lang/>
              </w:rPr>
            </w:pPr>
            <w:r w:rsidRPr="008F7330">
              <w:rPr>
                <w:rFonts w:ascii="Times New Roman" w:hAnsi="Times New Roman"/>
                <w:sz w:val="18"/>
                <w:szCs w:val="18"/>
                <w:lang/>
              </w:rPr>
              <w:t>30</w:t>
            </w:r>
          </w:p>
          <w:p w:rsidR="001B20B0" w:rsidRPr="008F7330" w:rsidRDefault="001B20B0" w:rsidP="00AF5400">
            <w:pPr>
              <w:jc w:val="center"/>
              <w:rPr>
                <w:rFonts w:ascii="Times New Roman" w:hAnsi="Times New Roman"/>
                <w:sz w:val="18"/>
                <w:szCs w:val="18"/>
                <w:lang/>
              </w:rPr>
            </w:pPr>
            <w:r w:rsidRPr="008F7330">
              <w:rPr>
                <w:rFonts w:ascii="Times New Roman" w:hAnsi="Times New Roman"/>
                <w:sz w:val="18"/>
                <w:szCs w:val="18"/>
                <w:lang/>
              </w:rPr>
              <w:t>10</w:t>
            </w:r>
          </w:p>
          <w:p w:rsidR="001B20B0" w:rsidRPr="008F7330" w:rsidRDefault="001B20B0" w:rsidP="00AF5400">
            <w:pPr>
              <w:jc w:val="center"/>
              <w:rPr>
                <w:rFonts w:ascii="Times New Roman" w:hAnsi="Times New Roman"/>
                <w:sz w:val="18"/>
                <w:szCs w:val="18"/>
                <w:lang/>
              </w:rPr>
            </w:pPr>
            <w:r w:rsidRPr="008F7330">
              <w:rPr>
                <w:rFonts w:ascii="Times New Roman" w:hAnsi="Times New Roman"/>
                <w:sz w:val="18"/>
                <w:szCs w:val="18"/>
                <w:lang/>
              </w:rPr>
              <w:t>5</w:t>
            </w:r>
          </w:p>
        </w:tc>
        <w:tc>
          <w:tcPr>
            <w:tcW w:w="0" w:type="auto"/>
            <w:vAlign w:val="center"/>
          </w:tcPr>
          <w:p w:rsidR="001B20B0" w:rsidRPr="00BF0783" w:rsidRDefault="001B20B0" w:rsidP="00AF5400">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Протирание,</w:t>
            </w:r>
          </w:p>
          <w:p w:rsidR="001B20B0" w:rsidRPr="00BF0783" w:rsidRDefault="001B20B0" w:rsidP="00AF5400">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Орошение</w:t>
            </w:r>
          </w:p>
        </w:tc>
      </w:tr>
      <w:tr w:rsidR="001B20B0" w:rsidRPr="008F7330" w:rsidTr="003F090A">
        <w:trPr>
          <w:trHeight w:val="57"/>
          <w:jc w:val="center"/>
        </w:trPr>
        <w:tc>
          <w:tcPr>
            <w:tcW w:w="3655" w:type="dxa"/>
            <w:vAlign w:val="center"/>
          </w:tcPr>
          <w:p w:rsidR="001B20B0" w:rsidRPr="00BF0783" w:rsidRDefault="001B20B0" w:rsidP="00AF5400">
            <w:pPr>
              <w:pStyle w:val="af0"/>
              <w:snapToGrid w:val="0"/>
              <w:ind w:firstLine="0"/>
              <w:rPr>
                <w:rFonts w:ascii="Times New Roman" w:hAnsi="Times New Roman"/>
                <w:sz w:val="18"/>
                <w:szCs w:val="18"/>
                <w:lang w:val="ru-RU"/>
              </w:rPr>
            </w:pPr>
            <w:r w:rsidRPr="00BF0783">
              <w:rPr>
                <w:rFonts w:ascii="Times New Roman" w:hAnsi="Times New Roman"/>
                <w:sz w:val="18"/>
                <w:szCs w:val="18"/>
                <w:lang w:val="ru-RU"/>
              </w:rPr>
              <w:t>Салоны общественного транспорта</w:t>
            </w:r>
          </w:p>
        </w:tc>
        <w:tc>
          <w:tcPr>
            <w:tcW w:w="1874" w:type="dxa"/>
            <w:vAlign w:val="center"/>
          </w:tcPr>
          <w:p w:rsidR="001B20B0" w:rsidRPr="008F7330" w:rsidRDefault="001B20B0" w:rsidP="00AF5400">
            <w:pPr>
              <w:snapToGrid w:val="0"/>
              <w:jc w:val="center"/>
              <w:rPr>
                <w:rFonts w:ascii="Times New Roman" w:hAnsi="Times New Roman"/>
                <w:sz w:val="18"/>
                <w:szCs w:val="18"/>
                <w:lang/>
              </w:rPr>
            </w:pPr>
            <w:r w:rsidRPr="008F7330">
              <w:rPr>
                <w:rFonts w:ascii="Times New Roman" w:hAnsi="Times New Roman"/>
                <w:sz w:val="18"/>
                <w:szCs w:val="18"/>
                <w:lang/>
              </w:rPr>
              <w:t>0,05</w:t>
            </w:r>
          </w:p>
          <w:p w:rsidR="001B20B0" w:rsidRPr="008F7330" w:rsidRDefault="001B20B0" w:rsidP="00AF5400">
            <w:pPr>
              <w:snapToGrid w:val="0"/>
              <w:jc w:val="center"/>
              <w:rPr>
                <w:rFonts w:ascii="Times New Roman" w:hAnsi="Times New Roman"/>
                <w:sz w:val="18"/>
                <w:szCs w:val="18"/>
                <w:lang/>
              </w:rPr>
            </w:pPr>
            <w:r w:rsidRPr="008F7330">
              <w:rPr>
                <w:rFonts w:ascii="Times New Roman" w:hAnsi="Times New Roman"/>
                <w:sz w:val="18"/>
                <w:szCs w:val="18"/>
                <w:lang/>
              </w:rPr>
              <w:t>0,1</w:t>
            </w:r>
          </w:p>
          <w:p w:rsidR="001B20B0" w:rsidRPr="008F7330" w:rsidRDefault="001B20B0" w:rsidP="00AF5400">
            <w:pPr>
              <w:jc w:val="center"/>
              <w:rPr>
                <w:rFonts w:ascii="Times New Roman" w:hAnsi="Times New Roman"/>
                <w:sz w:val="18"/>
                <w:szCs w:val="18"/>
                <w:lang/>
              </w:rPr>
            </w:pPr>
            <w:r w:rsidRPr="008F7330">
              <w:rPr>
                <w:rFonts w:ascii="Times New Roman" w:hAnsi="Times New Roman"/>
                <w:sz w:val="18"/>
                <w:szCs w:val="18"/>
                <w:lang/>
              </w:rPr>
              <w:t>0,15</w:t>
            </w:r>
          </w:p>
          <w:p w:rsidR="001B20B0" w:rsidRPr="008F7330" w:rsidRDefault="001B20B0" w:rsidP="00AF5400">
            <w:pPr>
              <w:jc w:val="center"/>
              <w:rPr>
                <w:rFonts w:ascii="Times New Roman" w:hAnsi="Times New Roman"/>
                <w:sz w:val="18"/>
                <w:szCs w:val="18"/>
                <w:lang/>
              </w:rPr>
            </w:pPr>
            <w:r w:rsidRPr="008F7330">
              <w:rPr>
                <w:rFonts w:ascii="Times New Roman" w:hAnsi="Times New Roman"/>
                <w:sz w:val="18"/>
                <w:szCs w:val="18"/>
                <w:lang/>
              </w:rPr>
              <w:t>0,3</w:t>
            </w:r>
          </w:p>
        </w:tc>
        <w:tc>
          <w:tcPr>
            <w:tcW w:w="1878" w:type="dxa"/>
            <w:vAlign w:val="center"/>
          </w:tcPr>
          <w:p w:rsidR="001B20B0" w:rsidRPr="008F7330" w:rsidRDefault="001B20B0" w:rsidP="00AF5400">
            <w:pPr>
              <w:snapToGrid w:val="0"/>
              <w:jc w:val="center"/>
              <w:rPr>
                <w:rFonts w:ascii="Times New Roman" w:hAnsi="Times New Roman"/>
                <w:sz w:val="18"/>
                <w:szCs w:val="18"/>
                <w:lang/>
              </w:rPr>
            </w:pPr>
            <w:r w:rsidRPr="008F7330">
              <w:rPr>
                <w:rFonts w:ascii="Times New Roman" w:hAnsi="Times New Roman"/>
                <w:sz w:val="18"/>
                <w:szCs w:val="18"/>
                <w:lang/>
              </w:rPr>
              <w:t>60</w:t>
            </w:r>
          </w:p>
          <w:p w:rsidR="001B20B0" w:rsidRPr="008F7330" w:rsidRDefault="001B20B0" w:rsidP="00AF5400">
            <w:pPr>
              <w:snapToGrid w:val="0"/>
              <w:jc w:val="center"/>
              <w:rPr>
                <w:rFonts w:ascii="Times New Roman" w:hAnsi="Times New Roman"/>
                <w:sz w:val="18"/>
                <w:szCs w:val="18"/>
                <w:lang/>
              </w:rPr>
            </w:pPr>
            <w:r w:rsidRPr="008F7330">
              <w:rPr>
                <w:rFonts w:ascii="Times New Roman" w:hAnsi="Times New Roman"/>
                <w:sz w:val="18"/>
                <w:szCs w:val="18"/>
                <w:lang/>
              </w:rPr>
              <w:t>30</w:t>
            </w:r>
          </w:p>
          <w:p w:rsidR="001B20B0" w:rsidRPr="008F7330" w:rsidRDefault="001B20B0" w:rsidP="00AF5400">
            <w:pPr>
              <w:jc w:val="center"/>
              <w:rPr>
                <w:rFonts w:ascii="Times New Roman" w:hAnsi="Times New Roman"/>
                <w:sz w:val="18"/>
                <w:szCs w:val="18"/>
                <w:lang/>
              </w:rPr>
            </w:pPr>
            <w:r w:rsidRPr="008F7330">
              <w:rPr>
                <w:rFonts w:ascii="Times New Roman" w:hAnsi="Times New Roman"/>
                <w:sz w:val="18"/>
                <w:szCs w:val="18"/>
                <w:lang/>
              </w:rPr>
              <w:t>10</w:t>
            </w:r>
          </w:p>
          <w:p w:rsidR="001B20B0" w:rsidRPr="008F7330" w:rsidRDefault="001B20B0" w:rsidP="00AF5400">
            <w:pPr>
              <w:jc w:val="center"/>
              <w:rPr>
                <w:rFonts w:ascii="Times New Roman" w:hAnsi="Times New Roman"/>
                <w:sz w:val="18"/>
                <w:szCs w:val="18"/>
                <w:lang/>
              </w:rPr>
            </w:pPr>
            <w:r w:rsidRPr="008F7330">
              <w:rPr>
                <w:rFonts w:ascii="Times New Roman" w:hAnsi="Times New Roman"/>
                <w:sz w:val="18"/>
                <w:szCs w:val="18"/>
                <w:lang/>
              </w:rPr>
              <w:t>5</w:t>
            </w:r>
          </w:p>
        </w:tc>
        <w:tc>
          <w:tcPr>
            <w:tcW w:w="0" w:type="auto"/>
            <w:vAlign w:val="center"/>
          </w:tcPr>
          <w:p w:rsidR="001B20B0" w:rsidRPr="00BF0783" w:rsidRDefault="001B20B0" w:rsidP="00AF5400">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Протирание,</w:t>
            </w:r>
          </w:p>
          <w:p w:rsidR="001B20B0" w:rsidRPr="00BF0783" w:rsidRDefault="001B20B0" w:rsidP="00AF5400">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Орошение</w:t>
            </w:r>
          </w:p>
        </w:tc>
      </w:tr>
      <w:tr w:rsidR="001B20B0" w:rsidRPr="008F7330" w:rsidTr="003F090A">
        <w:trPr>
          <w:trHeight w:val="57"/>
          <w:jc w:val="center"/>
        </w:trPr>
        <w:tc>
          <w:tcPr>
            <w:tcW w:w="3655" w:type="dxa"/>
            <w:vAlign w:val="center"/>
          </w:tcPr>
          <w:p w:rsidR="001B20B0" w:rsidRPr="00BF0783" w:rsidRDefault="001B20B0" w:rsidP="008A16A3">
            <w:pPr>
              <w:pStyle w:val="af0"/>
              <w:snapToGrid w:val="0"/>
              <w:ind w:firstLine="0"/>
              <w:rPr>
                <w:rFonts w:ascii="Times New Roman" w:hAnsi="Times New Roman"/>
                <w:sz w:val="18"/>
                <w:szCs w:val="18"/>
                <w:lang w:val="ru-RU"/>
              </w:rPr>
            </w:pPr>
            <w:r w:rsidRPr="00BF0783">
              <w:rPr>
                <w:rFonts w:ascii="Times New Roman" w:hAnsi="Times New Roman"/>
                <w:sz w:val="18"/>
                <w:szCs w:val="18"/>
                <w:lang w:val="ru-RU"/>
              </w:rPr>
              <w:t>Предметы ухода за больными из металлов, стекла, резин, пластмасс, клеенчатые подстилки, не загрязненные органически-</w:t>
            </w:r>
          </w:p>
          <w:p w:rsidR="001B20B0" w:rsidRPr="00BF0783" w:rsidRDefault="001B20B0" w:rsidP="008A16A3">
            <w:pPr>
              <w:pStyle w:val="af0"/>
              <w:snapToGrid w:val="0"/>
              <w:ind w:firstLine="0"/>
              <w:rPr>
                <w:rFonts w:ascii="Times New Roman" w:hAnsi="Times New Roman"/>
                <w:sz w:val="18"/>
                <w:szCs w:val="18"/>
                <w:lang w:val="ru-RU"/>
              </w:rPr>
            </w:pPr>
            <w:r w:rsidRPr="00BF0783">
              <w:rPr>
                <w:rFonts w:ascii="Times New Roman" w:hAnsi="Times New Roman"/>
                <w:sz w:val="18"/>
                <w:szCs w:val="18"/>
                <w:lang w:val="ru-RU"/>
              </w:rPr>
              <w:t>ми субстратами</w:t>
            </w:r>
          </w:p>
        </w:tc>
        <w:tc>
          <w:tcPr>
            <w:tcW w:w="1874" w:type="dxa"/>
            <w:vAlign w:val="center"/>
          </w:tcPr>
          <w:p w:rsidR="001B20B0" w:rsidRPr="008F7330" w:rsidRDefault="001B20B0" w:rsidP="008A16A3">
            <w:pPr>
              <w:snapToGrid w:val="0"/>
              <w:jc w:val="center"/>
              <w:rPr>
                <w:rFonts w:ascii="Times New Roman" w:hAnsi="Times New Roman"/>
                <w:sz w:val="18"/>
                <w:szCs w:val="18"/>
                <w:lang/>
              </w:rPr>
            </w:pPr>
            <w:r w:rsidRPr="008F7330">
              <w:rPr>
                <w:rFonts w:ascii="Times New Roman" w:hAnsi="Times New Roman"/>
                <w:sz w:val="18"/>
                <w:szCs w:val="18"/>
                <w:lang/>
              </w:rPr>
              <w:t>0,05</w:t>
            </w:r>
          </w:p>
          <w:p w:rsidR="001B20B0" w:rsidRPr="008F7330" w:rsidRDefault="001B20B0" w:rsidP="008A16A3">
            <w:pPr>
              <w:snapToGrid w:val="0"/>
              <w:jc w:val="center"/>
              <w:rPr>
                <w:rFonts w:ascii="Times New Roman" w:hAnsi="Times New Roman"/>
                <w:sz w:val="18"/>
                <w:szCs w:val="18"/>
                <w:lang/>
              </w:rPr>
            </w:pPr>
            <w:r w:rsidRPr="008F7330">
              <w:rPr>
                <w:rFonts w:ascii="Times New Roman" w:hAnsi="Times New Roman"/>
                <w:sz w:val="18"/>
                <w:szCs w:val="18"/>
                <w:lang/>
              </w:rPr>
              <w:t>0,1</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0,15</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0,3</w:t>
            </w:r>
          </w:p>
        </w:tc>
        <w:tc>
          <w:tcPr>
            <w:tcW w:w="1878" w:type="dxa"/>
            <w:vAlign w:val="center"/>
          </w:tcPr>
          <w:p w:rsidR="001B20B0" w:rsidRPr="008F7330" w:rsidRDefault="001B20B0" w:rsidP="008A16A3">
            <w:pPr>
              <w:snapToGrid w:val="0"/>
              <w:jc w:val="center"/>
              <w:rPr>
                <w:rFonts w:ascii="Times New Roman" w:hAnsi="Times New Roman"/>
                <w:sz w:val="18"/>
                <w:szCs w:val="18"/>
                <w:lang/>
              </w:rPr>
            </w:pPr>
            <w:r w:rsidRPr="008F7330">
              <w:rPr>
                <w:rFonts w:ascii="Times New Roman" w:hAnsi="Times New Roman"/>
                <w:sz w:val="18"/>
                <w:szCs w:val="18"/>
                <w:lang/>
              </w:rPr>
              <w:t>60</w:t>
            </w:r>
          </w:p>
          <w:p w:rsidR="001B20B0" w:rsidRPr="008F7330" w:rsidRDefault="001B20B0" w:rsidP="008A16A3">
            <w:pPr>
              <w:snapToGrid w:val="0"/>
              <w:jc w:val="center"/>
              <w:rPr>
                <w:rFonts w:ascii="Times New Roman" w:hAnsi="Times New Roman"/>
                <w:sz w:val="18"/>
                <w:szCs w:val="18"/>
                <w:lang/>
              </w:rPr>
            </w:pPr>
            <w:r w:rsidRPr="008F7330">
              <w:rPr>
                <w:rFonts w:ascii="Times New Roman" w:hAnsi="Times New Roman"/>
                <w:sz w:val="18"/>
                <w:szCs w:val="18"/>
                <w:lang/>
              </w:rPr>
              <w:t>30</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10</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5</w:t>
            </w:r>
          </w:p>
        </w:tc>
        <w:tc>
          <w:tcPr>
            <w:tcW w:w="0" w:type="auto"/>
            <w:vAlign w:val="center"/>
          </w:tcPr>
          <w:p w:rsidR="001B20B0" w:rsidRPr="00BF0783" w:rsidRDefault="001B20B0" w:rsidP="008A16A3">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Погружение или</w:t>
            </w:r>
          </w:p>
          <w:p w:rsidR="001B20B0" w:rsidRPr="00BF0783" w:rsidRDefault="001B20B0" w:rsidP="008A16A3">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протирание</w:t>
            </w:r>
          </w:p>
        </w:tc>
      </w:tr>
      <w:tr w:rsidR="001B20B0" w:rsidRPr="008F7330" w:rsidTr="003F090A">
        <w:trPr>
          <w:trHeight w:val="57"/>
          <w:jc w:val="center"/>
        </w:trPr>
        <w:tc>
          <w:tcPr>
            <w:tcW w:w="3655" w:type="dxa"/>
            <w:vAlign w:val="center"/>
          </w:tcPr>
          <w:p w:rsidR="001B20B0" w:rsidRPr="00BF0783" w:rsidRDefault="001B20B0" w:rsidP="008A16A3">
            <w:pPr>
              <w:pStyle w:val="af0"/>
              <w:snapToGrid w:val="0"/>
              <w:ind w:firstLine="0"/>
              <w:rPr>
                <w:rFonts w:ascii="Times New Roman" w:hAnsi="Times New Roman"/>
                <w:sz w:val="18"/>
                <w:szCs w:val="18"/>
                <w:lang w:val="ru-RU"/>
              </w:rPr>
            </w:pPr>
            <w:r w:rsidRPr="00BF0783">
              <w:rPr>
                <w:rFonts w:ascii="Times New Roman" w:hAnsi="Times New Roman"/>
                <w:sz w:val="18"/>
                <w:szCs w:val="18"/>
                <w:lang w:val="ru-RU"/>
              </w:rPr>
              <w:t>Предметы ухода за больными из металлов, стекла, резин, пластмасс, клеенчатые подстилки, загрязненные органическими субстратами</w:t>
            </w:r>
          </w:p>
        </w:tc>
        <w:tc>
          <w:tcPr>
            <w:tcW w:w="1874" w:type="dxa"/>
            <w:vAlign w:val="center"/>
          </w:tcPr>
          <w:p w:rsidR="001B20B0" w:rsidRPr="008F7330" w:rsidRDefault="001B20B0" w:rsidP="008A16A3">
            <w:pPr>
              <w:snapToGrid w:val="0"/>
              <w:jc w:val="center"/>
              <w:rPr>
                <w:rFonts w:ascii="Times New Roman" w:hAnsi="Times New Roman"/>
                <w:sz w:val="18"/>
                <w:szCs w:val="18"/>
                <w:lang/>
              </w:rPr>
            </w:pPr>
            <w:r w:rsidRPr="008F7330">
              <w:rPr>
                <w:rFonts w:ascii="Times New Roman" w:hAnsi="Times New Roman"/>
                <w:sz w:val="18"/>
                <w:szCs w:val="18"/>
                <w:lang/>
              </w:rPr>
              <w:t>0,2</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0,4</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0,8</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1,5</w:t>
            </w:r>
          </w:p>
        </w:tc>
        <w:tc>
          <w:tcPr>
            <w:tcW w:w="1878" w:type="dxa"/>
            <w:vAlign w:val="center"/>
          </w:tcPr>
          <w:p w:rsidR="001B20B0" w:rsidRPr="008F7330" w:rsidRDefault="001B20B0" w:rsidP="008A16A3">
            <w:pPr>
              <w:snapToGrid w:val="0"/>
              <w:jc w:val="center"/>
              <w:rPr>
                <w:rFonts w:ascii="Times New Roman" w:hAnsi="Times New Roman"/>
                <w:sz w:val="18"/>
                <w:szCs w:val="18"/>
                <w:lang/>
              </w:rPr>
            </w:pPr>
            <w:r w:rsidRPr="008F7330">
              <w:rPr>
                <w:rFonts w:ascii="Times New Roman" w:hAnsi="Times New Roman"/>
                <w:sz w:val="18"/>
                <w:szCs w:val="18"/>
                <w:lang/>
              </w:rPr>
              <w:t>60</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30</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15</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5</w:t>
            </w:r>
          </w:p>
        </w:tc>
        <w:tc>
          <w:tcPr>
            <w:tcW w:w="0" w:type="auto"/>
            <w:vAlign w:val="center"/>
          </w:tcPr>
          <w:p w:rsidR="001B20B0" w:rsidRPr="00BF0783" w:rsidRDefault="001B20B0" w:rsidP="008A16A3">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Погружение или</w:t>
            </w:r>
          </w:p>
          <w:p w:rsidR="001B20B0" w:rsidRPr="00BF0783" w:rsidRDefault="001B20B0" w:rsidP="008A16A3">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протирание</w:t>
            </w:r>
          </w:p>
        </w:tc>
      </w:tr>
      <w:tr w:rsidR="001B20B0" w:rsidRPr="008F7330" w:rsidTr="003F090A">
        <w:trPr>
          <w:trHeight w:val="57"/>
          <w:jc w:val="center"/>
        </w:trPr>
        <w:tc>
          <w:tcPr>
            <w:tcW w:w="3655" w:type="dxa"/>
            <w:vAlign w:val="center"/>
          </w:tcPr>
          <w:p w:rsidR="001B20B0" w:rsidRPr="00BF0783" w:rsidRDefault="001B20B0" w:rsidP="008A16A3">
            <w:pPr>
              <w:pStyle w:val="af0"/>
              <w:snapToGrid w:val="0"/>
              <w:ind w:firstLine="0"/>
              <w:rPr>
                <w:rFonts w:ascii="Times New Roman" w:hAnsi="Times New Roman"/>
                <w:sz w:val="18"/>
                <w:szCs w:val="18"/>
                <w:lang w:val="ru-RU"/>
              </w:rPr>
            </w:pPr>
            <w:r w:rsidRPr="00BF0783">
              <w:rPr>
                <w:rFonts w:ascii="Times New Roman" w:hAnsi="Times New Roman"/>
                <w:sz w:val="18"/>
                <w:szCs w:val="18"/>
                <w:lang w:val="ru-RU"/>
              </w:rPr>
              <w:t>Посуда без остатков пищи</w:t>
            </w:r>
          </w:p>
        </w:tc>
        <w:tc>
          <w:tcPr>
            <w:tcW w:w="1874" w:type="dxa"/>
            <w:vAlign w:val="center"/>
          </w:tcPr>
          <w:p w:rsidR="001B20B0" w:rsidRPr="008F7330" w:rsidRDefault="001B20B0" w:rsidP="008A16A3">
            <w:pPr>
              <w:snapToGrid w:val="0"/>
              <w:jc w:val="center"/>
              <w:rPr>
                <w:rFonts w:ascii="Times New Roman" w:hAnsi="Times New Roman"/>
                <w:sz w:val="18"/>
                <w:szCs w:val="18"/>
                <w:lang/>
              </w:rPr>
            </w:pPr>
            <w:r w:rsidRPr="008F7330">
              <w:rPr>
                <w:rFonts w:ascii="Times New Roman" w:hAnsi="Times New Roman"/>
                <w:sz w:val="18"/>
                <w:szCs w:val="18"/>
                <w:lang/>
              </w:rPr>
              <w:t>0,05</w:t>
            </w:r>
          </w:p>
          <w:p w:rsidR="001B20B0" w:rsidRPr="008F7330" w:rsidRDefault="001B20B0" w:rsidP="008A16A3">
            <w:pPr>
              <w:snapToGrid w:val="0"/>
              <w:jc w:val="center"/>
              <w:rPr>
                <w:rFonts w:ascii="Times New Roman" w:hAnsi="Times New Roman"/>
                <w:sz w:val="18"/>
                <w:szCs w:val="18"/>
                <w:lang/>
              </w:rPr>
            </w:pPr>
            <w:r w:rsidRPr="008F7330">
              <w:rPr>
                <w:rFonts w:ascii="Times New Roman" w:hAnsi="Times New Roman"/>
                <w:sz w:val="18"/>
                <w:szCs w:val="18"/>
                <w:lang/>
              </w:rPr>
              <w:t>0,1</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0,15</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0,3</w:t>
            </w:r>
          </w:p>
        </w:tc>
        <w:tc>
          <w:tcPr>
            <w:tcW w:w="1878" w:type="dxa"/>
            <w:vAlign w:val="center"/>
          </w:tcPr>
          <w:p w:rsidR="001B20B0" w:rsidRPr="008F7330" w:rsidRDefault="001B20B0" w:rsidP="008A16A3">
            <w:pPr>
              <w:snapToGrid w:val="0"/>
              <w:jc w:val="center"/>
              <w:rPr>
                <w:rFonts w:ascii="Times New Roman" w:hAnsi="Times New Roman"/>
                <w:sz w:val="18"/>
                <w:szCs w:val="18"/>
                <w:lang/>
              </w:rPr>
            </w:pPr>
            <w:r w:rsidRPr="008F7330">
              <w:rPr>
                <w:rFonts w:ascii="Times New Roman" w:hAnsi="Times New Roman"/>
                <w:sz w:val="18"/>
                <w:szCs w:val="18"/>
                <w:lang/>
              </w:rPr>
              <w:t>60</w:t>
            </w:r>
          </w:p>
          <w:p w:rsidR="001B20B0" w:rsidRPr="008F7330" w:rsidRDefault="001B20B0" w:rsidP="008A16A3">
            <w:pPr>
              <w:snapToGrid w:val="0"/>
              <w:jc w:val="center"/>
              <w:rPr>
                <w:rFonts w:ascii="Times New Roman" w:hAnsi="Times New Roman"/>
                <w:sz w:val="18"/>
                <w:szCs w:val="18"/>
                <w:lang/>
              </w:rPr>
            </w:pPr>
            <w:r w:rsidRPr="008F7330">
              <w:rPr>
                <w:rFonts w:ascii="Times New Roman" w:hAnsi="Times New Roman"/>
                <w:sz w:val="18"/>
                <w:szCs w:val="18"/>
                <w:lang/>
              </w:rPr>
              <w:t>30</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10</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5</w:t>
            </w:r>
          </w:p>
        </w:tc>
        <w:tc>
          <w:tcPr>
            <w:tcW w:w="0" w:type="auto"/>
            <w:vAlign w:val="center"/>
          </w:tcPr>
          <w:p w:rsidR="001B20B0" w:rsidRPr="00BF0783" w:rsidRDefault="001B20B0" w:rsidP="008A16A3">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Погружение</w:t>
            </w:r>
          </w:p>
        </w:tc>
      </w:tr>
      <w:tr w:rsidR="001B20B0" w:rsidRPr="008F7330" w:rsidTr="003F090A">
        <w:trPr>
          <w:trHeight w:val="57"/>
          <w:jc w:val="center"/>
        </w:trPr>
        <w:tc>
          <w:tcPr>
            <w:tcW w:w="3655" w:type="dxa"/>
            <w:vAlign w:val="center"/>
          </w:tcPr>
          <w:p w:rsidR="001B20B0" w:rsidRPr="00BF0783" w:rsidRDefault="001B20B0" w:rsidP="008A16A3">
            <w:pPr>
              <w:pStyle w:val="af0"/>
              <w:snapToGrid w:val="0"/>
              <w:ind w:firstLine="0"/>
              <w:rPr>
                <w:rFonts w:ascii="Times New Roman" w:hAnsi="Times New Roman"/>
                <w:sz w:val="18"/>
                <w:szCs w:val="18"/>
                <w:lang w:val="ru-RU"/>
              </w:rPr>
            </w:pPr>
            <w:r w:rsidRPr="00BF0783">
              <w:rPr>
                <w:rFonts w:ascii="Times New Roman" w:hAnsi="Times New Roman"/>
                <w:sz w:val="18"/>
                <w:szCs w:val="18"/>
                <w:lang w:val="ru-RU"/>
              </w:rPr>
              <w:t>Посуда с остатками пищи, в т.ч.</w:t>
            </w:r>
          </w:p>
          <w:p w:rsidR="001B20B0" w:rsidRPr="00BF0783" w:rsidRDefault="001B20B0" w:rsidP="008A16A3">
            <w:pPr>
              <w:pStyle w:val="af0"/>
              <w:snapToGrid w:val="0"/>
              <w:ind w:firstLine="0"/>
              <w:rPr>
                <w:rFonts w:ascii="Times New Roman" w:hAnsi="Times New Roman"/>
                <w:sz w:val="18"/>
                <w:szCs w:val="18"/>
                <w:lang w:val="ru-RU"/>
              </w:rPr>
            </w:pPr>
            <w:r w:rsidRPr="00BF0783">
              <w:rPr>
                <w:rFonts w:ascii="Times New Roman" w:hAnsi="Times New Roman"/>
                <w:sz w:val="18"/>
                <w:szCs w:val="18"/>
                <w:lang w:val="ru-RU"/>
              </w:rPr>
              <w:t>однократного использования</w:t>
            </w:r>
          </w:p>
        </w:tc>
        <w:tc>
          <w:tcPr>
            <w:tcW w:w="1874" w:type="dxa"/>
            <w:vAlign w:val="center"/>
          </w:tcPr>
          <w:p w:rsidR="001B20B0" w:rsidRPr="008F7330" w:rsidRDefault="001B20B0" w:rsidP="008A16A3">
            <w:pPr>
              <w:snapToGrid w:val="0"/>
              <w:jc w:val="center"/>
              <w:rPr>
                <w:rFonts w:ascii="Times New Roman" w:hAnsi="Times New Roman"/>
                <w:sz w:val="18"/>
                <w:szCs w:val="18"/>
                <w:lang/>
              </w:rPr>
            </w:pPr>
            <w:r w:rsidRPr="008F7330">
              <w:rPr>
                <w:rFonts w:ascii="Times New Roman" w:hAnsi="Times New Roman"/>
                <w:sz w:val="18"/>
                <w:szCs w:val="18"/>
                <w:lang/>
              </w:rPr>
              <w:t>0,2</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0,4</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0,8</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1,5</w:t>
            </w:r>
          </w:p>
        </w:tc>
        <w:tc>
          <w:tcPr>
            <w:tcW w:w="1878" w:type="dxa"/>
            <w:vAlign w:val="center"/>
          </w:tcPr>
          <w:p w:rsidR="001B20B0" w:rsidRPr="008F7330" w:rsidRDefault="001B20B0" w:rsidP="008A16A3">
            <w:pPr>
              <w:snapToGrid w:val="0"/>
              <w:jc w:val="center"/>
              <w:rPr>
                <w:rFonts w:ascii="Times New Roman" w:hAnsi="Times New Roman"/>
                <w:sz w:val="18"/>
                <w:szCs w:val="18"/>
                <w:lang/>
              </w:rPr>
            </w:pPr>
            <w:r w:rsidRPr="008F7330">
              <w:rPr>
                <w:rFonts w:ascii="Times New Roman" w:hAnsi="Times New Roman"/>
                <w:sz w:val="18"/>
                <w:szCs w:val="18"/>
                <w:lang/>
              </w:rPr>
              <w:t>60</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30</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15</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5</w:t>
            </w:r>
          </w:p>
        </w:tc>
        <w:tc>
          <w:tcPr>
            <w:tcW w:w="0" w:type="auto"/>
            <w:vAlign w:val="center"/>
          </w:tcPr>
          <w:p w:rsidR="001B20B0" w:rsidRPr="008F7330" w:rsidRDefault="001B20B0" w:rsidP="008A16A3">
            <w:pPr>
              <w:snapToGrid w:val="0"/>
              <w:jc w:val="center"/>
              <w:rPr>
                <w:rFonts w:ascii="Times New Roman" w:hAnsi="Times New Roman"/>
                <w:sz w:val="18"/>
                <w:szCs w:val="18"/>
                <w:lang/>
              </w:rPr>
            </w:pPr>
            <w:r w:rsidRPr="008F7330">
              <w:rPr>
                <w:rFonts w:ascii="Times New Roman" w:hAnsi="Times New Roman"/>
                <w:sz w:val="18"/>
                <w:szCs w:val="18"/>
                <w:lang/>
              </w:rPr>
              <w:t>Погружение</w:t>
            </w:r>
          </w:p>
        </w:tc>
      </w:tr>
      <w:tr w:rsidR="001B20B0" w:rsidRPr="008F7330" w:rsidTr="003F090A">
        <w:trPr>
          <w:trHeight w:val="57"/>
          <w:jc w:val="center"/>
        </w:trPr>
        <w:tc>
          <w:tcPr>
            <w:tcW w:w="3655" w:type="dxa"/>
            <w:vAlign w:val="center"/>
          </w:tcPr>
          <w:p w:rsidR="001B20B0" w:rsidRPr="00BF0783" w:rsidRDefault="001B20B0" w:rsidP="008A16A3">
            <w:pPr>
              <w:pStyle w:val="af0"/>
              <w:snapToGrid w:val="0"/>
              <w:ind w:firstLine="0"/>
              <w:rPr>
                <w:rFonts w:ascii="Times New Roman" w:hAnsi="Times New Roman"/>
                <w:sz w:val="18"/>
                <w:szCs w:val="18"/>
                <w:lang w:val="ru-RU"/>
              </w:rPr>
            </w:pPr>
            <w:r w:rsidRPr="00BF0783">
              <w:rPr>
                <w:rFonts w:ascii="Times New Roman" w:hAnsi="Times New Roman"/>
                <w:sz w:val="18"/>
                <w:szCs w:val="18"/>
                <w:lang w:val="ru-RU"/>
              </w:rPr>
              <w:t>Предметы для мытья посуды</w:t>
            </w:r>
          </w:p>
        </w:tc>
        <w:tc>
          <w:tcPr>
            <w:tcW w:w="1874" w:type="dxa"/>
            <w:vAlign w:val="center"/>
          </w:tcPr>
          <w:p w:rsidR="001B20B0" w:rsidRPr="008F7330" w:rsidRDefault="001B20B0" w:rsidP="008A16A3">
            <w:pPr>
              <w:snapToGrid w:val="0"/>
              <w:jc w:val="center"/>
              <w:rPr>
                <w:rFonts w:ascii="Times New Roman" w:hAnsi="Times New Roman"/>
                <w:sz w:val="18"/>
                <w:szCs w:val="18"/>
                <w:lang/>
              </w:rPr>
            </w:pPr>
            <w:r w:rsidRPr="008F7330">
              <w:rPr>
                <w:rFonts w:ascii="Times New Roman" w:hAnsi="Times New Roman"/>
                <w:sz w:val="18"/>
                <w:szCs w:val="18"/>
                <w:lang/>
              </w:rPr>
              <w:t>0,2</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0,4</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0,8</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1,5</w:t>
            </w:r>
          </w:p>
        </w:tc>
        <w:tc>
          <w:tcPr>
            <w:tcW w:w="1878" w:type="dxa"/>
            <w:vAlign w:val="center"/>
          </w:tcPr>
          <w:p w:rsidR="001B20B0" w:rsidRPr="008F7330" w:rsidRDefault="001B20B0" w:rsidP="008A16A3">
            <w:pPr>
              <w:snapToGrid w:val="0"/>
              <w:jc w:val="center"/>
              <w:rPr>
                <w:rFonts w:ascii="Times New Roman" w:hAnsi="Times New Roman"/>
                <w:sz w:val="18"/>
                <w:szCs w:val="18"/>
                <w:lang/>
              </w:rPr>
            </w:pPr>
            <w:r w:rsidRPr="008F7330">
              <w:rPr>
                <w:rFonts w:ascii="Times New Roman" w:hAnsi="Times New Roman"/>
                <w:sz w:val="18"/>
                <w:szCs w:val="18"/>
                <w:lang/>
              </w:rPr>
              <w:t>60</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30</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15</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5</w:t>
            </w:r>
          </w:p>
        </w:tc>
        <w:tc>
          <w:tcPr>
            <w:tcW w:w="0" w:type="auto"/>
            <w:vAlign w:val="center"/>
          </w:tcPr>
          <w:p w:rsidR="001B20B0" w:rsidRPr="008F7330" w:rsidRDefault="001B20B0" w:rsidP="008A16A3">
            <w:pPr>
              <w:snapToGrid w:val="0"/>
              <w:jc w:val="center"/>
              <w:rPr>
                <w:rFonts w:ascii="Times New Roman" w:hAnsi="Times New Roman"/>
                <w:sz w:val="18"/>
                <w:szCs w:val="18"/>
                <w:lang/>
              </w:rPr>
            </w:pPr>
            <w:r w:rsidRPr="008F7330">
              <w:rPr>
                <w:rFonts w:ascii="Times New Roman" w:hAnsi="Times New Roman"/>
                <w:sz w:val="18"/>
                <w:szCs w:val="18"/>
                <w:lang/>
              </w:rPr>
              <w:t>Замачивание</w:t>
            </w:r>
          </w:p>
        </w:tc>
      </w:tr>
      <w:tr w:rsidR="001B20B0" w:rsidRPr="008F7330" w:rsidTr="003F090A">
        <w:trPr>
          <w:trHeight w:val="20"/>
          <w:jc w:val="center"/>
        </w:trPr>
        <w:tc>
          <w:tcPr>
            <w:tcW w:w="3655" w:type="dxa"/>
            <w:vAlign w:val="center"/>
          </w:tcPr>
          <w:p w:rsidR="001B20B0" w:rsidRPr="00BF0783" w:rsidRDefault="001B20B0" w:rsidP="008A16A3">
            <w:pPr>
              <w:pStyle w:val="af0"/>
              <w:snapToGrid w:val="0"/>
              <w:ind w:firstLine="0"/>
              <w:rPr>
                <w:rFonts w:ascii="Times New Roman" w:hAnsi="Times New Roman"/>
                <w:sz w:val="18"/>
                <w:szCs w:val="18"/>
                <w:lang w:val="ru-RU"/>
              </w:rPr>
            </w:pPr>
            <w:r w:rsidRPr="00BF0783">
              <w:rPr>
                <w:rFonts w:ascii="Times New Roman" w:hAnsi="Times New Roman"/>
                <w:sz w:val="18"/>
                <w:szCs w:val="18"/>
                <w:lang w:val="ru-RU"/>
              </w:rPr>
              <w:t>Посуда лабораторная, аптечная</w:t>
            </w:r>
          </w:p>
          <w:p w:rsidR="001B20B0" w:rsidRPr="00BF0783" w:rsidRDefault="001B20B0" w:rsidP="008A16A3">
            <w:pPr>
              <w:pStyle w:val="af0"/>
              <w:snapToGrid w:val="0"/>
              <w:ind w:firstLine="0"/>
              <w:rPr>
                <w:rFonts w:ascii="Times New Roman" w:hAnsi="Times New Roman"/>
                <w:sz w:val="18"/>
                <w:szCs w:val="18"/>
                <w:lang w:val="ru-RU"/>
              </w:rPr>
            </w:pPr>
          </w:p>
        </w:tc>
        <w:tc>
          <w:tcPr>
            <w:tcW w:w="1874" w:type="dxa"/>
            <w:vAlign w:val="center"/>
          </w:tcPr>
          <w:p w:rsidR="001B20B0" w:rsidRPr="008F7330" w:rsidRDefault="001B20B0" w:rsidP="008A16A3">
            <w:pPr>
              <w:snapToGrid w:val="0"/>
              <w:jc w:val="center"/>
              <w:rPr>
                <w:rFonts w:ascii="Times New Roman" w:hAnsi="Times New Roman"/>
                <w:sz w:val="18"/>
                <w:szCs w:val="18"/>
                <w:lang/>
              </w:rPr>
            </w:pPr>
            <w:r w:rsidRPr="008F7330">
              <w:rPr>
                <w:rFonts w:ascii="Times New Roman" w:hAnsi="Times New Roman"/>
                <w:sz w:val="18"/>
                <w:szCs w:val="18"/>
                <w:lang/>
              </w:rPr>
              <w:t>0,2</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0,4</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0,8</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1,5</w:t>
            </w:r>
          </w:p>
        </w:tc>
        <w:tc>
          <w:tcPr>
            <w:tcW w:w="1878" w:type="dxa"/>
            <w:vAlign w:val="center"/>
          </w:tcPr>
          <w:p w:rsidR="001B20B0" w:rsidRPr="008F7330" w:rsidRDefault="001B20B0" w:rsidP="008A16A3">
            <w:pPr>
              <w:snapToGrid w:val="0"/>
              <w:jc w:val="center"/>
              <w:rPr>
                <w:rFonts w:ascii="Times New Roman" w:hAnsi="Times New Roman"/>
                <w:sz w:val="18"/>
                <w:szCs w:val="18"/>
                <w:lang/>
              </w:rPr>
            </w:pPr>
            <w:r w:rsidRPr="008F7330">
              <w:rPr>
                <w:rFonts w:ascii="Times New Roman" w:hAnsi="Times New Roman"/>
                <w:sz w:val="18"/>
                <w:szCs w:val="18"/>
                <w:lang/>
              </w:rPr>
              <w:t>60</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30</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15</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5</w:t>
            </w:r>
          </w:p>
        </w:tc>
        <w:tc>
          <w:tcPr>
            <w:tcW w:w="0" w:type="auto"/>
            <w:vAlign w:val="center"/>
          </w:tcPr>
          <w:p w:rsidR="001B20B0" w:rsidRPr="00BF0783" w:rsidRDefault="001B20B0" w:rsidP="008A16A3">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Погружение</w:t>
            </w:r>
          </w:p>
        </w:tc>
      </w:tr>
      <w:tr w:rsidR="001B20B0" w:rsidRPr="008F7330" w:rsidTr="003F090A">
        <w:trPr>
          <w:trHeight w:val="20"/>
          <w:jc w:val="center"/>
        </w:trPr>
        <w:tc>
          <w:tcPr>
            <w:tcW w:w="3655" w:type="dxa"/>
            <w:vAlign w:val="center"/>
          </w:tcPr>
          <w:p w:rsidR="001B20B0" w:rsidRPr="00BF0783" w:rsidRDefault="001B20B0" w:rsidP="008A16A3">
            <w:pPr>
              <w:pStyle w:val="af0"/>
              <w:snapToGrid w:val="0"/>
              <w:ind w:firstLine="0"/>
              <w:rPr>
                <w:rFonts w:ascii="Times New Roman" w:hAnsi="Times New Roman"/>
                <w:sz w:val="18"/>
                <w:szCs w:val="18"/>
                <w:lang w:val="ru-RU"/>
              </w:rPr>
            </w:pPr>
            <w:r w:rsidRPr="00BF0783">
              <w:rPr>
                <w:rFonts w:ascii="Times New Roman" w:hAnsi="Times New Roman"/>
                <w:sz w:val="18"/>
                <w:szCs w:val="18"/>
                <w:lang w:val="ru-RU"/>
              </w:rPr>
              <w:t>Игрушки, предметы личной гигиены, не загрязненные органическими субстратами</w:t>
            </w:r>
          </w:p>
        </w:tc>
        <w:tc>
          <w:tcPr>
            <w:tcW w:w="1874" w:type="dxa"/>
            <w:vAlign w:val="center"/>
          </w:tcPr>
          <w:p w:rsidR="001B20B0" w:rsidRPr="008F7330" w:rsidRDefault="001B20B0" w:rsidP="008A16A3">
            <w:pPr>
              <w:snapToGrid w:val="0"/>
              <w:jc w:val="center"/>
              <w:rPr>
                <w:rFonts w:ascii="Times New Roman" w:hAnsi="Times New Roman"/>
                <w:sz w:val="18"/>
                <w:szCs w:val="18"/>
                <w:lang/>
              </w:rPr>
            </w:pPr>
            <w:r w:rsidRPr="008F7330">
              <w:rPr>
                <w:rFonts w:ascii="Times New Roman" w:hAnsi="Times New Roman"/>
                <w:sz w:val="18"/>
                <w:szCs w:val="18"/>
                <w:lang/>
              </w:rPr>
              <w:t>0,05</w:t>
            </w:r>
          </w:p>
          <w:p w:rsidR="001B20B0" w:rsidRPr="008F7330" w:rsidRDefault="001B20B0" w:rsidP="008A16A3">
            <w:pPr>
              <w:snapToGrid w:val="0"/>
              <w:jc w:val="center"/>
              <w:rPr>
                <w:rFonts w:ascii="Times New Roman" w:hAnsi="Times New Roman"/>
                <w:sz w:val="18"/>
                <w:szCs w:val="18"/>
                <w:lang/>
              </w:rPr>
            </w:pPr>
            <w:r w:rsidRPr="008F7330">
              <w:rPr>
                <w:rFonts w:ascii="Times New Roman" w:hAnsi="Times New Roman"/>
                <w:sz w:val="18"/>
                <w:szCs w:val="18"/>
                <w:lang/>
              </w:rPr>
              <w:t>0,1</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0,15</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0,3</w:t>
            </w:r>
          </w:p>
        </w:tc>
        <w:tc>
          <w:tcPr>
            <w:tcW w:w="1878" w:type="dxa"/>
            <w:vAlign w:val="center"/>
          </w:tcPr>
          <w:p w:rsidR="001B20B0" w:rsidRPr="008F7330" w:rsidRDefault="001B20B0" w:rsidP="008A16A3">
            <w:pPr>
              <w:snapToGrid w:val="0"/>
              <w:jc w:val="center"/>
              <w:rPr>
                <w:rFonts w:ascii="Times New Roman" w:hAnsi="Times New Roman"/>
                <w:sz w:val="18"/>
                <w:szCs w:val="18"/>
                <w:lang/>
              </w:rPr>
            </w:pPr>
            <w:r w:rsidRPr="008F7330">
              <w:rPr>
                <w:rFonts w:ascii="Times New Roman" w:hAnsi="Times New Roman"/>
                <w:sz w:val="18"/>
                <w:szCs w:val="18"/>
                <w:lang/>
              </w:rPr>
              <w:t>60</w:t>
            </w:r>
          </w:p>
          <w:p w:rsidR="001B20B0" w:rsidRPr="008F7330" w:rsidRDefault="001B20B0" w:rsidP="008A16A3">
            <w:pPr>
              <w:snapToGrid w:val="0"/>
              <w:jc w:val="center"/>
              <w:rPr>
                <w:rFonts w:ascii="Times New Roman" w:hAnsi="Times New Roman"/>
                <w:sz w:val="18"/>
                <w:szCs w:val="18"/>
                <w:lang/>
              </w:rPr>
            </w:pPr>
            <w:r w:rsidRPr="008F7330">
              <w:rPr>
                <w:rFonts w:ascii="Times New Roman" w:hAnsi="Times New Roman"/>
                <w:sz w:val="18"/>
                <w:szCs w:val="18"/>
                <w:lang/>
              </w:rPr>
              <w:t>30</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10</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5</w:t>
            </w:r>
          </w:p>
        </w:tc>
        <w:tc>
          <w:tcPr>
            <w:tcW w:w="0" w:type="auto"/>
            <w:vAlign w:val="center"/>
          </w:tcPr>
          <w:p w:rsidR="001B20B0" w:rsidRPr="00BF0783" w:rsidRDefault="001B20B0" w:rsidP="008A16A3">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Погружение,</w:t>
            </w:r>
          </w:p>
          <w:p w:rsidR="001B20B0" w:rsidRPr="00BF0783" w:rsidRDefault="001B20B0" w:rsidP="008A16A3">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протирание,</w:t>
            </w:r>
          </w:p>
          <w:p w:rsidR="001B20B0" w:rsidRPr="00BF0783" w:rsidRDefault="001B20B0" w:rsidP="008A16A3">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орошение (крупные)</w:t>
            </w:r>
          </w:p>
        </w:tc>
      </w:tr>
      <w:tr w:rsidR="001B20B0" w:rsidRPr="008F7330" w:rsidTr="003F090A">
        <w:trPr>
          <w:trHeight w:val="20"/>
          <w:jc w:val="center"/>
        </w:trPr>
        <w:tc>
          <w:tcPr>
            <w:tcW w:w="3655" w:type="dxa"/>
            <w:vAlign w:val="center"/>
          </w:tcPr>
          <w:p w:rsidR="001B20B0" w:rsidRPr="00BF0783" w:rsidRDefault="001B20B0" w:rsidP="008A16A3">
            <w:pPr>
              <w:pStyle w:val="af0"/>
              <w:snapToGrid w:val="0"/>
              <w:ind w:firstLine="0"/>
              <w:rPr>
                <w:rFonts w:ascii="Times New Roman" w:hAnsi="Times New Roman"/>
                <w:sz w:val="18"/>
                <w:szCs w:val="18"/>
                <w:lang w:val="ru-RU"/>
              </w:rPr>
            </w:pPr>
            <w:r w:rsidRPr="00BF0783">
              <w:rPr>
                <w:rFonts w:ascii="Times New Roman" w:hAnsi="Times New Roman"/>
                <w:sz w:val="18"/>
                <w:szCs w:val="18"/>
                <w:lang w:val="ru-RU"/>
              </w:rPr>
              <w:t>Игрушки, предметы личной гигиены, загрязненные органическими субстратами</w:t>
            </w:r>
          </w:p>
        </w:tc>
        <w:tc>
          <w:tcPr>
            <w:tcW w:w="1874" w:type="dxa"/>
            <w:vAlign w:val="center"/>
          </w:tcPr>
          <w:p w:rsidR="001B20B0" w:rsidRPr="008F7330" w:rsidRDefault="001B20B0" w:rsidP="008A16A3">
            <w:pPr>
              <w:snapToGrid w:val="0"/>
              <w:jc w:val="center"/>
              <w:rPr>
                <w:rFonts w:ascii="Times New Roman" w:hAnsi="Times New Roman"/>
                <w:sz w:val="18"/>
                <w:szCs w:val="18"/>
                <w:lang/>
              </w:rPr>
            </w:pPr>
            <w:r w:rsidRPr="008F7330">
              <w:rPr>
                <w:rFonts w:ascii="Times New Roman" w:hAnsi="Times New Roman"/>
                <w:sz w:val="18"/>
                <w:szCs w:val="18"/>
                <w:lang/>
              </w:rPr>
              <w:t>0,2</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0,4</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0,8</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1,5</w:t>
            </w:r>
          </w:p>
        </w:tc>
        <w:tc>
          <w:tcPr>
            <w:tcW w:w="1878" w:type="dxa"/>
            <w:vAlign w:val="center"/>
          </w:tcPr>
          <w:p w:rsidR="001B20B0" w:rsidRPr="008F7330" w:rsidRDefault="001B20B0" w:rsidP="008A16A3">
            <w:pPr>
              <w:snapToGrid w:val="0"/>
              <w:jc w:val="center"/>
              <w:rPr>
                <w:rFonts w:ascii="Times New Roman" w:hAnsi="Times New Roman"/>
                <w:sz w:val="18"/>
                <w:szCs w:val="18"/>
                <w:lang/>
              </w:rPr>
            </w:pPr>
            <w:r w:rsidRPr="008F7330">
              <w:rPr>
                <w:rFonts w:ascii="Times New Roman" w:hAnsi="Times New Roman"/>
                <w:sz w:val="18"/>
                <w:szCs w:val="18"/>
                <w:lang/>
              </w:rPr>
              <w:t>60</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30</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15</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5</w:t>
            </w:r>
          </w:p>
        </w:tc>
        <w:tc>
          <w:tcPr>
            <w:tcW w:w="0" w:type="auto"/>
            <w:vAlign w:val="center"/>
          </w:tcPr>
          <w:p w:rsidR="001B20B0" w:rsidRPr="00BF0783" w:rsidRDefault="001B20B0" w:rsidP="008A16A3">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Погружение,</w:t>
            </w:r>
          </w:p>
          <w:p w:rsidR="001B20B0" w:rsidRPr="00BF0783" w:rsidRDefault="001B20B0" w:rsidP="008A16A3">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протирание,</w:t>
            </w:r>
          </w:p>
          <w:p w:rsidR="001B20B0" w:rsidRPr="00BF0783" w:rsidRDefault="001B20B0" w:rsidP="008A16A3">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орошение (крупные)</w:t>
            </w:r>
          </w:p>
        </w:tc>
      </w:tr>
      <w:tr w:rsidR="001B20B0" w:rsidRPr="008F7330" w:rsidTr="003F090A">
        <w:trPr>
          <w:trHeight w:val="20"/>
          <w:jc w:val="center"/>
        </w:trPr>
        <w:tc>
          <w:tcPr>
            <w:tcW w:w="3655" w:type="dxa"/>
            <w:vAlign w:val="center"/>
          </w:tcPr>
          <w:p w:rsidR="001B20B0" w:rsidRPr="00BF0783" w:rsidRDefault="001B20B0" w:rsidP="008A16A3">
            <w:pPr>
              <w:pStyle w:val="af0"/>
              <w:snapToGrid w:val="0"/>
              <w:ind w:firstLine="0"/>
              <w:rPr>
                <w:rFonts w:ascii="Times New Roman" w:hAnsi="Times New Roman"/>
                <w:sz w:val="18"/>
                <w:szCs w:val="18"/>
                <w:lang w:val="ru-RU"/>
              </w:rPr>
            </w:pPr>
            <w:r w:rsidRPr="00BF0783">
              <w:rPr>
                <w:rFonts w:ascii="Times New Roman" w:hAnsi="Times New Roman"/>
                <w:sz w:val="18"/>
                <w:szCs w:val="18"/>
                <w:lang w:val="ru-RU"/>
              </w:rPr>
              <w:t>Белье, не загрязненное выделениями</w:t>
            </w:r>
          </w:p>
        </w:tc>
        <w:tc>
          <w:tcPr>
            <w:tcW w:w="1874" w:type="dxa"/>
            <w:vAlign w:val="center"/>
          </w:tcPr>
          <w:p w:rsidR="001B20B0" w:rsidRPr="008F7330" w:rsidRDefault="001B20B0" w:rsidP="008A16A3">
            <w:pPr>
              <w:snapToGrid w:val="0"/>
              <w:jc w:val="center"/>
              <w:rPr>
                <w:rFonts w:ascii="Times New Roman" w:hAnsi="Times New Roman"/>
                <w:sz w:val="18"/>
                <w:szCs w:val="18"/>
                <w:lang/>
              </w:rPr>
            </w:pPr>
            <w:r w:rsidRPr="008F7330">
              <w:rPr>
                <w:rFonts w:ascii="Times New Roman" w:hAnsi="Times New Roman"/>
                <w:sz w:val="18"/>
                <w:szCs w:val="18"/>
                <w:lang/>
              </w:rPr>
              <w:t>0,1</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0,15</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0,3</w:t>
            </w:r>
          </w:p>
        </w:tc>
        <w:tc>
          <w:tcPr>
            <w:tcW w:w="1878" w:type="dxa"/>
            <w:vAlign w:val="center"/>
          </w:tcPr>
          <w:p w:rsidR="001B20B0" w:rsidRPr="008F7330" w:rsidRDefault="001B20B0" w:rsidP="008A16A3">
            <w:pPr>
              <w:snapToGrid w:val="0"/>
              <w:jc w:val="center"/>
              <w:rPr>
                <w:rFonts w:ascii="Times New Roman" w:hAnsi="Times New Roman"/>
                <w:sz w:val="18"/>
                <w:szCs w:val="18"/>
                <w:lang/>
              </w:rPr>
            </w:pPr>
            <w:r w:rsidRPr="008F7330">
              <w:rPr>
                <w:rFonts w:ascii="Times New Roman" w:hAnsi="Times New Roman"/>
                <w:sz w:val="18"/>
                <w:szCs w:val="18"/>
                <w:lang/>
              </w:rPr>
              <w:t>60</w:t>
            </w:r>
          </w:p>
          <w:p w:rsidR="001B20B0" w:rsidRPr="008F7330" w:rsidRDefault="001B20B0" w:rsidP="008A16A3">
            <w:pPr>
              <w:snapToGrid w:val="0"/>
              <w:jc w:val="center"/>
              <w:rPr>
                <w:rFonts w:ascii="Times New Roman" w:hAnsi="Times New Roman"/>
                <w:sz w:val="18"/>
                <w:szCs w:val="18"/>
                <w:lang/>
              </w:rPr>
            </w:pPr>
            <w:r w:rsidRPr="008F7330">
              <w:rPr>
                <w:rFonts w:ascii="Times New Roman" w:hAnsi="Times New Roman"/>
                <w:sz w:val="18"/>
                <w:szCs w:val="18"/>
                <w:lang/>
              </w:rPr>
              <w:t>30</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15</w:t>
            </w:r>
          </w:p>
        </w:tc>
        <w:tc>
          <w:tcPr>
            <w:tcW w:w="0" w:type="auto"/>
            <w:vAlign w:val="center"/>
          </w:tcPr>
          <w:p w:rsidR="001B20B0" w:rsidRPr="00BF0783" w:rsidRDefault="001B20B0" w:rsidP="008A16A3">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Замачивание</w:t>
            </w:r>
          </w:p>
        </w:tc>
      </w:tr>
      <w:tr w:rsidR="001B20B0" w:rsidRPr="008F7330" w:rsidTr="003F090A">
        <w:trPr>
          <w:trHeight w:val="20"/>
          <w:jc w:val="center"/>
        </w:trPr>
        <w:tc>
          <w:tcPr>
            <w:tcW w:w="3655" w:type="dxa"/>
            <w:vAlign w:val="center"/>
          </w:tcPr>
          <w:p w:rsidR="001B20B0" w:rsidRPr="00BF0783" w:rsidRDefault="001B20B0" w:rsidP="008A16A3">
            <w:pPr>
              <w:pStyle w:val="af0"/>
              <w:snapToGrid w:val="0"/>
              <w:ind w:firstLine="0"/>
              <w:rPr>
                <w:rFonts w:ascii="Times New Roman" w:hAnsi="Times New Roman"/>
                <w:sz w:val="18"/>
                <w:szCs w:val="18"/>
                <w:lang w:val="ru-RU"/>
              </w:rPr>
            </w:pPr>
            <w:r w:rsidRPr="00BF0783">
              <w:rPr>
                <w:rFonts w:ascii="Times New Roman" w:hAnsi="Times New Roman"/>
                <w:sz w:val="18"/>
                <w:szCs w:val="18"/>
                <w:lang w:val="ru-RU"/>
              </w:rPr>
              <w:t>Белье, загрязненное выделениями</w:t>
            </w:r>
          </w:p>
        </w:tc>
        <w:tc>
          <w:tcPr>
            <w:tcW w:w="1874" w:type="dxa"/>
            <w:vAlign w:val="center"/>
          </w:tcPr>
          <w:p w:rsidR="001B20B0" w:rsidRPr="008F7330" w:rsidRDefault="001B20B0" w:rsidP="008A16A3">
            <w:pPr>
              <w:snapToGrid w:val="0"/>
              <w:jc w:val="center"/>
              <w:rPr>
                <w:rFonts w:ascii="Times New Roman" w:hAnsi="Times New Roman"/>
                <w:sz w:val="18"/>
                <w:szCs w:val="18"/>
                <w:lang/>
              </w:rPr>
            </w:pPr>
            <w:r w:rsidRPr="008F7330">
              <w:rPr>
                <w:rFonts w:ascii="Times New Roman" w:hAnsi="Times New Roman"/>
                <w:sz w:val="18"/>
                <w:szCs w:val="18"/>
                <w:lang/>
              </w:rPr>
              <w:t>0,2</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0,4</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0,8</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1,5</w:t>
            </w:r>
          </w:p>
        </w:tc>
        <w:tc>
          <w:tcPr>
            <w:tcW w:w="1878" w:type="dxa"/>
            <w:vAlign w:val="center"/>
          </w:tcPr>
          <w:p w:rsidR="001B20B0" w:rsidRPr="008F7330" w:rsidRDefault="001B20B0" w:rsidP="008A16A3">
            <w:pPr>
              <w:snapToGrid w:val="0"/>
              <w:jc w:val="center"/>
              <w:rPr>
                <w:rFonts w:ascii="Times New Roman" w:hAnsi="Times New Roman"/>
                <w:sz w:val="18"/>
                <w:szCs w:val="18"/>
                <w:lang/>
              </w:rPr>
            </w:pPr>
            <w:r w:rsidRPr="008F7330">
              <w:rPr>
                <w:rFonts w:ascii="Times New Roman" w:hAnsi="Times New Roman"/>
                <w:sz w:val="18"/>
                <w:szCs w:val="18"/>
                <w:lang/>
              </w:rPr>
              <w:t>60</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30</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15</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5</w:t>
            </w:r>
          </w:p>
        </w:tc>
        <w:tc>
          <w:tcPr>
            <w:tcW w:w="0" w:type="auto"/>
            <w:vAlign w:val="center"/>
          </w:tcPr>
          <w:p w:rsidR="001B20B0" w:rsidRPr="00BF0783" w:rsidRDefault="001B20B0" w:rsidP="008A16A3">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Замачивание</w:t>
            </w:r>
          </w:p>
        </w:tc>
      </w:tr>
      <w:tr w:rsidR="001B20B0" w:rsidRPr="008F7330" w:rsidTr="003F090A">
        <w:trPr>
          <w:trHeight w:val="20"/>
          <w:jc w:val="center"/>
        </w:trPr>
        <w:tc>
          <w:tcPr>
            <w:tcW w:w="3655" w:type="dxa"/>
            <w:vAlign w:val="center"/>
          </w:tcPr>
          <w:p w:rsidR="001B20B0" w:rsidRPr="00BF0783" w:rsidRDefault="001B20B0" w:rsidP="008A16A3">
            <w:pPr>
              <w:pStyle w:val="af0"/>
              <w:snapToGrid w:val="0"/>
              <w:ind w:firstLine="0"/>
              <w:rPr>
                <w:rFonts w:ascii="Times New Roman" w:hAnsi="Times New Roman"/>
                <w:sz w:val="18"/>
                <w:szCs w:val="18"/>
                <w:lang w:val="ru-RU"/>
              </w:rPr>
            </w:pPr>
            <w:r w:rsidRPr="00BF0783">
              <w:rPr>
                <w:rFonts w:ascii="Times New Roman" w:hAnsi="Times New Roman"/>
                <w:sz w:val="18"/>
                <w:szCs w:val="18"/>
                <w:lang w:val="ru-RU"/>
              </w:rPr>
              <w:lastRenderedPageBreak/>
              <w:t>Уборочный инвентарь, материал</w:t>
            </w:r>
          </w:p>
        </w:tc>
        <w:tc>
          <w:tcPr>
            <w:tcW w:w="1874" w:type="dxa"/>
            <w:vAlign w:val="center"/>
          </w:tcPr>
          <w:p w:rsidR="001B20B0" w:rsidRPr="008F7330" w:rsidRDefault="001B20B0" w:rsidP="008A16A3">
            <w:pPr>
              <w:snapToGrid w:val="0"/>
              <w:jc w:val="center"/>
              <w:rPr>
                <w:rFonts w:ascii="Times New Roman" w:hAnsi="Times New Roman"/>
                <w:sz w:val="18"/>
                <w:szCs w:val="18"/>
                <w:lang/>
              </w:rPr>
            </w:pPr>
            <w:r w:rsidRPr="008F7330">
              <w:rPr>
                <w:rFonts w:ascii="Times New Roman" w:hAnsi="Times New Roman"/>
                <w:sz w:val="18"/>
                <w:szCs w:val="18"/>
                <w:lang/>
              </w:rPr>
              <w:t>0,2</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0,4</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0,8</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1,5</w:t>
            </w:r>
          </w:p>
        </w:tc>
        <w:tc>
          <w:tcPr>
            <w:tcW w:w="1878" w:type="dxa"/>
            <w:vAlign w:val="center"/>
          </w:tcPr>
          <w:p w:rsidR="001B20B0" w:rsidRPr="008F7330" w:rsidRDefault="001B20B0" w:rsidP="008A16A3">
            <w:pPr>
              <w:snapToGrid w:val="0"/>
              <w:jc w:val="center"/>
              <w:rPr>
                <w:rFonts w:ascii="Times New Roman" w:hAnsi="Times New Roman"/>
                <w:sz w:val="18"/>
                <w:szCs w:val="18"/>
                <w:lang/>
              </w:rPr>
            </w:pPr>
            <w:r w:rsidRPr="008F7330">
              <w:rPr>
                <w:rFonts w:ascii="Times New Roman" w:hAnsi="Times New Roman"/>
                <w:sz w:val="18"/>
                <w:szCs w:val="18"/>
                <w:lang/>
              </w:rPr>
              <w:t>60</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30</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15</w:t>
            </w:r>
          </w:p>
          <w:p w:rsidR="001B20B0" w:rsidRPr="008F7330" w:rsidRDefault="001B20B0" w:rsidP="008A16A3">
            <w:pPr>
              <w:jc w:val="center"/>
              <w:rPr>
                <w:rFonts w:ascii="Times New Roman" w:hAnsi="Times New Roman"/>
                <w:sz w:val="18"/>
                <w:szCs w:val="18"/>
                <w:lang/>
              </w:rPr>
            </w:pPr>
            <w:r w:rsidRPr="008F7330">
              <w:rPr>
                <w:rFonts w:ascii="Times New Roman" w:hAnsi="Times New Roman"/>
                <w:sz w:val="18"/>
                <w:szCs w:val="18"/>
                <w:lang/>
              </w:rPr>
              <w:t>5</w:t>
            </w:r>
          </w:p>
        </w:tc>
        <w:tc>
          <w:tcPr>
            <w:tcW w:w="0" w:type="auto"/>
            <w:vAlign w:val="center"/>
          </w:tcPr>
          <w:p w:rsidR="001B20B0" w:rsidRPr="00BF0783" w:rsidRDefault="001B20B0" w:rsidP="008A16A3">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Погружение</w:t>
            </w:r>
          </w:p>
          <w:p w:rsidR="001B20B0" w:rsidRPr="00BF0783" w:rsidRDefault="001B20B0" w:rsidP="008A16A3">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Замачивание</w:t>
            </w:r>
          </w:p>
          <w:p w:rsidR="001B20B0" w:rsidRPr="00BF0783" w:rsidRDefault="001B20B0" w:rsidP="008A16A3">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 xml:space="preserve">Протирание </w:t>
            </w:r>
          </w:p>
        </w:tc>
      </w:tr>
      <w:tr w:rsidR="001B20B0" w:rsidRPr="008F7330" w:rsidTr="003F090A">
        <w:trPr>
          <w:trHeight w:val="20"/>
          <w:jc w:val="center"/>
        </w:trPr>
        <w:tc>
          <w:tcPr>
            <w:tcW w:w="3655" w:type="dxa"/>
            <w:vAlign w:val="center"/>
          </w:tcPr>
          <w:p w:rsidR="001B20B0" w:rsidRPr="00BF0783" w:rsidRDefault="001B20B0" w:rsidP="008A16A3">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Мусоросборники, мусороуборочное оборудование*</w:t>
            </w:r>
          </w:p>
        </w:tc>
        <w:tc>
          <w:tcPr>
            <w:tcW w:w="1874" w:type="dxa"/>
            <w:vAlign w:val="center"/>
          </w:tcPr>
          <w:p w:rsidR="001B20B0" w:rsidRPr="008F7330" w:rsidRDefault="001B20B0" w:rsidP="008517FF">
            <w:pPr>
              <w:snapToGrid w:val="0"/>
              <w:jc w:val="center"/>
              <w:rPr>
                <w:rFonts w:ascii="Times New Roman" w:hAnsi="Times New Roman"/>
                <w:sz w:val="18"/>
                <w:szCs w:val="18"/>
                <w:lang/>
              </w:rPr>
            </w:pPr>
            <w:r w:rsidRPr="008F7330">
              <w:rPr>
                <w:rFonts w:ascii="Times New Roman" w:hAnsi="Times New Roman"/>
                <w:sz w:val="18"/>
                <w:szCs w:val="18"/>
                <w:lang/>
              </w:rPr>
              <w:t>0,5</w:t>
            </w:r>
          </w:p>
        </w:tc>
        <w:tc>
          <w:tcPr>
            <w:tcW w:w="1878" w:type="dxa"/>
            <w:vAlign w:val="center"/>
          </w:tcPr>
          <w:p w:rsidR="001B20B0" w:rsidRPr="008F7330" w:rsidRDefault="001B20B0" w:rsidP="00401B2F">
            <w:pPr>
              <w:jc w:val="center"/>
              <w:rPr>
                <w:rFonts w:ascii="Times New Roman" w:hAnsi="Times New Roman"/>
                <w:sz w:val="18"/>
                <w:szCs w:val="18"/>
                <w:lang/>
              </w:rPr>
            </w:pPr>
            <w:r w:rsidRPr="008F7330">
              <w:rPr>
                <w:rFonts w:ascii="Times New Roman" w:hAnsi="Times New Roman"/>
                <w:sz w:val="18"/>
                <w:szCs w:val="18"/>
                <w:lang/>
              </w:rPr>
              <w:t>5</w:t>
            </w:r>
          </w:p>
        </w:tc>
        <w:tc>
          <w:tcPr>
            <w:tcW w:w="0" w:type="auto"/>
            <w:vAlign w:val="center"/>
          </w:tcPr>
          <w:p w:rsidR="001B20B0" w:rsidRPr="00BF0783" w:rsidRDefault="001B20B0" w:rsidP="008A16A3">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Орошение</w:t>
            </w:r>
          </w:p>
        </w:tc>
      </w:tr>
    </w:tbl>
    <w:p w:rsidR="00BB5A80" w:rsidRPr="008F7330" w:rsidRDefault="00401B2F" w:rsidP="00401B2F">
      <w:pPr>
        <w:rPr>
          <w:rFonts w:ascii="Times New Roman" w:hAnsi="Times New Roman"/>
          <w:sz w:val="18"/>
          <w:szCs w:val="18"/>
          <w:lang/>
        </w:rPr>
      </w:pPr>
      <w:r w:rsidRPr="008F7330">
        <w:rPr>
          <w:rFonts w:ascii="Times New Roman" w:hAnsi="Times New Roman"/>
          <w:sz w:val="18"/>
          <w:szCs w:val="18"/>
          <w:lang/>
        </w:rPr>
        <w:t>Примечание:</w:t>
      </w:r>
      <w:r w:rsidR="00C04FB2" w:rsidRPr="008F7330">
        <w:rPr>
          <w:rFonts w:ascii="Times New Roman" w:hAnsi="Times New Roman"/>
          <w:sz w:val="18"/>
          <w:szCs w:val="18"/>
          <w:lang/>
        </w:rPr>
        <w:t xml:space="preserve"> *- при норме расхода 300 мл/м</w:t>
      </w:r>
      <w:r w:rsidR="00C04FB2" w:rsidRPr="008F7330">
        <w:rPr>
          <w:rFonts w:ascii="Times New Roman" w:hAnsi="Times New Roman"/>
          <w:sz w:val="18"/>
          <w:szCs w:val="18"/>
          <w:vertAlign w:val="superscript"/>
          <w:lang/>
        </w:rPr>
        <w:t>2</w:t>
      </w:r>
      <w:r w:rsidR="00C04FB2" w:rsidRPr="008F7330">
        <w:rPr>
          <w:rFonts w:ascii="Times New Roman" w:hAnsi="Times New Roman"/>
          <w:sz w:val="18"/>
          <w:szCs w:val="18"/>
          <w:lang/>
        </w:rPr>
        <w:t>.</w:t>
      </w:r>
    </w:p>
    <w:p w:rsidR="00C04FB2" w:rsidRPr="008F7330" w:rsidRDefault="00C04FB2" w:rsidP="00401B2F">
      <w:pPr>
        <w:rPr>
          <w:rFonts w:ascii="Times New Roman" w:hAnsi="Times New Roman"/>
          <w:sz w:val="18"/>
          <w:szCs w:val="18"/>
          <w:lang/>
        </w:rPr>
      </w:pPr>
    </w:p>
    <w:p w:rsidR="009C3614" w:rsidRPr="008F7330" w:rsidRDefault="00194C80" w:rsidP="009C3614">
      <w:pPr>
        <w:jc w:val="center"/>
        <w:rPr>
          <w:rFonts w:ascii="Times New Roman" w:hAnsi="Times New Roman"/>
          <w:sz w:val="18"/>
          <w:szCs w:val="18"/>
        </w:rPr>
      </w:pPr>
      <w:r w:rsidRPr="008F7330">
        <w:rPr>
          <w:rFonts w:ascii="Times New Roman" w:hAnsi="Times New Roman"/>
          <w:sz w:val="18"/>
          <w:szCs w:val="18"/>
          <w:lang/>
        </w:rPr>
        <w:t>Табл</w:t>
      </w:r>
      <w:r w:rsidR="009C3614" w:rsidRPr="008F7330">
        <w:rPr>
          <w:rFonts w:ascii="Times New Roman" w:hAnsi="Times New Roman"/>
          <w:sz w:val="18"/>
          <w:szCs w:val="18"/>
          <w:lang/>
        </w:rPr>
        <w:t xml:space="preserve">ица </w:t>
      </w:r>
      <w:r w:rsidR="008A16A3" w:rsidRPr="008F7330">
        <w:rPr>
          <w:rFonts w:ascii="Times New Roman" w:hAnsi="Times New Roman"/>
          <w:sz w:val="18"/>
          <w:szCs w:val="18"/>
          <w:lang/>
        </w:rPr>
        <w:t>3</w:t>
      </w:r>
      <w:r w:rsidR="009C3614" w:rsidRPr="008F7330">
        <w:rPr>
          <w:rFonts w:ascii="Times New Roman" w:hAnsi="Times New Roman"/>
          <w:sz w:val="18"/>
          <w:szCs w:val="18"/>
          <w:lang/>
        </w:rPr>
        <w:t xml:space="preserve">. Режимы дезинфекции объектов растворами средства </w:t>
      </w:r>
      <w:r w:rsidRPr="008F7330">
        <w:rPr>
          <w:rFonts w:ascii="Times New Roman" w:hAnsi="Times New Roman"/>
          <w:sz w:val="18"/>
          <w:szCs w:val="18"/>
        </w:rPr>
        <w:t>«</w:t>
      </w:r>
      <w:r w:rsidR="009C3614" w:rsidRPr="008F7330">
        <w:rPr>
          <w:rFonts w:ascii="Times New Roman" w:hAnsi="Times New Roman"/>
          <w:sz w:val="18"/>
          <w:szCs w:val="18"/>
          <w:lang/>
        </w:rPr>
        <w:t>Стопсептикум</w:t>
      </w:r>
      <w:r w:rsidRPr="008F7330">
        <w:rPr>
          <w:rFonts w:ascii="Times New Roman" w:hAnsi="Times New Roman"/>
          <w:sz w:val="18"/>
          <w:szCs w:val="18"/>
        </w:rPr>
        <w:t>»</w:t>
      </w:r>
    </w:p>
    <w:p w:rsidR="009C3614" w:rsidRPr="008F7330" w:rsidRDefault="009C3614" w:rsidP="009C3614">
      <w:pPr>
        <w:jc w:val="center"/>
        <w:rPr>
          <w:rFonts w:ascii="Times New Roman" w:hAnsi="Times New Roman"/>
          <w:sz w:val="18"/>
          <w:szCs w:val="18"/>
          <w:lang/>
        </w:rPr>
      </w:pPr>
      <w:r w:rsidRPr="008F7330">
        <w:rPr>
          <w:rFonts w:ascii="Times New Roman" w:hAnsi="Times New Roman"/>
          <w:sz w:val="18"/>
          <w:szCs w:val="18"/>
          <w:lang/>
        </w:rPr>
        <w:t>при туберкулезе (</w:t>
      </w:r>
      <w:r w:rsidRPr="008F7330">
        <w:rPr>
          <w:rFonts w:ascii="Times New Roman" w:hAnsi="Times New Roman"/>
          <w:i/>
          <w:sz w:val="18"/>
          <w:szCs w:val="18"/>
          <w:lang w:val="en-US"/>
        </w:rPr>
        <w:t>Mycobacterium</w:t>
      </w:r>
      <w:r w:rsidRPr="008F7330">
        <w:rPr>
          <w:rFonts w:ascii="Times New Roman" w:hAnsi="Times New Roman"/>
          <w:i/>
          <w:sz w:val="18"/>
          <w:szCs w:val="18"/>
        </w:rPr>
        <w:t xml:space="preserve"> </w:t>
      </w:r>
      <w:r w:rsidR="00C90D42" w:rsidRPr="008F7330">
        <w:rPr>
          <w:rFonts w:ascii="Times New Roman" w:hAnsi="Times New Roman"/>
          <w:i/>
          <w:sz w:val="18"/>
          <w:szCs w:val="18"/>
          <w:lang w:val="en-US"/>
        </w:rPr>
        <w:t>t</w:t>
      </w:r>
      <w:r w:rsidRPr="008F7330">
        <w:rPr>
          <w:rFonts w:ascii="Times New Roman" w:hAnsi="Times New Roman"/>
          <w:i/>
          <w:sz w:val="18"/>
          <w:szCs w:val="18"/>
          <w:lang w:val="en-US"/>
        </w:rPr>
        <w:t>errae</w:t>
      </w:r>
      <w:r w:rsidRPr="008F7330">
        <w:rPr>
          <w:rFonts w:ascii="Times New Roman" w:hAnsi="Times New Roman"/>
          <w:sz w:val="18"/>
          <w:szCs w:val="18"/>
          <w:lang/>
        </w:rPr>
        <w:t>)</w:t>
      </w:r>
      <w:r w:rsidR="00694477" w:rsidRPr="008F7330">
        <w:rPr>
          <w:rFonts w:ascii="Times New Roman" w:hAnsi="Times New Roman"/>
          <w:sz w:val="18"/>
          <w:szCs w:val="18"/>
          <w:lang/>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22"/>
        <w:gridCol w:w="1810"/>
        <w:gridCol w:w="1576"/>
        <w:gridCol w:w="2871"/>
      </w:tblGrid>
      <w:tr w:rsidR="00694477" w:rsidRPr="008F7330">
        <w:tc>
          <w:tcPr>
            <w:tcW w:w="1957" w:type="pct"/>
          </w:tcPr>
          <w:p w:rsidR="00694477" w:rsidRPr="008F7330" w:rsidRDefault="00694477" w:rsidP="006A0F60">
            <w:pPr>
              <w:pStyle w:val="BodyText23"/>
              <w:spacing w:line="216" w:lineRule="auto"/>
              <w:rPr>
                <w:sz w:val="18"/>
                <w:szCs w:val="18"/>
              </w:rPr>
            </w:pPr>
            <w:r w:rsidRPr="008F7330">
              <w:rPr>
                <w:sz w:val="18"/>
                <w:szCs w:val="18"/>
              </w:rPr>
              <w:t>Объект обеззараживания</w:t>
            </w:r>
          </w:p>
        </w:tc>
        <w:tc>
          <w:tcPr>
            <w:tcW w:w="881" w:type="pct"/>
          </w:tcPr>
          <w:p w:rsidR="00694477" w:rsidRPr="008F7330" w:rsidRDefault="00694477" w:rsidP="006A0F60">
            <w:pPr>
              <w:pStyle w:val="BodyText23"/>
              <w:spacing w:line="216" w:lineRule="auto"/>
              <w:rPr>
                <w:sz w:val="18"/>
                <w:szCs w:val="18"/>
              </w:rPr>
            </w:pPr>
            <w:r w:rsidRPr="008F7330">
              <w:rPr>
                <w:sz w:val="18"/>
                <w:szCs w:val="18"/>
              </w:rPr>
              <w:t xml:space="preserve">Концентрация </w:t>
            </w:r>
          </w:p>
          <w:p w:rsidR="00694477" w:rsidRPr="008F7330" w:rsidRDefault="00694477" w:rsidP="006A0F60">
            <w:pPr>
              <w:pStyle w:val="BodyText23"/>
              <w:spacing w:line="216" w:lineRule="auto"/>
              <w:rPr>
                <w:sz w:val="18"/>
                <w:szCs w:val="18"/>
              </w:rPr>
            </w:pPr>
            <w:r w:rsidRPr="008F7330">
              <w:rPr>
                <w:sz w:val="18"/>
                <w:szCs w:val="18"/>
              </w:rPr>
              <w:t>раствора по препарату, %</w:t>
            </w:r>
          </w:p>
        </w:tc>
        <w:tc>
          <w:tcPr>
            <w:tcW w:w="765" w:type="pct"/>
          </w:tcPr>
          <w:p w:rsidR="00694477" w:rsidRPr="008F7330" w:rsidRDefault="00694477" w:rsidP="006A0F60">
            <w:pPr>
              <w:pStyle w:val="BodyText23"/>
              <w:spacing w:line="216" w:lineRule="auto"/>
              <w:rPr>
                <w:sz w:val="18"/>
                <w:szCs w:val="18"/>
              </w:rPr>
            </w:pPr>
            <w:r w:rsidRPr="008F7330">
              <w:rPr>
                <w:sz w:val="18"/>
                <w:szCs w:val="18"/>
              </w:rPr>
              <w:t xml:space="preserve">Время </w:t>
            </w:r>
          </w:p>
          <w:p w:rsidR="00694477" w:rsidRPr="008F7330" w:rsidRDefault="00694477" w:rsidP="008A16A3">
            <w:pPr>
              <w:pStyle w:val="BodyText23"/>
              <w:spacing w:line="216" w:lineRule="auto"/>
              <w:rPr>
                <w:sz w:val="18"/>
                <w:szCs w:val="18"/>
              </w:rPr>
            </w:pPr>
            <w:r w:rsidRPr="008F7330">
              <w:rPr>
                <w:sz w:val="18"/>
                <w:szCs w:val="18"/>
              </w:rPr>
              <w:t>обеззараживания,</w:t>
            </w:r>
            <w:r w:rsidR="008A16A3" w:rsidRPr="008F7330">
              <w:rPr>
                <w:sz w:val="18"/>
                <w:szCs w:val="18"/>
              </w:rPr>
              <w:t xml:space="preserve"> </w:t>
            </w:r>
            <w:r w:rsidRPr="008F7330">
              <w:rPr>
                <w:sz w:val="18"/>
                <w:szCs w:val="18"/>
              </w:rPr>
              <w:t>мин</w:t>
            </w:r>
          </w:p>
        </w:tc>
        <w:tc>
          <w:tcPr>
            <w:tcW w:w="1397" w:type="pct"/>
          </w:tcPr>
          <w:p w:rsidR="00694477" w:rsidRPr="008F7330" w:rsidRDefault="00694477" w:rsidP="006A0F60">
            <w:pPr>
              <w:pStyle w:val="BodyText23"/>
              <w:spacing w:line="216" w:lineRule="auto"/>
              <w:rPr>
                <w:sz w:val="18"/>
                <w:szCs w:val="18"/>
              </w:rPr>
            </w:pPr>
            <w:r w:rsidRPr="008F7330">
              <w:rPr>
                <w:sz w:val="18"/>
                <w:szCs w:val="18"/>
              </w:rPr>
              <w:t xml:space="preserve">Способ </w:t>
            </w:r>
          </w:p>
          <w:p w:rsidR="00694477" w:rsidRPr="008F7330" w:rsidRDefault="00694477" w:rsidP="006A0F60">
            <w:pPr>
              <w:pStyle w:val="BodyText23"/>
              <w:spacing w:line="216" w:lineRule="auto"/>
              <w:rPr>
                <w:sz w:val="18"/>
                <w:szCs w:val="18"/>
              </w:rPr>
            </w:pPr>
            <w:r w:rsidRPr="008F7330">
              <w:rPr>
                <w:sz w:val="18"/>
                <w:szCs w:val="18"/>
              </w:rPr>
              <w:t>обеззараживания</w:t>
            </w:r>
          </w:p>
        </w:tc>
      </w:tr>
      <w:tr w:rsidR="00694477" w:rsidRPr="008F7330">
        <w:tc>
          <w:tcPr>
            <w:tcW w:w="1957" w:type="pct"/>
          </w:tcPr>
          <w:p w:rsidR="00694477" w:rsidRPr="008F7330" w:rsidRDefault="00694477" w:rsidP="003C5B72">
            <w:pPr>
              <w:pStyle w:val="BodyText23"/>
              <w:spacing w:line="216" w:lineRule="auto"/>
              <w:jc w:val="both"/>
              <w:rPr>
                <w:sz w:val="18"/>
                <w:szCs w:val="18"/>
              </w:rPr>
            </w:pPr>
            <w:r w:rsidRPr="008F7330">
              <w:rPr>
                <w:sz w:val="18"/>
                <w:szCs w:val="18"/>
              </w:rPr>
              <w:t xml:space="preserve">Поверхности в помещениях, жесткая мебель, поверхности приборов, аппаратов (в том числе в чистых зонах), санитарный транспорт </w:t>
            </w:r>
          </w:p>
        </w:tc>
        <w:tc>
          <w:tcPr>
            <w:tcW w:w="881" w:type="pct"/>
          </w:tcPr>
          <w:p w:rsidR="00694477" w:rsidRPr="008F7330" w:rsidRDefault="00694477" w:rsidP="006A0F60">
            <w:pPr>
              <w:pStyle w:val="BodyText23"/>
              <w:spacing w:line="216" w:lineRule="auto"/>
              <w:rPr>
                <w:sz w:val="18"/>
                <w:szCs w:val="18"/>
              </w:rPr>
            </w:pPr>
            <w:r w:rsidRPr="008F7330">
              <w:rPr>
                <w:sz w:val="18"/>
                <w:szCs w:val="18"/>
              </w:rPr>
              <w:t>0,3</w:t>
            </w:r>
          </w:p>
          <w:p w:rsidR="00694477" w:rsidRPr="008F7330" w:rsidRDefault="00694477" w:rsidP="006A0F60">
            <w:pPr>
              <w:pStyle w:val="BodyText23"/>
              <w:spacing w:line="216" w:lineRule="auto"/>
              <w:rPr>
                <w:sz w:val="18"/>
                <w:szCs w:val="18"/>
              </w:rPr>
            </w:pPr>
            <w:r w:rsidRPr="008F7330">
              <w:rPr>
                <w:sz w:val="18"/>
                <w:szCs w:val="18"/>
              </w:rPr>
              <w:t>0,5</w:t>
            </w:r>
          </w:p>
          <w:p w:rsidR="00694477" w:rsidRPr="008F7330" w:rsidRDefault="00694477" w:rsidP="006A0F60">
            <w:pPr>
              <w:pStyle w:val="BodyText23"/>
              <w:spacing w:line="216" w:lineRule="auto"/>
              <w:rPr>
                <w:sz w:val="18"/>
                <w:szCs w:val="18"/>
              </w:rPr>
            </w:pPr>
            <w:r w:rsidRPr="008F7330">
              <w:rPr>
                <w:sz w:val="18"/>
                <w:szCs w:val="18"/>
              </w:rPr>
              <w:t>1,0</w:t>
            </w:r>
          </w:p>
          <w:p w:rsidR="00694477" w:rsidRPr="008F7330" w:rsidRDefault="00694477" w:rsidP="006A0F60">
            <w:pPr>
              <w:pStyle w:val="BodyText23"/>
              <w:spacing w:line="216" w:lineRule="auto"/>
              <w:rPr>
                <w:sz w:val="18"/>
                <w:szCs w:val="18"/>
              </w:rPr>
            </w:pPr>
            <w:r w:rsidRPr="008F7330">
              <w:rPr>
                <w:sz w:val="18"/>
                <w:szCs w:val="18"/>
              </w:rPr>
              <w:t>2,0</w:t>
            </w:r>
          </w:p>
        </w:tc>
        <w:tc>
          <w:tcPr>
            <w:tcW w:w="765" w:type="pct"/>
          </w:tcPr>
          <w:p w:rsidR="00694477" w:rsidRPr="008F7330" w:rsidRDefault="00694477" w:rsidP="006A0F60">
            <w:pPr>
              <w:pStyle w:val="BodyText23"/>
              <w:spacing w:line="216" w:lineRule="auto"/>
              <w:rPr>
                <w:sz w:val="18"/>
                <w:szCs w:val="18"/>
              </w:rPr>
            </w:pPr>
            <w:r w:rsidRPr="008F7330">
              <w:rPr>
                <w:sz w:val="18"/>
                <w:szCs w:val="18"/>
              </w:rPr>
              <w:t>90</w:t>
            </w:r>
          </w:p>
          <w:p w:rsidR="00694477" w:rsidRPr="008F7330" w:rsidRDefault="00694477" w:rsidP="006A0F60">
            <w:pPr>
              <w:pStyle w:val="BodyText23"/>
              <w:spacing w:line="216" w:lineRule="auto"/>
              <w:rPr>
                <w:sz w:val="18"/>
                <w:szCs w:val="18"/>
              </w:rPr>
            </w:pPr>
            <w:r w:rsidRPr="008F7330">
              <w:rPr>
                <w:sz w:val="18"/>
                <w:szCs w:val="18"/>
              </w:rPr>
              <w:t>60</w:t>
            </w:r>
          </w:p>
          <w:p w:rsidR="00694477" w:rsidRPr="008F7330" w:rsidRDefault="00694477" w:rsidP="006A0F60">
            <w:pPr>
              <w:pStyle w:val="BodyText23"/>
              <w:spacing w:line="216" w:lineRule="auto"/>
              <w:rPr>
                <w:sz w:val="18"/>
                <w:szCs w:val="18"/>
              </w:rPr>
            </w:pPr>
            <w:r w:rsidRPr="008F7330">
              <w:rPr>
                <w:sz w:val="18"/>
                <w:szCs w:val="18"/>
              </w:rPr>
              <w:t>30</w:t>
            </w:r>
          </w:p>
          <w:p w:rsidR="00694477" w:rsidRPr="008F7330" w:rsidRDefault="00694477" w:rsidP="006A0F60">
            <w:pPr>
              <w:pStyle w:val="BodyText23"/>
              <w:spacing w:line="216" w:lineRule="auto"/>
              <w:rPr>
                <w:sz w:val="18"/>
                <w:szCs w:val="18"/>
              </w:rPr>
            </w:pPr>
            <w:r w:rsidRPr="008F7330">
              <w:rPr>
                <w:sz w:val="18"/>
                <w:szCs w:val="18"/>
              </w:rPr>
              <w:t>15</w:t>
            </w:r>
          </w:p>
        </w:tc>
        <w:tc>
          <w:tcPr>
            <w:tcW w:w="1397" w:type="pct"/>
          </w:tcPr>
          <w:p w:rsidR="00694477" w:rsidRPr="008F7330" w:rsidRDefault="00694477" w:rsidP="006A0F60">
            <w:pPr>
              <w:pStyle w:val="BodyText23"/>
              <w:spacing w:line="216" w:lineRule="auto"/>
              <w:jc w:val="both"/>
              <w:rPr>
                <w:sz w:val="18"/>
                <w:szCs w:val="18"/>
              </w:rPr>
            </w:pPr>
            <w:r w:rsidRPr="008F7330">
              <w:rPr>
                <w:sz w:val="18"/>
                <w:szCs w:val="18"/>
              </w:rPr>
              <w:t>Протирание, орошение, аэрозолирование</w:t>
            </w:r>
          </w:p>
        </w:tc>
      </w:tr>
      <w:tr w:rsidR="00694477" w:rsidRPr="008F7330">
        <w:tc>
          <w:tcPr>
            <w:tcW w:w="1957" w:type="pct"/>
          </w:tcPr>
          <w:p w:rsidR="00694477" w:rsidRPr="008F7330" w:rsidRDefault="00694477" w:rsidP="006A0F60">
            <w:pPr>
              <w:pStyle w:val="BodyText23"/>
              <w:spacing w:line="216" w:lineRule="auto"/>
              <w:jc w:val="both"/>
              <w:rPr>
                <w:sz w:val="18"/>
                <w:szCs w:val="18"/>
              </w:rPr>
            </w:pPr>
            <w:r w:rsidRPr="008F7330">
              <w:rPr>
                <w:sz w:val="18"/>
                <w:szCs w:val="18"/>
              </w:rPr>
              <w:t>Поверхности мягкие, в.т.ч. ковровые и прочие напольные покрытия, обивочные ткани, мягкая мебель</w:t>
            </w:r>
          </w:p>
        </w:tc>
        <w:tc>
          <w:tcPr>
            <w:tcW w:w="881" w:type="pct"/>
          </w:tcPr>
          <w:p w:rsidR="00694477" w:rsidRPr="008F7330" w:rsidRDefault="00694477" w:rsidP="006A0F60">
            <w:pPr>
              <w:pStyle w:val="BodyText23"/>
              <w:spacing w:line="216" w:lineRule="auto"/>
              <w:rPr>
                <w:sz w:val="18"/>
                <w:szCs w:val="18"/>
              </w:rPr>
            </w:pPr>
            <w:r w:rsidRPr="008F7330">
              <w:rPr>
                <w:sz w:val="18"/>
                <w:szCs w:val="18"/>
              </w:rPr>
              <w:t>0,5</w:t>
            </w:r>
          </w:p>
          <w:p w:rsidR="00694477" w:rsidRPr="008F7330" w:rsidRDefault="00694477" w:rsidP="006A0F60">
            <w:pPr>
              <w:pStyle w:val="BodyText23"/>
              <w:spacing w:line="216" w:lineRule="auto"/>
              <w:rPr>
                <w:sz w:val="18"/>
                <w:szCs w:val="18"/>
              </w:rPr>
            </w:pPr>
            <w:r w:rsidRPr="008F7330">
              <w:rPr>
                <w:sz w:val="18"/>
                <w:szCs w:val="18"/>
              </w:rPr>
              <w:t>1,0</w:t>
            </w:r>
          </w:p>
          <w:p w:rsidR="00694477" w:rsidRPr="008F7330" w:rsidRDefault="00694477" w:rsidP="006A0F60">
            <w:pPr>
              <w:pStyle w:val="BodyText23"/>
              <w:spacing w:line="216" w:lineRule="auto"/>
              <w:rPr>
                <w:sz w:val="18"/>
                <w:szCs w:val="18"/>
              </w:rPr>
            </w:pPr>
            <w:r w:rsidRPr="008F7330">
              <w:rPr>
                <w:sz w:val="18"/>
                <w:szCs w:val="18"/>
              </w:rPr>
              <w:t>2,0</w:t>
            </w:r>
          </w:p>
          <w:p w:rsidR="00694477" w:rsidRPr="008F7330" w:rsidRDefault="00694477" w:rsidP="006A0F60">
            <w:pPr>
              <w:pStyle w:val="BodyText23"/>
              <w:spacing w:line="216" w:lineRule="auto"/>
              <w:rPr>
                <w:sz w:val="18"/>
                <w:szCs w:val="18"/>
              </w:rPr>
            </w:pPr>
            <w:r w:rsidRPr="008F7330">
              <w:rPr>
                <w:sz w:val="18"/>
                <w:szCs w:val="18"/>
              </w:rPr>
              <w:t>3,0</w:t>
            </w:r>
          </w:p>
        </w:tc>
        <w:tc>
          <w:tcPr>
            <w:tcW w:w="765" w:type="pct"/>
          </w:tcPr>
          <w:p w:rsidR="00694477" w:rsidRPr="008F7330" w:rsidRDefault="00694477" w:rsidP="006A0F60">
            <w:pPr>
              <w:pStyle w:val="BodyText23"/>
              <w:spacing w:line="216" w:lineRule="auto"/>
              <w:rPr>
                <w:sz w:val="18"/>
                <w:szCs w:val="18"/>
              </w:rPr>
            </w:pPr>
            <w:r w:rsidRPr="008F7330">
              <w:rPr>
                <w:sz w:val="18"/>
                <w:szCs w:val="18"/>
              </w:rPr>
              <w:t>120</w:t>
            </w:r>
          </w:p>
          <w:p w:rsidR="00694477" w:rsidRPr="008F7330" w:rsidRDefault="00694477" w:rsidP="006A0F60">
            <w:pPr>
              <w:pStyle w:val="BodyText23"/>
              <w:spacing w:line="216" w:lineRule="auto"/>
              <w:rPr>
                <w:sz w:val="18"/>
                <w:szCs w:val="18"/>
              </w:rPr>
            </w:pPr>
            <w:r w:rsidRPr="008F7330">
              <w:rPr>
                <w:sz w:val="18"/>
                <w:szCs w:val="18"/>
              </w:rPr>
              <w:t>60</w:t>
            </w:r>
          </w:p>
          <w:p w:rsidR="00694477" w:rsidRPr="008F7330" w:rsidRDefault="00694477" w:rsidP="006A0F60">
            <w:pPr>
              <w:pStyle w:val="BodyText23"/>
              <w:spacing w:line="216" w:lineRule="auto"/>
              <w:rPr>
                <w:sz w:val="18"/>
                <w:szCs w:val="18"/>
              </w:rPr>
            </w:pPr>
            <w:r w:rsidRPr="008F7330">
              <w:rPr>
                <w:sz w:val="18"/>
                <w:szCs w:val="18"/>
              </w:rPr>
              <w:t>30</w:t>
            </w:r>
          </w:p>
          <w:p w:rsidR="00694477" w:rsidRPr="008F7330" w:rsidRDefault="00694477" w:rsidP="006A0F60">
            <w:pPr>
              <w:pStyle w:val="BodyText23"/>
              <w:spacing w:line="216" w:lineRule="auto"/>
              <w:rPr>
                <w:sz w:val="18"/>
                <w:szCs w:val="18"/>
              </w:rPr>
            </w:pPr>
            <w:r w:rsidRPr="008F7330">
              <w:rPr>
                <w:sz w:val="18"/>
                <w:szCs w:val="18"/>
              </w:rPr>
              <w:t>15</w:t>
            </w:r>
          </w:p>
        </w:tc>
        <w:tc>
          <w:tcPr>
            <w:tcW w:w="1397" w:type="pct"/>
          </w:tcPr>
          <w:p w:rsidR="00694477" w:rsidRPr="008F7330" w:rsidRDefault="00694477" w:rsidP="006A0F60">
            <w:pPr>
              <w:pStyle w:val="BodyText23"/>
              <w:spacing w:line="216" w:lineRule="auto"/>
              <w:jc w:val="both"/>
              <w:rPr>
                <w:sz w:val="18"/>
                <w:szCs w:val="18"/>
              </w:rPr>
            </w:pPr>
            <w:r w:rsidRPr="008F7330">
              <w:rPr>
                <w:sz w:val="18"/>
                <w:szCs w:val="18"/>
              </w:rPr>
              <w:t>Протирание, орошение, аэрозолирование</w:t>
            </w:r>
          </w:p>
        </w:tc>
      </w:tr>
      <w:tr w:rsidR="00694477" w:rsidRPr="008F7330">
        <w:tc>
          <w:tcPr>
            <w:tcW w:w="1957" w:type="pct"/>
          </w:tcPr>
          <w:p w:rsidR="00694477" w:rsidRPr="008F7330" w:rsidRDefault="00694477" w:rsidP="006A0F60">
            <w:pPr>
              <w:pStyle w:val="BodyText23"/>
              <w:spacing w:line="216" w:lineRule="auto"/>
              <w:jc w:val="both"/>
              <w:rPr>
                <w:sz w:val="18"/>
                <w:szCs w:val="18"/>
              </w:rPr>
            </w:pPr>
            <w:r w:rsidRPr="008F7330">
              <w:rPr>
                <w:sz w:val="18"/>
                <w:szCs w:val="18"/>
              </w:rPr>
              <w:t>Система вентиляции и кондиционирования</w:t>
            </w:r>
          </w:p>
        </w:tc>
        <w:tc>
          <w:tcPr>
            <w:tcW w:w="881" w:type="pct"/>
          </w:tcPr>
          <w:p w:rsidR="00694477" w:rsidRPr="008F7330" w:rsidRDefault="00694477" w:rsidP="006A0F60">
            <w:pPr>
              <w:pStyle w:val="BodyText23"/>
              <w:spacing w:line="216" w:lineRule="auto"/>
              <w:rPr>
                <w:sz w:val="18"/>
                <w:szCs w:val="18"/>
              </w:rPr>
            </w:pPr>
            <w:r w:rsidRPr="008F7330">
              <w:rPr>
                <w:sz w:val="18"/>
                <w:szCs w:val="18"/>
              </w:rPr>
              <w:t>0,3</w:t>
            </w:r>
          </w:p>
          <w:p w:rsidR="00694477" w:rsidRPr="008F7330" w:rsidRDefault="00694477" w:rsidP="006A0F60">
            <w:pPr>
              <w:pStyle w:val="BodyText23"/>
              <w:spacing w:line="216" w:lineRule="auto"/>
              <w:rPr>
                <w:sz w:val="18"/>
                <w:szCs w:val="18"/>
              </w:rPr>
            </w:pPr>
            <w:r w:rsidRPr="008F7330">
              <w:rPr>
                <w:sz w:val="18"/>
                <w:szCs w:val="18"/>
              </w:rPr>
              <w:t>0,5</w:t>
            </w:r>
          </w:p>
          <w:p w:rsidR="00694477" w:rsidRPr="008F7330" w:rsidRDefault="00694477" w:rsidP="006A0F60">
            <w:pPr>
              <w:pStyle w:val="BodyText23"/>
              <w:spacing w:line="216" w:lineRule="auto"/>
              <w:rPr>
                <w:sz w:val="18"/>
                <w:szCs w:val="18"/>
              </w:rPr>
            </w:pPr>
            <w:r w:rsidRPr="008F7330">
              <w:rPr>
                <w:sz w:val="18"/>
                <w:szCs w:val="18"/>
              </w:rPr>
              <w:t>1,0</w:t>
            </w:r>
          </w:p>
          <w:p w:rsidR="00694477" w:rsidRPr="008F7330" w:rsidRDefault="00694477" w:rsidP="006A0F60">
            <w:pPr>
              <w:pStyle w:val="BodyText23"/>
              <w:spacing w:line="216" w:lineRule="auto"/>
              <w:rPr>
                <w:sz w:val="18"/>
                <w:szCs w:val="18"/>
              </w:rPr>
            </w:pPr>
            <w:r w:rsidRPr="008F7330">
              <w:rPr>
                <w:sz w:val="18"/>
                <w:szCs w:val="18"/>
              </w:rPr>
              <w:t>2,0</w:t>
            </w:r>
          </w:p>
        </w:tc>
        <w:tc>
          <w:tcPr>
            <w:tcW w:w="765" w:type="pct"/>
          </w:tcPr>
          <w:p w:rsidR="00694477" w:rsidRPr="008F7330" w:rsidRDefault="00694477" w:rsidP="006A0F60">
            <w:pPr>
              <w:pStyle w:val="BodyText23"/>
              <w:spacing w:line="216" w:lineRule="auto"/>
              <w:rPr>
                <w:sz w:val="18"/>
                <w:szCs w:val="18"/>
              </w:rPr>
            </w:pPr>
            <w:r w:rsidRPr="008F7330">
              <w:rPr>
                <w:sz w:val="18"/>
                <w:szCs w:val="18"/>
              </w:rPr>
              <w:t>120</w:t>
            </w:r>
          </w:p>
          <w:p w:rsidR="00694477" w:rsidRPr="008F7330" w:rsidRDefault="00694477" w:rsidP="006A0F60">
            <w:pPr>
              <w:pStyle w:val="BodyText23"/>
              <w:spacing w:line="216" w:lineRule="auto"/>
              <w:rPr>
                <w:sz w:val="18"/>
                <w:szCs w:val="18"/>
              </w:rPr>
            </w:pPr>
            <w:r w:rsidRPr="008F7330">
              <w:rPr>
                <w:sz w:val="18"/>
                <w:szCs w:val="18"/>
              </w:rPr>
              <w:t>60</w:t>
            </w:r>
          </w:p>
          <w:p w:rsidR="00694477" w:rsidRPr="008F7330" w:rsidRDefault="00694477" w:rsidP="006A0F60">
            <w:pPr>
              <w:pStyle w:val="BodyText23"/>
              <w:spacing w:line="216" w:lineRule="auto"/>
              <w:rPr>
                <w:sz w:val="18"/>
                <w:szCs w:val="18"/>
              </w:rPr>
            </w:pPr>
            <w:r w:rsidRPr="008F7330">
              <w:rPr>
                <w:sz w:val="18"/>
                <w:szCs w:val="18"/>
              </w:rPr>
              <w:t>30</w:t>
            </w:r>
          </w:p>
          <w:p w:rsidR="00694477" w:rsidRPr="008F7330" w:rsidRDefault="00694477" w:rsidP="006A0F60">
            <w:pPr>
              <w:pStyle w:val="BodyText23"/>
              <w:spacing w:line="216" w:lineRule="auto"/>
              <w:rPr>
                <w:sz w:val="18"/>
                <w:szCs w:val="18"/>
              </w:rPr>
            </w:pPr>
            <w:r w:rsidRPr="008F7330">
              <w:rPr>
                <w:sz w:val="18"/>
                <w:szCs w:val="18"/>
              </w:rPr>
              <w:t>15</w:t>
            </w:r>
          </w:p>
        </w:tc>
        <w:tc>
          <w:tcPr>
            <w:tcW w:w="1397" w:type="pct"/>
          </w:tcPr>
          <w:p w:rsidR="00694477" w:rsidRPr="008F7330" w:rsidRDefault="00694477" w:rsidP="006A0F60">
            <w:pPr>
              <w:pStyle w:val="BodyText23"/>
              <w:spacing w:line="216" w:lineRule="auto"/>
              <w:jc w:val="both"/>
              <w:rPr>
                <w:sz w:val="18"/>
                <w:szCs w:val="18"/>
              </w:rPr>
            </w:pPr>
            <w:r w:rsidRPr="008F7330">
              <w:rPr>
                <w:sz w:val="18"/>
                <w:szCs w:val="18"/>
              </w:rPr>
              <w:t>Протирание, орошение, аэрозолирование</w:t>
            </w:r>
          </w:p>
        </w:tc>
      </w:tr>
      <w:tr w:rsidR="00694477" w:rsidRPr="008F7330">
        <w:tc>
          <w:tcPr>
            <w:tcW w:w="1957" w:type="pct"/>
          </w:tcPr>
          <w:p w:rsidR="00694477" w:rsidRPr="008F7330" w:rsidRDefault="00694477" w:rsidP="006A0F60">
            <w:pPr>
              <w:pStyle w:val="BodyText23"/>
              <w:spacing w:line="216" w:lineRule="auto"/>
              <w:jc w:val="both"/>
              <w:rPr>
                <w:sz w:val="18"/>
                <w:szCs w:val="18"/>
              </w:rPr>
            </w:pPr>
            <w:r w:rsidRPr="008F7330">
              <w:rPr>
                <w:sz w:val="18"/>
                <w:szCs w:val="18"/>
              </w:rPr>
              <w:t>Посуда без остатков пищи</w:t>
            </w:r>
          </w:p>
        </w:tc>
        <w:tc>
          <w:tcPr>
            <w:tcW w:w="881" w:type="pct"/>
          </w:tcPr>
          <w:p w:rsidR="00694477" w:rsidRPr="008F7330" w:rsidRDefault="00694477" w:rsidP="006A0F60">
            <w:pPr>
              <w:pStyle w:val="BodyText23"/>
              <w:spacing w:line="216" w:lineRule="auto"/>
              <w:rPr>
                <w:sz w:val="18"/>
                <w:szCs w:val="18"/>
              </w:rPr>
            </w:pPr>
            <w:r w:rsidRPr="008F7330">
              <w:rPr>
                <w:sz w:val="18"/>
                <w:szCs w:val="18"/>
              </w:rPr>
              <w:t>0,3</w:t>
            </w:r>
          </w:p>
          <w:p w:rsidR="00694477" w:rsidRPr="008F7330" w:rsidRDefault="00694477" w:rsidP="006A0F60">
            <w:pPr>
              <w:pStyle w:val="BodyText23"/>
              <w:spacing w:line="216" w:lineRule="auto"/>
              <w:rPr>
                <w:sz w:val="18"/>
                <w:szCs w:val="18"/>
              </w:rPr>
            </w:pPr>
            <w:r w:rsidRPr="008F7330">
              <w:rPr>
                <w:sz w:val="18"/>
                <w:szCs w:val="18"/>
              </w:rPr>
              <w:t>0,5</w:t>
            </w:r>
          </w:p>
          <w:p w:rsidR="00694477" w:rsidRPr="008F7330" w:rsidRDefault="00694477" w:rsidP="006A0F60">
            <w:pPr>
              <w:pStyle w:val="BodyText23"/>
              <w:spacing w:line="216" w:lineRule="auto"/>
              <w:rPr>
                <w:sz w:val="18"/>
                <w:szCs w:val="18"/>
              </w:rPr>
            </w:pPr>
            <w:r w:rsidRPr="008F7330">
              <w:rPr>
                <w:sz w:val="18"/>
                <w:szCs w:val="18"/>
              </w:rPr>
              <w:t>1,0</w:t>
            </w:r>
          </w:p>
          <w:p w:rsidR="00694477" w:rsidRPr="008F7330" w:rsidRDefault="00694477" w:rsidP="006A0F60">
            <w:pPr>
              <w:pStyle w:val="BodyText23"/>
              <w:spacing w:line="216" w:lineRule="auto"/>
              <w:rPr>
                <w:sz w:val="18"/>
                <w:szCs w:val="18"/>
              </w:rPr>
            </w:pPr>
            <w:r w:rsidRPr="008F7330">
              <w:rPr>
                <w:sz w:val="18"/>
                <w:szCs w:val="18"/>
              </w:rPr>
              <w:t>2,0</w:t>
            </w:r>
          </w:p>
        </w:tc>
        <w:tc>
          <w:tcPr>
            <w:tcW w:w="765" w:type="pct"/>
          </w:tcPr>
          <w:p w:rsidR="00694477" w:rsidRPr="008F7330" w:rsidRDefault="00694477" w:rsidP="006A0F60">
            <w:pPr>
              <w:pStyle w:val="BodyText23"/>
              <w:spacing w:line="216" w:lineRule="auto"/>
              <w:rPr>
                <w:sz w:val="18"/>
                <w:szCs w:val="18"/>
              </w:rPr>
            </w:pPr>
            <w:r w:rsidRPr="008F7330">
              <w:rPr>
                <w:sz w:val="18"/>
                <w:szCs w:val="18"/>
              </w:rPr>
              <w:t>90</w:t>
            </w:r>
          </w:p>
          <w:p w:rsidR="00694477" w:rsidRPr="008F7330" w:rsidRDefault="00694477" w:rsidP="006A0F60">
            <w:pPr>
              <w:pStyle w:val="BodyText23"/>
              <w:spacing w:line="216" w:lineRule="auto"/>
              <w:rPr>
                <w:sz w:val="18"/>
                <w:szCs w:val="18"/>
              </w:rPr>
            </w:pPr>
            <w:r w:rsidRPr="008F7330">
              <w:rPr>
                <w:sz w:val="18"/>
                <w:szCs w:val="18"/>
              </w:rPr>
              <w:t>60</w:t>
            </w:r>
          </w:p>
          <w:p w:rsidR="00694477" w:rsidRPr="008F7330" w:rsidRDefault="00694477" w:rsidP="006A0F60">
            <w:pPr>
              <w:pStyle w:val="BodyText23"/>
              <w:spacing w:line="216" w:lineRule="auto"/>
              <w:rPr>
                <w:sz w:val="18"/>
                <w:szCs w:val="18"/>
              </w:rPr>
            </w:pPr>
            <w:r w:rsidRPr="008F7330">
              <w:rPr>
                <w:sz w:val="18"/>
                <w:szCs w:val="18"/>
              </w:rPr>
              <w:t>30</w:t>
            </w:r>
          </w:p>
          <w:p w:rsidR="00694477" w:rsidRPr="008F7330" w:rsidRDefault="00694477" w:rsidP="006A0F60">
            <w:pPr>
              <w:pStyle w:val="BodyText23"/>
              <w:spacing w:line="216" w:lineRule="auto"/>
              <w:rPr>
                <w:sz w:val="18"/>
                <w:szCs w:val="18"/>
              </w:rPr>
            </w:pPr>
            <w:r w:rsidRPr="008F7330">
              <w:rPr>
                <w:sz w:val="18"/>
                <w:szCs w:val="18"/>
              </w:rPr>
              <w:t>15</w:t>
            </w:r>
          </w:p>
        </w:tc>
        <w:tc>
          <w:tcPr>
            <w:tcW w:w="1397" w:type="pct"/>
          </w:tcPr>
          <w:p w:rsidR="00694477" w:rsidRPr="008F7330" w:rsidRDefault="00694477" w:rsidP="006A0F60">
            <w:pPr>
              <w:pStyle w:val="BodyText23"/>
              <w:spacing w:line="216" w:lineRule="auto"/>
              <w:jc w:val="both"/>
              <w:rPr>
                <w:sz w:val="18"/>
                <w:szCs w:val="18"/>
              </w:rPr>
            </w:pPr>
            <w:r w:rsidRPr="008F7330">
              <w:rPr>
                <w:sz w:val="18"/>
                <w:szCs w:val="18"/>
              </w:rPr>
              <w:t>Погружение</w:t>
            </w:r>
          </w:p>
        </w:tc>
      </w:tr>
      <w:tr w:rsidR="00694477" w:rsidRPr="008F7330">
        <w:tc>
          <w:tcPr>
            <w:tcW w:w="1957" w:type="pct"/>
          </w:tcPr>
          <w:p w:rsidR="001B20B0" w:rsidRPr="00BF0783" w:rsidRDefault="001B20B0" w:rsidP="001B20B0">
            <w:pPr>
              <w:pStyle w:val="af0"/>
              <w:snapToGrid w:val="0"/>
              <w:ind w:firstLine="0"/>
              <w:rPr>
                <w:rFonts w:ascii="Times New Roman" w:hAnsi="Times New Roman"/>
                <w:sz w:val="18"/>
                <w:szCs w:val="18"/>
                <w:lang w:val="ru-RU"/>
              </w:rPr>
            </w:pPr>
            <w:r w:rsidRPr="00BF0783">
              <w:rPr>
                <w:rFonts w:ascii="Times New Roman" w:hAnsi="Times New Roman"/>
                <w:sz w:val="18"/>
                <w:szCs w:val="18"/>
                <w:lang w:val="ru-RU"/>
              </w:rPr>
              <w:t>Посуда с остатками пищи, в т.ч.</w:t>
            </w:r>
          </w:p>
          <w:p w:rsidR="00694477" w:rsidRPr="008F7330" w:rsidRDefault="001B20B0" w:rsidP="001B20B0">
            <w:pPr>
              <w:pStyle w:val="BodyText23"/>
              <w:spacing w:line="216" w:lineRule="auto"/>
              <w:jc w:val="both"/>
              <w:rPr>
                <w:sz w:val="18"/>
                <w:szCs w:val="18"/>
              </w:rPr>
            </w:pPr>
            <w:r w:rsidRPr="008F7330">
              <w:rPr>
                <w:sz w:val="18"/>
                <w:szCs w:val="18"/>
                <w:lang/>
              </w:rPr>
              <w:t>однократного использования</w:t>
            </w:r>
          </w:p>
        </w:tc>
        <w:tc>
          <w:tcPr>
            <w:tcW w:w="881" w:type="pct"/>
          </w:tcPr>
          <w:p w:rsidR="00694477" w:rsidRPr="008F7330" w:rsidRDefault="00694477" w:rsidP="006A0F60">
            <w:pPr>
              <w:pStyle w:val="BodyText23"/>
              <w:spacing w:line="216" w:lineRule="auto"/>
              <w:rPr>
                <w:sz w:val="18"/>
                <w:szCs w:val="18"/>
              </w:rPr>
            </w:pPr>
            <w:r w:rsidRPr="008F7330">
              <w:rPr>
                <w:sz w:val="18"/>
                <w:szCs w:val="18"/>
              </w:rPr>
              <w:t>0,5</w:t>
            </w:r>
          </w:p>
          <w:p w:rsidR="00694477" w:rsidRPr="008F7330" w:rsidRDefault="00694477" w:rsidP="006A0F60">
            <w:pPr>
              <w:pStyle w:val="BodyText23"/>
              <w:spacing w:line="216" w:lineRule="auto"/>
              <w:rPr>
                <w:sz w:val="18"/>
                <w:szCs w:val="18"/>
              </w:rPr>
            </w:pPr>
            <w:r w:rsidRPr="008F7330">
              <w:rPr>
                <w:sz w:val="18"/>
                <w:szCs w:val="18"/>
              </w:rPr>
              <w:t>1,0</w:t>
            </w:r>
          </w:p>
          <w:p w:rsidR="00694477" w:rsidRPr="008F7330" w:rsidRDefault="00694477" w:rsidP="006A0F60">
            <w:pPr>
              <w:pStyle w:val="BodyText23"/>
              <w:spacing w:line="216" w:lineRule="auto"/>
              <w:rPr>
                <w:sz w:val="18"/>
                <w:szCs w:val="18"/>
              </w:rPr>
            </w:pPr>
            <w:r w:rsidRPr="008F7330">
              <w:rPr>
                <w:sz w:val="18"/>
                <w:szCs w:val="18"/>
              </w:rPr>
              <w:t>2,0</w:t>
            </w:r>
          </w:p>
          <w:p w:rsidR="00694477" w:rsidRPr="008F7330" w:rsidRDefault="00694477" w:rsidP="006A0F60">
            <w:pPr>
              <w:pStyle w:val="BodyText23"/>
              <w:spacing w:line="216" w:lineRule="auto"/>
              <w:rPr>
                <w:sz w:val="18"/>
                <w:szCs w:val="18"/>
              </w:rPr>
            </w:pPr>
            <w:r w:rsidRPr="008F7330">
              <w:rPr>
                <w:sz w:val="18"/>
                <w:szCs w:val="18"/>
              </w:rPr>
              <w:t>3,0</w:t>
            </w:r>
          </w:p>
        </w:tc>
        <w:tc>
          <w:tcPr>
            <w:tcW w:w="765" w:type="pct"/>
          </w:tcPr>
          <w:p w:rsidR="00694477" w:rsidRPr="008F7330" w:rsidRDefault="00694477" w:rsidP="006A0F60">
            <w:pPr>
              <w:pStyle w:val="BodyText23"/>
              <w:spacing w:line="216" w:lineRule="auto"/>
              <w:rPr>
                <w:sz w:val="18"/>
                <w:szCs w:val="18"/>
              </w:rPr>
            </w:pPr>
            <w:r w:rsidRPr="008F7330">
              <w:rPr>
                <w:sz w:val="18"/>
                <w:szCs w:val="18"/>
              </w:rPr>
              <w:t>120</w:t>
            </w:r>
          </w:p>
          <w:p w:rsidR="00694477" w:rsidRPr="008F7330" w:rsidRDefault="00694477" w:rsidP="006A0F60">
            <w:pPr>
              <w:pStyle w:val="BodyText23"/>
              <w:spacing w:line="216" w:lineRule="auto"/>
              <w:rPr>
                <w:sz w:val="18"/>
                <w:szCs w:val="18"/>
              </w:rPr>
            </w:pPr>
            <w:r w:rsidRPr="008F7330">
              <w:rPr>
                <w:sz w:val="18"/>
                <w:szCs w:val="18"/>
              </w:rPr>
              <w:t>60</w:t>
            </w:r>
          </w:p>
          <w:p w:rsidR="00694477" w:rsidRPr="008F7330" w:rsidRDefault="00694477" w:rsidP="006A0F60">
            <w:pPr>
              <w:pStyle w:val="BodyText23"/>
              <w:spacing w:line="216" w:lineRule="auto"/>
              <w:rPr>
                <w:sz w:val="18"/>
                <w:szCs w:val="18"/>
              </w:rPr>
            </w:pPr>
            <w:r w:rsidRPr="008F7330">
              <w:rPr>
                <w:sz w:val="18"/>
                <w:szCs w:val="18"/>
              </w:rPr>
              <w:t>30</w:t>
            </w:r>
          </w:p>
          <w:p w:rsidR="00694477" w:rsidRPr="008F7330" w:rsidRDefault="00694477" w:rsidP="006A0F60">
            <w:pPr>
              <w:pStyle w:val="BodyText23"/>
              <w:spacing w:line="216" w:lineRule="auto"/>
              <w:rPr>
                <w:sz w:val="18"/>
                <w:szCs w:val="18"/>
              </w:rPr>
            </w:pPr>
            <w:r w:rsidRPr="008F7330">
              <w:rPr>
                <w:sz w:val="18"/>
                <w:szCs w:val="18"/>
              </w:rPr>
              <w:t>15</w:t>
            </w:r>
          </w:p>
        </w:tc>
        <w:tc>
          <w:tcPr>
            <w:tcW w:w="1397" w:type="pct"/>
          </w:tcPr>
          <w:p w:rsidR="00694477" w:rsidRPr="008F7330" w:rsidRDefault="00694477" w:rsidP="006A0F60">
            <w:pPr>
              <w:pStyle w:val="BodyText23"/>
              <w:spacing w:line="216" w:lineRule="auto"/>
              <w:jc w:val="both"/>
              <w:rPr>
                <w:sz w:val="18"/>
                <w:szCs w:val="18"/>
              </w:rPr>
            </w:pPr>
            <w:r w:rsidRPr="008F7330">
              <w:rPr>
                <w:sz w:val="18"/>
                <w:szCs w:val="18"/>
              </w:rPr>
              <w:t>Погружение</w:t>
            </w:r>
          </w:p>
        </w:tc>
      </w:tr>
      <w:tr w:rsidR="00694477" w:rsidRPr="008F7330">
        <w:tc>
          <w:tcPr>
            <w:tcW w:w="1957" w:type="pct"/>
          </w:tcPr>
          <w:p w:rsidR="00694477" w:rsidRPr="008F7330" w:rsidRDefault="00694477" w:rsidP="003C5B72">
            <w:pPr>
              <w:pStyle w:val="BodyText23"/>
              <w:spacing w:line="216" w:lineRule="auto"/>
              <w:jc w:val="both"/>
              <w:rPr>
                <w:sz w:val="18"/>
                <w:szCs w:val="18"/>
              </w:rPr>
            </w:pPr>
            <w:r w:rsidRPr="008F7330">
              <w:rPr>
                <w:sz w:val="18"/>
                <w:szCs w:val="18"/>
              </w:rPr>
              <w:t>Посуда лабораторная, аптечная</w:t>
            </w:r>
          </w:p>
        </w:tc>
        <w:tc>
          <w:tcPr>
            <w:tcW w:w="881" w:type="pct"/>
          </w:tcPr>
          <w:p w:rsidR="00694477" w:rsidRPr="008F7330" w:rsidRDefault="00694477" w:rsidP="006A0F60">
            <w:pPr>
              <w:pStyle w:val="BodyText23"/>
              <w:spacing w:line="216" w:lineRule="auto"/>
              <w:rPr>
                <w:sz w:val="18"/>
                <w:szCs w:val="18"/>
              </w:rPr>
            </w:pPr>
            <w:r w:rsidRPr="008F7330">
              <w:rPr>
                <w:sz w:val="18"/>
                <w:szCs w:val="18"/>
              </w:rPr>
              <w:t>0,5</w:t>
            </w:r>
          </w:p>
          <w:p w:rsidR="00694477" w:rsidRPr="008F7330" w:rsidRDefault="00694477" w:rsidP="006A0F60">
            <w:pPr>
              <w:pStyle w:val="BodyText23"/>
              <w:spacing w:line="216" w:lineRule="auto"/>
              <w:rPr>
                <w:sz w:val="18"/>
                <w:szCs w:val="18"/>
              </w:rPr>
            </w:pPr>
            <w:r w:rsidRPr="008F7330">
              <w:rPr>
                <w:sz w:val="18"/>
                <w:szCs w:val="18"/>
              </w:rPr>
              <w:t>1,0</w:t>
            </w:r>
          </w:p>
          <w:p w:rsidR="00694477" w:rsidRPr="008F7330" w:rsidRDefault="00694477" w:rsidP="006A0F60">
            <w:pPr>
              <w:pStyle w:val="BodyText23"/>
              <w:spacing w:line="216" w:lineRule="auto"/>
              <w:rPr>
                <w:sz w:val="18"/>
                <w:szCs w:val="18"/>
              </w:rPr>
            </w:pPr>
            <w:r w:rsidRPr="008F7330">
              <w:rPr>
                <w:sz w:val="18"/>
                <w:szCs w:val="18"/>
              </w:rPr>
              <w:t>2,0</w:t>
            </w:r>
          </w:p>
          <w:p w:rsidR="00694477" w:rsidRPr="008F7330" w:rsidRDefault="00694477" w:rsidP="006A0F60">
            <w:pPr>
              <w:pStyle w:val="BodyText23"/>
              <w:spacing w:line="216" w:lineRule="auto"/>
              <w:rPr>
                <w:sz w:val="18"/>
                <w:szCs w:val="18"/>
              </w:rPr>
            </w:pPr>
            <w:r w:rsidRPr="008F7330">
              <w:rPr>
                <w:sz w:val="18"/>
                <w:szCs w:val="18"/>
              </w:rPr>
              <w:t>3,0</w:t>
            </w:r>
          </w:p>
        </w:tc>
        <w:tc>
          <w:tcPr>
            <w:tcW w:w="765" w:type="pct"/>
          </w:tcPr>
          <w:p w:rsidR="00694477" w:rsidRPr="008F7330" w:rsidRDefault="00694477" w:rsidP="006A0F60">
            <w:pPr>
              <w:pStyle w:val="BodyText23"/>
              <w:spacing w:line="216" w:lineRule="auto"/>
              <w:rPr>
                <w:sz w:val="18"/>
                <w:szCs w:val="18"/>
              </w:rPr>
            </w:pPr>
            <w:r w:rsidRPr="008F7330">
              <w:rPr>
                <w:sz w:val="18"/>
                <w:szCs w:val="18"/>
              </w:rPr>
              <w:t>120</w:t>
            </w:r>
          </w:p>
          <w:p w:rsidR="00694477" w:rsidRPr="008F7330" w:rsidRDefault="00694477" w:rsidP="006A0F60">
            <w:pPr>
              <w:pStyle w:val="BodyText23"/>
              <w:spacing w:line="216" w:lineRule="auto"/>
              <w:rPr>
                <w:sz w:val="18"/>
                <w:szCs w:val="18"/>
              </w:rPr>
            </w:pPr>
            <w:r w:rsidRPr="008F7330">
              <w:rPr>
                <w:sz w:val="18"/>
                <w:szCs w:val="18"/>
              </w:rPr>
              <w:t>60</w:t>
            </w:r>
          </w:p>
          <w:p w:rsidR="00694477" w:rsidRPr="008F7330" w:rsidRDefault="00694477" w:rsidP="006A0F60">
            <w:pPr>
              <w:pStyle w:val="BodyText23"/>
              <w:spacing w:line="216" w:lineRule="auto"/>
              <w:rPr>
                <w:sz w:val="18"/>
                <w:szCs w:val="18"/>
              </w:rPr>
            </w:pPr>
            <w:r w:rsidRPr="008F7330">
              <w:rPr>
                <w:sz w:val="18"/>
                <w:szCs w:val="18"/>
              </w:rPr>
              <w:t>30</w:t>
            </w:r>
          </w:p>
          <w:p w:rsidR="00694477" w:rsidRPr="008F7330" w:rsidRDefault="00694477" w:rsidP="006A0F60">
            <w:pPr>
              <w:pStyle w:val="BodyText23"/>
              <w:spacing w:line="216" w:lineRule="auto"/>
              <w:rPr>
                <w:sz w:val="18"/>
                <w:szCs w:val="18"/>
              </w:rPr>
            </w:pPr>
            <w:r w:rsidRPr="008F7330">
              <w:rPr>
                <w:sz w:val="18"/>
                <w:szCs w:val="18"/>
              </w:rPr>
              <w:t>15</w:t>
            </w:r>
          </w:p>
        </w:tc>
        <w:tc>
          <w:tcPr>
            <w:tcW w:w="1397" w:type="pct"/>
          </w:tcPr>
          <w:p w:rsidR="00694477" w:rsidRPr="008F7330" w:rsidRDefault="00694477" w:rsidP="006A0F60">
            <w:pPr>
              <w:pStyle w:val="BodyText23"/>
              <w:spacing w:line="216" w:lineRule="auto"/>
              <w:jc w:val="both"/>
              <w:rPr>
                <w:sz w:val="18"/>
                <w:szCs w:val="18"/>
              </w:rPr>
            </w:pPr>
            <w:r w:rsidRPr="008F7330">
              <w:rPr>
                <w:sz w:val="18"/>
                <w:szCs w:val="18"/>
              </w:rPr>
              <w:t>Погружение</w:t>
            </w:r>
          </w:p>
        </w:tc>
      </w:tr>
      <w:tr w:rsidR="00694477" w:rsidRPr="008F7330">
        <w:tc>
          <w:tcPr>
            <w:tcW w:w="1957" w:type="pct"/>
          </w:tcPr>
          <w:p w:rsidR="00694477" w:rsidRPr="008F7330" w:rsidRDefault="00694477" w:rsidP="003C5B72">
            <w:pPr>
              <w:pStyle w:val="BodyText23"/>
              <w:spacing w:line="216" w:lineRule="auto"/>
              <w:jc w:val="both"/>
              <w:rPr>
                <w:sz w:val="18"/>
                <w:szCs w:val="18"/>
              </w:rPr>
            </w:pPr>
            <w:r w:rsidRPr="008F7330">
              <w:rPr>
                <w:sz w:val="18"/>
                <w:szCs w:val="18"/>
              </w:rPr>
              <w:t>Предметы для мытья посуды</w:t>
            </w:r>
          </w:p>
        </w:tc>
        <w:tc>
          <w:tcPr>
            <w:tcW w:w="881" w:type="pct"/>
          </w:tcPr>
          <w:p w:rsidR="00694477" w:rsidRPr="008F7330" w:rsidRDefault="00694477" w:rsidP="006A0F60">
            <w:pPr>
              <w:pStyle w:val="BodyText23"/>
              <w:spacing w:line="216" w:lineRule="auto"/>
              <w:rPr>
                <w:sz w:val="18"/>
                <w:szCs w:val="18"/>
              </w:rPr>
            </w:pPr>
            <w:r w:rsidRPr="008F7330">
              <w:rPr>
                <w:sz w:val="18"/>
                <w:szCs w:val="18"/>
              </w:rPr>
              <w:t>1,0</w:t>
            </w:r>
          </w:p>
          <w:p w:rsidR="00694477" w:rsidRPr="008F7330" w:rsidRDefault="00694477" w:rsidP="006A0F60">
            <w:pPr>
              <w:pStyle w:val="BodyText23"/>
              <w:spacing w:line="216" w:lineRule="auto"/>
              <w:rPr>
                <w:sz w:val="18"/>
                <w:szCs w:val="18"/>
              </w:rPr>
            </w:pPr>
            <w:r w:rsidRPr="008F7330">
              <w:rPr>
                <w:sz w:val="18"/>
                <w:szCs w:val="18"/>
              </w:rPr>
              <w:t>1,5**</w:t>
            </w:r>
          </w:p>
          <w:p w:rsidR="00694477" w:rsidRPr="008F7330" w:rsidRDefault="00694477" w:rsidP="006A0F60">
            <w:pPr>
              <w:pStyle w:val="BodyText23"/>
              <w:spacing w:line="216" w:lineRule="auto"/>
              <w:rPr>
                <w:sz w:val="18"/>
                <w:szCs w:val="18"/>
              </w:rPr>
            </w:pPr>
            <w:r w:rsidRPr="008F7330">
              <w:rPr>
                <w:sz w:val="18"/>
                <w:szCs w:val="18"/>
              </w:rPr>
              <w:t>2,0</w:t>
            </w:r>
          </w:p>
          <w:p w:rsidR="00694477" w:rsidRPr="008F7330" w:rsidRDefault="00694477" w:rsidP="006A0F60">
            <w:pPr>
              <w:pStyle w:val="BodyText23"/>
              <w:spacing w:line="216" w:lineRule="auto"/>
              <w:rPr>
                <w:sz w:val="18"/>
                <w:szCs w:val="18"/>
              </w:rPr>
            </w:pPr>
            <w:r w:rsidRPr="008F7330">
              <w:rPr>
                <w:sz w:val="18"/>
                <w:szCs w:val="18"/>
              </w:rPr>
              <w:t>3,0</w:t>
            </w:r>
          </w:p>
        </w:tc>
        <w:tc>
          <w:tcPr>
            <w:tcW w:w="765" w:type="pct"/>
          </w:tcPr>
          <w:p w:rsidR="00694477" w:rsidRPr="008F7330" w:rsidRDefault="00694477" w:rsidP="006A0F60">
            <w:pPr>
              <w:pStyle w:val="BodyText23"/>
              <w:spacing w:line="216" w:lineRule="auto"/>
              <w:rPr>
                <w:sz w:val="18"/>
                <w:szCs w:val="18"/>
              </w:rPr>
            </w:pPr>
            <w:r w:rsidRPr="008F7330">
              <w:rPr>
                <w:sz w:val="18"/>
                <w:szCs w:val="18"/>
              </w:rPr>
              <w:t>120</w:t>
            </w:r>
          </w:p>
          <w:p w:rsidR="00694477" w:rsidRPr="008F7330" w:rsidRDefault="00694477" w:rsidP="006A0F60">
            <w:pPr>
              <w:pStyle w:val="BodyText23"/>
              <w:spacing w:line="216" w:lineRule="auto"/>
              <w:rPr>
                <w:sz w:val="18"/>
                <w:szCs w:val="18"/>
              </w:rPr>
            </w:pPr>
            <w:r w:rsidRPr="008F7330">
              <w:rPr>
                <w:sz w:val="18"/>
                <w:szCs w:val="18"/>
              </w:rPr>
              <w:t>60</w:t>
            </w:r>
          </w:p>
          <w:p w:rsidR="00694477" w:rsidRPr="008F7330" w:rsidRDefault="00694477" w:rsidP="006A0F60">
            <w:pPr>
              <w:pStyle w:val="BodyText23"/>
              <w:spacing w:line="216" w:lineRule="auto"/>
              <w:rPr>
                <w:sz w:val="18"/>
                <w:szCs w:val="18"/>
              </w:rPr>
            </w:pPr>
            <w:r w:rsidRPr="008F7330">
              <w:rPr>
                <w:sz w:val="18"/>
                <w:szCs w:val="18"/>
              </w:rPr>
              <w:t>30</w:t>
            </w:r>
          </w:p>
          <w:p w:rsidR="00694477" w:rsidRPr="008F7330" w:rsidRDefault="00694477" w:rsidP="006A0F60">
            <w:pPr>
              <w:pStyle w:val="BodyText23"/>
              <w:spacing w:line="216" w:lineRule="auto"/>
              <w:rPr>
                <w:sz w:val="18"/>
                <w:szCs w:val="18"/>
              </w:rPr>
            </w:pPr>
            <w:r w:rsidRPr="008F7330">
              <w:rPr>
                <w:sz w:val="18"/>
                <w:szCs w:val="18"/>
              </w:rPr>
              <w:t>15</w:t>
            </w:r>
          </w:p>
        </w:tc>
        <w:tc>
          <w:tcPr>
            <w:tcW w:w="1397" w:type="pct"/>
          </w:tcPr>
          <w:p w:rsidR="00694477" w:rsidRPr="008F7330" w:rsidRDefault="00694477" w:rsidP="006A0F60">
            <w:pPr>
              <w:pStyle w:val="BodyText23"/>
              <w:spacing w:line="216" w:lineRule="auto"/>
              <w:jc w:val="both"/>
              <w:rPr>
                <w:sz w:val="18"/>
                <w:szCs w:val="18"/>
              </w:rPr>
            </w:pPr>
            <w:r w:rsidRPr="008F7330">
              <w:rPr>
                <w:sz w:val="18"/>
                <w:szCs w:val="18"/>
              </w:rPr>
              <w:t>Погружение</w:t>
            </w:r>
          </w:p>
        </w:tc>
      </w:tr>
      <w:tr w:rsidR="00694477" w:rsidRPr="008F7330">
        <w:tc>
          <w:tcPr>
            <w:tcW w:w="1957" w:type="pct"/>
          </w:tcPr>
          <w:p w:rsidR="00694477" w:rsidRPr="008F7330" w:rsidRDefault="00694477" w:rsidP="006A0F60">
            <w:pPr>
              <w:pStyle w:val="BodyText23"/>
              <w:spacing w:line="216" w:lineRule="auto"/>
              <w:jc w:val="both"/>
              <w:rPr>
                <w:sz w:val="18"/>
                <w:szCs w:val="18"/>
              </w:rPr>
            </w:pPr>
            <w:r w:rsidRPr="008F7330">
              <w:rPr>
                <w:sz w:val="18"/>
                <w:szCs w:val="18"/>
              </w:rPr>
              <w:t>Белье, не загрязненное выделениями</w:t>
            </w:r>
          </w:p>
        </w:tc>
        <w:tc>
          <w:tcPr>
            <w:tcW w:w="881" w:type="pct"/>
          </w:tcPr>
          <w:p w:rsidR="00694477" w:rsidRPr="008F7330" w:rsidRDefault="00694477" w:rsidP="006A0F60">
            <w:pPr>
              <w:pStyle w:val="BodyText23"/>
              <w:spacing w:line="216" w:lineRule="auto"/>
              <w:rPr>
                <w:sz w:val="18"/>
                <w:szCs w:val="18"/>
              </w:rPr>
            </w:pPr>
            <w:r w:rsidRPr="008F7330">
              <w:rPr>
                <w:sz w:val="18"/>
                <w:szCs w:val="18"/>
              </w:rPr>
              <w:t>0,5</w:t>
            </w:r>
          </w:p>
          <w:p w:rsidR="00694477" w:rsidRPr="008F7330" w:rsidRDefault="00694477" w:rsidP="006A0F60">
            <w:pPr>
              <w:pStyle w:val="BodyText23"/>
              <w:spacing w:line="216" w:lineRule="auto"/>
              <w:rPr>
                <w:sz w:val="18"/>
                <w:szCs w:val="18"/>
              </w:rPr>
            </w:pPr>
            <w:r w:rsidRPr="008F7330">
              <w:rPr>
                <w:sz w:val="18"/>
                <w:szCs w:val="18"/>
              </w:rPr>
              <w:t>1,0</w:t>
            </w:r>
          </w:p>
          <w:p w:rsidR="00694477" w:rsidRPr="008F7330" w:rsidRDefault="00694477" w:rsidP="006A0F60">
            <w:pPr>
              <w:pStyle w:val="BodyText23"/>
              <w:spacing w:line="216" w:lineRule="auto"/>
              <w:rPr>
                <w:sz w:val="18"/>
                <w:szCs w:val="18"/>
              </w:rPr>
            </w:pPr>
            <w:r w:rsidRPr="008F7330">
              <w:rPr>
                <w:sz w:val="18"/>
                <w:szCs w:val="18"/>
              </w:rPr>
              <w:t>2,0</w:t>
            </w:r>
          </w:p>
          <w:p w:rsidR="00694477" w:rsidRPr="008F7330" w:rsidRDefault="00694477" w:rsidP="006A0F60">
            <w:pPr>
              <w:pStyle w:val="BodyText23"/>
              <w:spacing w:line="216" w:lineRule="auto"/>
              <w:rPr>
                <w:sz w:val="18"/>
                <w:szCs w:val="18"/>
              </w:rPr>
            </w:pPr>
            <w:r w:rsidRPr="008F7330">
              <w:rPr>
                <w:sz w:val="18"/>
                <w:szCs w:val="18"/>
              </w:rPr>
              <w:t>3,0</w:t>
            </w:r>
          </w:p>
        </w:tc>
        <w:tc>
          <w:tcPr>
            <w:tcW w:w="765" w:type="pct"/>
          </w:tcPr>
          <w:p w:rsidR="00694477" w:rsidRPr="008F7330" w:rsidRDefault="00694477" w:rsidP="006A0F60">
            <w:pPr>
              <w:pStyle w:val="BodyText23"/>
              <w:spacing w:line="216" w:lineRule="auto"/>
              <w:rPr>
                <w:sz w:val="18"/>
                <w:szCs w:val="18"/>
              </w:rPr>
            </w:pPr>
            <w:r w:rsidRPr="008F7330">
              <w:rPr>
                <w:sz w:val="18"/>
                <w:szCs w:val="18"/>
              </w:rPr>
              <w:t>90</w:t>
            </w:r>
          </w:p>
          <w:p w:rsidR="00694477" w:rsidRPr="008F7330" w:rsidRDefault="00694477" w:rsidP="006A0F60">
            <w:pPr>
              <w:pStyle w:val="BodyText23"/>
              <w:spacing w:line="216" w:lineRule="auto"/>
              <w:rPr>
                <w:sz w:val="18"/>
                <w:szCs w:val="18"/>
              </w:rPr>
            </w:pPr>
            <w:r w:rsidRPr="008F7330">
              <w:rPr>
                <w:sz w:val="18"/>
                <w:szCs w:val="18"/>
              </w:rPr>
              <w:t>60</w:t>
            </w:r>
          </w:p>
          <w:p w:rsidR="00694477" w:rsidRPr="008F7330" w:rsidRDefault="00694477" w:rsidP="006A0F60">
            <w:pPr>
              <w:pStyle w:val="BodyText23"/>
              <w:spacing w:line="216" w:lineRule="auto"/>
              <w:rPr>
                <w:sz w:val="18"/>
                <w:szCs w:val="18"/>
              </w:rPr>
            </w:pPr>
            <w:r w:rsidRPr="008F7330">
              <w:rPr>
                <w:sz w:val="18"/>
                <w:szCs w:val="18"/>
              </w:rPr>
              <w:t>30</w:t>
            </w:r>
          </w:p>
          <w:p w:rsidR="00694477" w:rsidRPr="008F7330" w:rsidRDefault="00694477" w:rsidP="006A0F60">
            <w:pPr>
              <w:pStyle w:val="BodyText23"/>
              <w:spacing w:line="216" w:lineRule="auto"/>
              <w:rPr>
                <w:sz w:val="18"/>
                <w:szCs w:val="18"/>
              </w:rPr>
            </w:pPr>
            <w:r w:rsidRPr="008F7330">
              <w:rPr>
                <w:sz w:val="18"/>
                <w:szCs w:val="18"/>
              </w:rPr>
              <w:t>15</w:t>
            </w:r>
          </w:p>
        </w:tc>
        <w:tc>
          <w:tcPr>
            <w:tcW w:w="1397" w:type="pct"/>
          </w:tcPr>
          <w:p w:rsidR="00694477" w:rsidRPr="008F7330" w:rsidRDefault="00694477" w:rsidP="006A0F60">
            <w:pPr>
              <w:pStyle w:val="BodyText23"/>
              <w:spacing w:line="216" w:lineRule="auto"/>
              <w:jc w:val="both"/>
              <w:rPr>
                <w:sz w:val="18"/>
                <w:szCs w:val="18"/>
              </w:rPr>
            </w:pPr>
            <w:r w:rsidRPr="008F7330">
              <w:rPr>
                <w:sz w:val="18"/>
                <w:szCs w:val="18"/>
              </w:rPr>
              <w:t>Замачивание</w:t>
            </w:r>
          </w:p>
        </w:tc>
      </w:tr>
      <w:tr w:rsidR="00694477" w:rsidRPr="008F7330">
        <w:tc>
          <w:tcPr>
            <w:tcW w:w="1957" w:type="pct"/>
          </w:tcPr>
          <w:p w:rsidR="00694477" w:rsidRPr="008F7330" w:rsidRDefault="00694477" w:rsidP="006A0F60">
            <w:pPr>
              <w:pStyle w:val="BodyText23"/>
              <w:spacing w:line="216" w:lineRule="auto"/>
              <w:jc w:val="both"/>
              <w:rPr>
                <w:sz w:val="18"/>
                <w:szCs w:val="18"/>
              </w:rPr>
            </w:pPr>
            <w:r w:rsidRPr="008F7330">
              <w:rPr>
                <w:sz w:val="18"/>
                <w:szCs w:val="18"/>
              </w:rPr>
              <w:t>Белье, загрязненное выделениями</w:t>
            </w:r>
          </w:p>
        </w:tc>
        <w:tc>
          <w:tcPr>
            <w:tcW w:w="881" w:type="pct"/>
          </w:tcPr>
          <w:p w:rsidR="00694477" w:rsidRPr="008F7330" w:rsidRDefault="00694477" w:rsidP="006A0F60">
            <w:pPr>
              <w:pStyle w:val="BodyText23"/>
              <w:spacing w:line="216" w:lineRule="auto"/>
              <w:rPr>
                <w:sz w:val="18"/>
                <w:szCs w:val="18"/>
              </w:rPr>
            </w:pPr>
            <w:r w:rsidRPr="008F7330">
              <w:rPr>
                <w:sz w:val="18"/>
                <w:szCs w:val="18"/>
              </w:rPr>
              <w:t>1,0</w:t>
            </w:r>
          </w:p>
          <w:p w:rsidR="00694477" w:rsidRPr="008F7330" w:rsidRDefault="00694477" w:rsidP="006A0F60">
            <w:pPr>
              <w:pStyle w:val="BodyText23"/>
              <w:spacing w:line="216" w:lineRule="auto"/>
              <w:rPr>
                <w:sz w:val="18"/>
                <w:szCs w:val="18"/>
              </w:rPr>
            </w:pPr>
            <w:r w:rsidRPr="008F7330">
              <w:rPr>
                <w:sz w:val="18"/>
                <w:szCs w:val="18"/>
              </w:rPr>
              <w:t>1,5**</w:t>
            </w:r>
          </w:p>
          <w:p w:rsidR="00694477" w:rsidRPr="008F7330" w:rsidRDefault="00694477" w:rsidP="006A0F60">
            <w:pPr>
              <w:pStyle w:val="BodyText23"/>
              <w:spacing w:line="216" w:lineRule="auto"/>
              <w:rPr>
                <w:sz w:val="18"/>
                <w:szCs w:val="18"/>
              </w:rPr>
            </w:pPr>
            <w:r w:rsidRPr="008F7330">
              <w:rPr>
                <w:sz w:val="18"/>
                <w:szCs w:val="18"/>
              </w:rPr>
              <w:t>2,0</w:t>
            </w:r>
          </w:p>
          <w:p w:rsidR="00694477" w:rsidRPr="008F7330" w:rsidRDefault="00694477" w:rsidP="006A0F60">
            <w:pPr>
              <w:pStyle w:val="BodyText23"/>
              <w:spacing w:line="216" w:lineRule="auto"/>
              <w:rPr>
                <w:sz w:val="18"/>
                <w:szCs w:val="18"/>
              </w:rPr>
            </w:pPr>
            <w:r w:rsidRPr="008F7330">
              <w:rPr>
                <w:sz w:val="18"/>
                <w:szCs w:val="18"/>
              </w:rPr>
              <w:t>3,0</w:t>
            </w:r>
          </w:p>
        </w:tc>
        <w:tc>
          <w:tcPr>
            <w:tcW w:w="765" w:type="pct"/>
          </w:tcPr>
          <w:p w:rsidR="00694477" w:rsidRPr="008F7330" w:rsidRDefault="00694477" w:rsidP="006A0F60">
            <w:pPr>
              <w:pStyle w:val="BodyText23"/>
              <w:spacing w:line="216" w:lineRule="auto"/>
              <w:rPr>
                <w:sz w:val="18"/>
                <w:szCs w:val="18"/>
              </w:rPr>
            </w:pPr>
            <w:r w:rsidRPr="008F7330">
              <w:rPr>
                <w:sz w:val="18"/>
                <w:szCs w:val="18"/>
              </w:rPr>
              <w:t>120</w:t>
            </w:r>
          </w:p>
          <w:p w:rsidR="00694477" w:rsidRPr="008F7330" w:rsidRDefault="00694477" w:rsidP="006A0F60">
            <w:pPr>
              <w:pStyle w:val="BodyText23"/>
              <w:spacing w:line="216" w:lineRule="auto"/>
              <w:rPr>
                <w:sz w:val="18"/>
                <w:szCs w:val="18"/>
              </w:rPr>
            </w:pPr>
            <w:r w:rsidRPr="008F7330">
              <w:rPr>
                <w:sz w:val="18"/>
                <w:szCs w:val="18"/>
              </w:rPr>
              <w:t>60</w:t>
            </w:r>
          </w:p>
          <w:p w:rsidR="00694477" w:rsidRPr="008F7330" w:rsidRDefault="00694477" w:rsidP="006A0F60">
            <w:pPr>
              <w:pStyle w:val="BodyText23"/>
              <w:spacing w:line="216" w:lineRule="auto"/>
              <w:rPr>
                <w:sz w:val="18"/>
                <w:szCs w:val="18"/>
              </w:rPr>
            </w:pPr>
            <w:r w:rsidRPr="008F7330">
              <w:rPr>
                <w:sz w:val="18"/>
                <w:szCs w:val="18"/>
              </w:rPr>
              <w:t>30</w:t>
            </w:r>
          </w:p>
          <w:p w:rsidR="00694477" w:rsidRPr="008F7330" w:rsidRDefault="00694477" w:rsidP="006A0F60">
            <w:pPr>
              <w:pStyle w:val="BodyText23"/>
              <w:spacing w:line="216" w:lineRule="auto"/>
              <w:rPr>
                <w:sz w:val="18"/>
                <w:szCs w:val="18"/>
              </w:rPr>
            </w:pPr>
            <w:r w:rsidRPr="008F7330">
              <w:rPr>
                <w:sz w:val="18"/>
                <w:szCs w:val="18"/>
              </w:rPr>
              <w:t>15</w:t>
            </w:r>
          </w:p>
        </w:tc>
        <w:tc>
          <w:tcPr>
            <w:tcW w:w="1397" w:type="pct"/>
          </w:tcPr>
          <w:p w:rsidR="00694477" w:rsidRPr="008F7330" w:rsidRDefault="00694477" w:rsidP="006A0F60">
            <w:pPr>
              <w:pStyle w:val="BodyText23"/>
              <w:spacing w:line="216" w:lineRule="auto"/>
              <w:jc w:val="both"/>
              <w:rPr>
                <w:sz w:val="18"/>
                <w:szCs w:val="18"/>
              </w:rPr>
            </w:pPr>
            <w:r w:rsidRPr="008F7330">
              <w:rPr>
                <w:sz w:val="18"/>
                <w:szCs w:val="18"/>
              </w:rPr>
              <w:t>Замачивание</w:t>
            </w:r>
          </w:p>
        </w:tc>
      </w:tr>
      <w:tr w:rsidR="00694477" w:rsidRPr="008F7330">
        <w:tc>
          <w:tcPr>
            <w:tcW w:w="1957" w:type="pct"/>
          </w:tcPr>
          <w:p w:rsidR="00694477" w:rsidRPr="008F7330" w:rsidRDefault="00694477" w:rsidP="006A0F60">
            <w:pPr>
              <w:pStyle w:val="BodyText23"/>
              <w:spacing w:line="216" w:lineRule="auto"/>
              <w:jc w:val="both"/>
              <w:rPr>
                <w:sz w:val="18"/>
                <w:szCs w:val="18"/>
              </w:rPr>
            </w:pPr>
            <w:r w:rsidRPr="008F7330">
              <w:rPr>
                <w:sz w:val="18"/>
                <w:szCs w:val="18"/>
              </w:rPr>
              <w:t>Игрушки, спортивный инвентарь, средства личной гигиены (из пластмассы, резины, металла)</w:t>
            </w:r>
          </w:p>
        </w:tc>
        <w:tc>
          <w:tcPr>
            <w:tcW w:w="881" w:type="pct"/>
          </w:tcPr>
          <w:p w:rsidR="00694477" w:rsidRPr="008F7330" w:rsidRDefault="00694477" w:rsidP="006A0F60">
            <w:pPr>
              <w:pStyle w:val="BodyText23"/>
              <w:spacing w:line="216" w:lineRule="auto"/>
              <w:rPr>
                <w:sz w:val="18"/>
                <w:szCs w:val="18"/>
              </w:rPr>
            </w:pPr>
            <w:r w:rsidRPr="008F7330">
              <w:rPr>
                <w:sz w:val="18"/>
                <w:szCs w:val="18"/>
              </w:rPr>
              <w:t>0,3</w:t>
            </w:r>
          </w:p>
          <w:p w:rsidR="00694477" w:rsidRPr="008F7330" w:rsidRDefault="00694477" w:rsidP="006A0F60">
            <w:pPr>
              <w:pStyle w:val="BodyText23"/>
              <w:spacing w:line="216" w:lineRule="auto"/>
              <w:rPr>
                <w:sz w:val="18"/>
                <w:szCs w:val="18"/>
              </w:rPr>
            </w:pPr>
            <w:r w:rsidRPr="008F7330">
              <w:rPr>
                <w:sz w:val="18"/>
                <w:szCs w:val="18"/>
              </w:rPr>
              <w:t>0,5</w:t>
            </w:r>
          </w:p>
          <w:p w:rsidR="00694477" w:rsidRPr="008F7330" w:rsidRDefault="00694477" w:rsidP="006A0F60">
            <w:pPr>
              <w:pStyle w:val="BodyText23"/>
              <w:spacing w:line="216" w:lineRule="auto"/>
              <w:rPr>
                <w:sz w:val="18"/>
                <w:szCs w:val="18"/>
              </w:rPr>
            </w:pPr>
            <w:r w:rsidRPr="008F7330">
              <w:rPr>
                <w:sz w:val="18"/>
                <w:szCs w:val="18"/>
              </w:rPr>
              <w:t>1,0</w:t>
            </w:r>
          </w:p>
          <w:p w:rsidR="00694477" w:rsidRPr="008F7330" w:rsidRDefault="00694477" w:rsidP="006A0F60">
            <w:pPr>
              <w:pStyle w:val="BodyText23"/>
              <w:spacing w:line="216" w:lineRule="auto"/>
              <w:rPr>
                <w:sz w:val="18"/>
                <w:szCs w:val="18"/>
              </w:rPr>
            </w:pPr>
            <w:r w:rsidRPr="008F7330">
              <w:rPr>
                <w:sz w:val="18"/>
                <w:szCs w:val="18"/>
              </w:rPr>
              <w:t>2,0</w:t>
            </w:r>
          </w:p>
        </w:tc>
        <w:tc>
          <w:tcPr>
            <w:tcW w:w="765" w:type="pct"/>
          </w:tcPr>
          <w:p w:rsidR="00694477" w:rsidRPr="008F7330" w:rsidRDefault="00694477" w:rsidP="006A0F60">
            <w:pPr>
              <w:pStyle w:val="BodyText23"/>
              <w:spacing w:line="216" w:lineRule="auto"/>
              <w:rPr>
                <w:sz w:val="18"/>
                <w:szCs w:val="18"/>
              </w:rPr>
            </w:pPr>
            <w:r w:rsidRPr="008F7330">
              <w:rPr>
                <w:sz w:val="18"/>
                <w:szCs w:val="18"/>
              </w:rPr>
              <w:t>90</w:t>
            </w:r>
          </w:p>
          <w:p w:rsidR="00694477" w:rsidRPr="008F7330" w:rsidRDefault="00694477" w:rsidP="006A0F60">
            <w:pPr>
              <w:pStyle w:val="BodyText23"/>
              <w:spacing w:line="216" w:lineRule="auto"/>
              <w:rPr>
                <w:sz w:val="18"/>
                <w:szCs w:val="18"/>
              </w:rPr>
            </w:pPr>
            <w:r w:rsidRPr="008F7330">
              <w:rPr>
                <w:sz w:val="18"/>
                <w:szCs w:val="18"/>
              </w:rPr>
              <w:t>60</w:t>
            </w:r>
          </w:p>
          <w:p w:rsidR="00694477" w:rsidRPr="008F7330" w:rsidRDefault="00694477" w:rsidP="006A0F60">
            <w:pPr>
              <w:pStyle w:val="BodyText23"/>
              <w:spacing w:line="216" w:lineRule="auto"/>
              <w:rPr>
                <w:sz w:val="18"/>
                <w:szCs w:val="18"/>
              </w:rPr>
            </w:pPr>
            <w:r w:rsidRPr="008F7330">
              <w:rPr>
                <w:sz w:val="18"/>
                <w:szCs w:val="18"/>
              </w:rPr>
              <w:t>30</w:t>
            </w:r>
          </w:p>
          <w:p w:rsidR="00694477" w:rsidRPr="008F7330" w:rsidRDefault="00694477" w:rsidP="006A0F60">
            <w:pPr>
              <w:pStyle w:val="BodyText23"/>
              <w:spacing w:line="216" w:lineRule="auto"/>
              <w:rPr>
                <w:sz w:val="18"/>
                <w:szCs w:val="18"/>
              </w:rPr>
            </w:pPr>
            <w:r w:rsidRPr="008F7330">
              <w:rPr>
                <w:sz w:val="18"/>
                <w:szCs w:val="18"/>
              </w:rPr>
              <w:t>15</w:t>
            </w:r>
          </w:p>
        </w:tc>
        <w:tc>
          <w:tcPr>
            <w:tcW w:w="1397" w:type="pct"/>
          </w:tcPr>
          <w:p w:rsidR="00694477" w:rsidRPr="008F7330" w:rsidRDefault="00694477" w:rsidP="006A0F60">
            <w:pPr>
              <w:pStyle w:val="BodyText23"/>
              <w:spacing w:line="216" w:lineRule="auto"/>
              <w:jc w:val="both"/>
              <w:rPr>
                <w:sz w:val="18"/>
                <w:szCs w:val="18"/>
              </w:rPr>
            </w:pPr>
            <w:r w:rsidRPr="008F7330">
              <w:rPr>
                <w:sz w:val="18"/>
                <w:szCs w:val="18"/>
              </w:rPr>
              <w:t>Погружение, протирание или орошение</w:t>
            </w:r>
          </w:p>
        </w:tc>
      </w:tr>
      <w:tr w:rsidR="00694477" w:rsidRPr="008F7330">
        <w:tc>
          <w:tcPr>
            <w:tcW w:w="1957" w:type="pct"/>
          </w:tcPr>
          <w:p w:rsidR="00694477" w:rsidRPr="008F7330" w:rsidRDefault="00694477" w:rsidP="006A0F60">
            <w:pPr>
              <w:pStyle w:val="BodyText23"/>
              <w:spacing w:line="216" w:lineRule="auto"/>
              <w:jc w:val="both"/>
              <w:rPr>
                <w:sz w:val="18"/>
                <w:szCs w:val="18"/>
              </w:rPr>
            </w:pPr>
            <w:r w:rsidRPr="008F7330">
              <w:rPr>
                <w:sz w:val="18"/>
                <w:szCs w:val="18"/>
              </w:rPr>
              <w:t xml:space="preserve">Предметы ухода за больными </w:t>
            </w:r>
          </w:p>
          <w:p w:rsidR="00694477" w:rsidRPr="008F7330" w:rsidRDefault="00694477" w:rsidP="006A0F60">
            <w:pPr>
              <w:pStyle w:val="BodyText23"/>
              <w:spacing w:line="216" w:lineRule="auto"/>
              <w:jc w:val="both"/>
              <w:rPr>
                <w:sz w:val="18"/>
                <w:szCs w:val="18"/>
              </w:rPr>
            </w:pPr>
          </w:p>
        </w:tc>
        <w:tc>
          <w:tcPr>
            <w:tcW w:w="881" w:type="pct"/>
          </w:tcPr>
          <w:p w:rsidR="00694477" w:rsidRPr="008F7330" w:rsidRDefault="00694477" w:rsidP="006A0F60">
            <w:pPr>
              <w:pStyle w:val="BodyText23"/>
              <w:spacing w:line="216" w:lineRule="auto"/>
              <w:rPr>
                <w:sz w:val="18"/>
                <w:szCs w:val="18"/>
              </w:rPr>
            </w:pPr>
            <w:r w:rsidRPr="008F7330">
              <w:rPr>
                <w:sz w:val="18"/>
                <w:szCs w:val="18"/>
              </w:rPr>
              <w:t>0,3</w:t>
            </w:r>
          </w:p>
          <w:p w:rsidR="00694477" w:rsidRPr="008F7330" w:rsidRDefault="00694477" w:rsidP="006A0F60">
            <w:pPr>
              <w:pStyle w:val="BodyText23"/>
              <w:spacing w:line="216" w:lineRule="auto"/>
              <w:rPr>
                <w:sz w:val="18"/>
                <w:szCs w:val="18"/>
              </w:rPr>
            </w:pPr>
            <w:r w:rsidRPr="008F7330">
              <w:rPr>
                <w:sz w:val="18"/>
                <w:szCs w:val="18"/>
              </w:rPr>
              <w:t>0,5</w:t>
            </w:r>
          </w:p>
          <w:p w:rsidR="00694477" w:rsidRPr="008F7330" w:rsidRDefault="00694477" w:rsidP="006A0F60">
            <w:pPr>
              <w:pStyle w:val="BodyText23"/>
              <w:spacing w:line="216" w:lineRule="auto"/>
              <w:rPr>
                <w:sz w:val="18"/>
                <w:szCs w:val="18"/>
              </w:rPr>
            </w:pPr>
            <w:r w:rsidRPr="008F7330">
              <w:rPr>
                <w:sz w:val="18"/>
                <w:szCs w:val="18"/>
              </w:rPr>
              <w:t>1,0</w:t>
            </w:r>
          </w:p>
          <w:p w:rsidR="00694477" w:rsidRPr="008F7330" w:rsidRDefault="00694477" w:rsidP="006A0F60">
            <w:pPr>
              <w:pStyle w:val="BodyText23"/>
              <w:spacing w:line="216" w:lineRule="auto"/>
              <w:rPr>
                <w:sz w:val="18"/>
                <w:szCs w:val="18"/>
              </w:rPr>
            </w:pPr>
            <w:r w:rsidRPr="008F7330">
              <w:rPr>
                <w:sz w:val="18"/>
                <w:szCs w:val="18"/>
              </w:rPr>
              <w:t>2,0</w:t>
            </w:r>
          </w:p>
          <w:p w:rsidR="00694477" w:rsidRPr="008F7330" w:rsidRDefault="00694477" w:rsidP="006A0F60">
            <w:pPr>
              <w:pStyle w:val="BodyText23"/>
              <w:spacing w:line="216" w:lineRule="auto"/>
              <w:rPr>
                <w:sz w:val="18"/>
                <w:szCs w:val="18"/>
              </w:rPr>
            </w:pPr>
          </w:p>
        </w:tc>
        <w:tc>
          <w:tcPr>
            <w:tcW w:w="765" w:type="pct"/>
          </w:tcPr>
          <w:p w:rsidR="00694477" w:rsidRPr="008F7330" w:rsidRDefault="00694477" w:rsidP="006A0F60">
            <w:pPr>
              <w:pStyle w:val="BodyText23"/>
              <w:spacing w:line="216" w:lineRule="auto"/>
              <w:rPr>
                <w:sz w:val="18"/>
                <w:szCs w:val="18"/>
              </w:rPr>
            </w:pPr>
            <w:r w:rsidRPr="008F7330">
              <w:rPr>
                <w:sz w:val="18"/>
                <w:szCs w:val="18"/>
              </w:rPr>
              <w:t>90</w:t>
            </w:r>
          </w:p>
          <w:p w:rsidR="00694477" w:rsidRPr="008F7330" w:rsidRDefault="00694477" w:rsidP="006A0F60">
            <w:pPr>
              <w:pStyle w:val="BodyText23"/>
              <w:spacing w:line="216" w:lineRule="auto"/>
              <w:rPr>
                <w:sz w:val="18"/>
                <w:szCs w:val="18"/>
              </w:rPr>
            </w:pPr>
            <w:r w:rsidRPr="008F7330">
              <w:rPr>
                <w:sz w:val="18"/>
                <w:szCs w:val="18"/>
              </w:rPr>
              <w:t>60</w:t>
            </w:r>
          </w:p>
          <w:p w:rsidR="00694477" w:rsidRPr="008F7330" w:rsidRDefault="00694477" w:rsidP="006A0F60">
            <w:pPr>
              <w:pStyle w:val="BodyText23"/>
              <w:spacing w:line="216" w:lineRule="auto"/>
              <w:rPr>
                <w:sz w:val="18"/>
                <w:szCs w:val="18"/>
              </w:rPr>
            </w:pPr>
            <w:r w:rsidRPr="008F7330">
              <w:rPr>
                <w:sz w:val="18"/>
                <w:szCs w:val="18"/>
              </w:rPr>
              <w:t>30</w:t>
            </w:r>
          </w:p>
          <w:p w:rsidR="00694477" w:rsidRPr="008F7330" w:rsidRDefault="00694477" w:rsidP="006A0F60">
            <w:pPr>
              <w:pStyle w:val="BodyText23"/>
              <w:spacing w:line="216" w:lineRule="auto"/>
              <w:rPr>
                <w:sz w:val="18"/>
                <w:szCs w:val="18"/>
              </w:rPr>
            </w:pPr>
            <w:r w:rsidRPr="008F7330">
              <w:rPr>
                <w:sz w:val="18"/>
                <w:szCs w:val="18"/>
              </w:rPr>
              <w:t>15</w:t>
            </w:r>
          </w:p>
        </w:tc>
        <w:tc>
          <w:tcPr>
            <w:tcW w:w="1397" w:type="pct"/>
          </w:tcPr>
          <w:p w:rsidR="00694477" w:rsidRPr="008F7330" w:rsidRDefault="00694477" w:rsidP="006A0F60">
            <w:pPr>
              <w:pStyle w:val="BodyText23"/>
              <w:spacing w:line="216" w:lineRule="auto"/>
              <w:jc w:val="both"/>
              <w:rPr>
                <w:sz w:val="18"/>
                <w:szCs w:val="18"/>
              </w:rPr>
            </w:pPr>
            <w:r w:rsidRPr="008F7330">
              <w:rPr>
                <w:sz w:val="18"/>
                <w:szCs w:val="18"/>
              </w:rPr>
              <w:t xml:space="preserve">Погружение, протирание или орошение </w:t>
            </w:r>
          </w:p>
        </w:tc>
      </w:tr>
      <w:tr w:rsidR="00694477" w:rsidRPr="008F7330">
        <w:tc>
          <w:tcPr>
            <w:tcW w:w="1957" w:type="pct"/>
          </w:tcPr>
          <w:p w:rsidR="00694477" w:rsidRPr="008F7330" w:rsidRDefault="00694477" w:rsidP="006A0F60">
            <w:pPr>
              <w:pStyle w:val="BodyText23"/>
              <w:spacing w:line="216" w:lineRule="auto"/>
              <w:jc w:val="both"/>
              <w:rPr>
                <w:sz w:val="18"/>
                <w:szCs w:val="18"/>
              </w:rPr>
            </w:pPr>
            <w:r w:rsidRPr="008F7330">
              <w:rPr>
                <w:sz w:val="18"/>
                <w:szCs w:val="18"/>
              </w:rPr>
              <w:t>Кувезы, пеленальные столы, а также все предметы для неонатологических отделений</w:t>
            </w:r>
          </w:p>
        </w:tc>
        <w:tc>
          <w:tcPr>
            <w:tcW w:w="881" w:type="pct"/>
          </w:tcPr>
          <w:p w:rsidR="00694477" w:rsidRPr="008F7330" w:rsidRDefault="00694477" w:rsidP="006A0F60">
            <w:pPr>
              <w:pStyle w:val="BodyText23"/>
              <w:spacing w:line="216" w:lineRule="auto"/>
              <w:rPr>
                <w:sz w:val="18"/>
                <w:szCs w:val="18"/>
              </w:rPr>
            </w:pPr>
            <w:r w:rsidRPr="008F7330">
              <w:rPr>
                <w:sz w:val="18"/>
                <w:szCs w:val="18"/>
              </w:rPr>
              <w:t>0,3</w:t>
            </w:r>
          </w:p>
          <w:p w:rsidR="00694477" w:rsidRPr="008F7330" w:rsidRDefault="00694477" w:rsidP="006A0F60">
            <w:pPr>
              <w:pStyle w:val="BodyText23"/>
              <w:spacing w:line="216" w:lineRule="auto"/>
              <w:rPr>
                <w:sz w:val="18"/>
                <w:szCs w:val="18"/>
              </w:rPr>
            </w:pPr>
            <w:r w:rsidRPr="008F7330">
              <w:rPr>
                <w:sz w:val="18"/>
                <w:szCs w:val="18"/>
              </w:rPr>
              <w:t>0,5</w:t>
            </w:r>
          </w:p>
          <w:p w:rsidR="00694477" w:rsidRPr="008F7330" w:rsidRDefault="00694477" w:rsidP="006A0F60">
            <w:pPr>
              <w:pStyle w:val="BodyText23"/>
              <w:spacing w:line="216" w:lineRule="auto"/>
              <w:rPr>
                <w:sz w:val="18"/>
                <w:szCs w:val="18"/>
              </w:rPr>
            </w:pPr>
            <w:r w:rsidRPr="008F7330">
              <w:rPr>
                <w:sz w:val="18"/>
                <w:szCs w:val="18"/>
              </w:rPr>
              <w:t>1,0</w:t>
            </w:r>
          </w:p>
          <w:p w:rsidR="00694477" w:rsidRPr="008F7330" w:rsidRDefault="00694477" w:rsidP="006A0F60">
            <w:pPr>
              <w:pStyle w:val="BodyText23"/>
              <w:spacing w:line="216" w:lineRule="auto"/>
              <w:rPr>
                <w:sz w:val="18"/>
                <w:szCs w:val="18"/>
              </w:rPr>
            </w:pPr>
            <w:r w:rsidRPr="008F7330">
              <w:rPr>
                <w:sz w:val="18"/>
                <w:szCs w:val="18"/>
              </w:rPr>
              <w:t>2,0</w:t>
            </w:r>
          </w:p>
          <w:p w:rsidR="00694477" w:rsidRPr="008F7330" w:rsidRDefault="00694477" w:rsidP="006A0F60">
            <w:pPr>
              <w:pStyle w:val="BodyText23"/>
              <w:spacing w:line="216" w:lineRule="auto"/>
              <w:rPr>
                <w:sz w:val="18"/>
                <w:szCs w:val="18"/>
              </w:rPr>
            </w:pPr>
          </w:p>
        </w:tc>
        <w:tc>
          <w:tcPr>
            <w:tcW w:w="765" w:type="pct"/>
          </w:tcPr>
          <w:p w:rsidR="00694477" w:rsidRPr="008F7330" w:rsidRDefault="00694477" w:rsidP="006A0F60">
            <w:pPr>
              <w:pStyle w:val="BodyText23"/>
              <w:spacing w:line="216" w:lineRule="auto"/>
              <w:rPr>
                <w:sz w:val="18"/>
                <w:szCs w:val="18"/>
              </w:rPr>
            </w:pPr>
            <w:r w:rsidRPr="008F7330">
              <w:rPr>
                <w:sz w:val="18"/>
                <w:szCs w:val="18"/>
              </w:rPr>
              <w:t>90</w:t>
            </w:r>
          </w:p>
          <w:p w:rsidR="00694477" w:rsidRPr="008F7330" w:rsidRDefault="00694477" w:rsidP="006A0F60">
            <w:pPr>
              <w:pStyle w:val="BodyText23"/>
              <w:spacing w:line="216" w:lineRule="auto"/>
              <w:rPr>
                <w:sz w:val="18"/>
                <w:szCs w:val="18"/>
              </w:rPr>
            </w:pPr>
            <w:r w:rsidRPr="008F7330">
              <w:rPr>
                <w:sz w:val="18"/>
                <w:szCs w:val="18"/>
              </w:rPr>
              <w:t>60</w:t>
            </w:r>
          </w:p>
          <w:p w:rsidR="00694477" w:rsidRPr="008F7330" w:rsidRDefault="00694477" w:rsidP="006A0F60">
            <w:pPr>
              <w:pStyle w:val="BodyText23"/>
              <w:spacing w:line="216" w:lineRule="auto"/>
              <w:rPr>
                <w:sz w:val="18"/>
                <w:szCs w:val="18"/>
              </w:rPr>
            </w:pPr>
            <w:r w:rsidRPr="008F7330">
              <w:rPr>
                <w:sz w:val="18"/>
                <w:szCs w:val="18"/>
              </w:rPr>
              <w:t>30</w:t>
            </w:r>
          </w:p>
          <w:p w:rsidR="00694477" w:rsidRPr="008F7330" w:rsidRDefault="00694477" w:rsidP="006A0F60">
            <w:pPr>
              <w:pStyle w:val="BodyText23"/>
              <w:spacing w:line="216" w:lineRule="auto"/>
              <w:rPr>
                <w:sz w:val="18"/>
                <w:szCs w:val="18"/>
              </w:rPr>
            </w:pPr>
            <w:r w:rsidRPr="008F7330">
              <w:rPr>
                <w:sz w:val="18"/>
                <w:szCs w:val="18"/>
              </w:rPr>
              <w:t>15</w:t>
            </w:r>
          </w:p>
        </w:tc>
        <w:tc>
          <w:tcPr>
            <w:tcW w:w="1397" w:type="pct"/>
          </w:tcPr>
          <w:p w:rsidR="00694477" w:rsidRPr="008F7330" w:rsidRDefault="00694477" w:rsidP="006A0F60">
            <w:pPr>
              <w:pStyle w:val="BodyText23"/>
              <w:spacing w:line="216" w:lineRule="auto"/>
              <w:jc w:val="both"/>
              <w:rPr>
                <w:sz w:val="18"/>
                <w:szCs w:val="18"/>
              </w:rPr>
            </w:pPr>
            <w:r w:rsidRPr="008F7330">
              <w:rPr>
                <w:sz w:val="18"/>
                <w:szCs w:val="18"/>
              </w:rPr>
              <w:t xml:space="preserve">Погружение, протирание или орошение </w:t>
            </w:r>
          </w:p>
        </w:tc>
      </w:tr>
      <w:tr w:rsidR="00694477" w:rsidRPr="008F7330">
        <w:tc>
          <w:tcPr>
            <w:tcW w:w="1957" w:type="pct"/>
          </w:tcPr>
          <w:p w:rsidR="00694477" w:rsidRPr="008F7330" w:rsidRDefault="00694477" w:rsidP="006A0F60">
            <w:pPr>
              <w:pStyle w:val="BodyText23"/>
              <w:spacing w:line="216" w:lineRule="auto"/>
              <w:jc w:val="both"/>
              <w:rPr>
                <w:sz w:val="18"/>
                <w:szCs w:val="18"/>
              </w:rPr>
            </w:pPr>
            <w:r w:rsidRPr="008F7330">
              <w:rPr>
                <w:sz w:val="18"/>
                <w:szCs w:val="18"/>
              </w:rPr>
              <w:t>Изделия медицинского назначения из любых материалов (в том числе колюще-режущие)</w:t>
            </w:r>
          </w:p>
        </w:tc>
        <w:tc>
          <w:tcPr>
            <w:tcW w:w="881" w:type="pct"/>
          </w:tcPr>
          <w:p w:rsidR="00694477" w:rsidRPr="008F7330" w:rsidRDefault="00694477" w:rsidP="006A0F60">
            <w:pPr>
              <w:pStyle w:val="BodyText23"/>
              <w:spacing w:line="216" w:lineRule="auto"/>
              <w:rPr>
                <w:sz w:val="18"/>
                <w:szCs w:val="18"/>
              </w:rPr>
            </w:pPr>
            <w:r w:rsidRPr="008F7330">
              <w:rPr>
                <w:sz w:val="18"/>
                <w:szCs w:val="18"/>
              </w:rPr>
              <w:t>0,5</w:t>
            </w:r>
          </w:p>
          <w:p w:rsidR="00694477" w:rsidRPr="008F7330" w:rsidRDefault="00694477" w:rsidP="006A0F60">
            <w:pPr>
              <w:pStyle w:val="BodyText23"/>
              <w:spacing w:line="216" w:lineRule="auto"/>
              <w:rPr>
                <w:sz w:val="18"/>
                <w:szCs w:val="18"/>
              </w:rPr>
            </w:pPr>
            <w:r w:rsidRPr="008F7330">
              <w:rPr>
                <w:sz w:val="18"/>
                <w:szCs w:val="18"/>
              </w:rPr>
              <w:t>1,0</w:t>
            </w:r>
          </w:p>
          <w:p w:rsidR="00694477" w:rsidRPr="008F7330" w:rsidRDefault="00694477" w:rsidP="006A0F60">
            <w:pPr>
              <w:pStyle w:val="BodyText23"/>
              <w:spacing w:line="216" w:lineRule="auto"/>
              <w:rPr>
                <w:sz w:val="18"/>
                <w:szCs w:val="18"/>
              </w:rPr>
            </w:pPr>
            <w:r w:rsidRPr="008F7330">
              <w:rPr>
                <w:sz w:val="18"/>
                <w:szCs w:val="18"/>
              </w:rPr>
              <w:t>2,0</w:t>
            </w:r>
          </w:p>
          <w:p w:rsidR="00694477" w:rsidRPr="008F7330" w:rsidRDefault="00694477" w:rsidP="006A0F60">
            <w:pPr>
              <w:pStyle w:val="BodyText23"/>
              <w:spacing w:line="216" w:lineRule="auto"/>
              <w:rPr>
                <w:sz w:val="18"/>
                <w:szCs w:val="18"/>
              </w:rPr>
            </w:pPr>
            <w:r w:rsidRPr="008F7330">
              <w:rPr>
                <w:sz w:val="18"/>
                <w:szCs w:val="18"/>
              </w:rPr>
              <w:t>3,0</w:t>
            </w:r>
          </w:p>
        </w:tc>
        <w:tc>
          <w:tcPr>
            <w:tcW w:w="765" w:type="pct"/>
          </w:tcPr>
          <w:p w:rsidR="00694477" w:rsidRPr="008F7330" w:rsidRDefault="00694477" w:rsidP="006A0F60">
            <w:pPr>
              <w:pStyle w:val="BodyText23"/>
              <w:spacing w:line="216" w:lineRule="auto"/>
              <w:rPr>
                <w:sz w:val="18"/>
                <w:szCs w:val="18"/>
              </w:rPr>
            </w:pPr>
            <w:r w:rsidRPr="008F7330">
              <w:rPr>
                <w:sz w:val="18"/>
                <w:szCs w:val="18"/>
              </w:rPr>
              <w:t>120</w:t>
            </w:r>
          </w:p>
          <w:p w:rsidR="00694477" w:rsidRPr="008F7330" w:rsidRDefault="00694477" w:rsidP="006A0F60">
            <w:pPr>
              <w:pStyle w:val="BodyText23"/>
              <w:spacing w:line="216" w:lineRule="auto"/>
              <w:rPr>
                <w:sz w:val="18"/>
                <w:szCs w:val="18"/>
              </w:rPr>
            </w:pPr>
            <w:r w:rsidRPr="008F7330">
              <w:rPr>
                <w:sz w:val="18"/>
                <w:szCs w:val="18"/>
              </w:rPr>
              <w:t>60</w:t>
            </w:r>
          </w:p>
          <w:p w:rsidR="00694477" w:rsidRPr="008F7330" w:rsidRDefault="00694477" w:rsidP="006A0F60">
            <w:pPr>
              <w:pStyle w:val="BodyText23"/>
              <w:spacing w:line="216" w:lineRule="auto"/>
              <w:rPr>
                <w:sz w:val="18"/>
                <w:szCs w:val="18"/>
              </w:rPr>
            </w:pPr>
            <w:r w:rsidRPr="008F7330">
              <w:rPr>
                <w:sz w:val="18"/>
                <w:szCs w:val="18"/>
              </w:rPr>
              <w:t>30</w:t>
            </w:r>
          </w:p>
          <w:p w:rsidR="00694477" w:rsidRPr="008F7330" w:rsidRDefault="00694477" w:rsidP="006A0F60">
            <w:pPr>
              <w:pStyle w:val="BodyText23"/>
              <w:spacing w:line="216" w:lineRule="auto"/>
              <w:rPr>
                <w:sz w:val="18"/>
                <w:szCs w:val="18"/>
              </w:rPr>
            </w:pPr>
            <w:r w:rsidRPr="008F7330">
              <w:rPr>
                <w:sz w:val="18"/>
                <w:szCs w:val="18"/>
              </w:rPr>
              <w:t>15</w:t>
            </w:r>
          </w:p>
        </w:tc>
        <w:tc>
          <w:tcPr>
            <w:tcW w:w="1397" w:type="pct"/>
          </w:tcPr>
          <w:p w:rsidR="00694477" w:rsidRPr="008F7330" w:rsidRDefault="00694477" w:rsidP="006A0F60">
            <w:pPr>
              <w:pStyle w:val="BodyText23"/>
              <w:spacing w:line="216" w:lineRule="auto"/>
              <w:jc w:val="both"/>
              <w:rPr>
                <w:sz w:val="18"/>
                <w:szCs w:val="18"/>
              </w:rPr>
            </w:pPr>
            <w:r w:rsidRPr="008F7330">
              <w:rPr>
                <w:sz w:val="18"/>
                <w:szCs w:val="18"/>
              </w:rPr>
              <w:t>Погружение или замачивание</w:t>
            </w:r>
          </w:p>
          <w:p w:rsidR="00694477" w:rsidRPr="008F7330" w:rsidRDefault="00694477" w:rsidP="006A0F60">
            <w:pPr>
              <w:pStyle w:val="BodyText23"/>
              <w:spacing w:line="216" w:lineRule="auto"/>
              <w:jc w:val="both"/>
              <w:rPr>
                <w:sz w:val="18"/>
                <w:szCs w:val="18"/>
              </w:rPr>
            </w:pPr>
          </w:p>
        </w:tc>
      </w:tr>
      <w:tr w:rsidR="00694477" w:rsidRPr="008F7330">
        <w:tc>
          <w:tcPr>
            <w:tcW w:w="1957" w:type="pct"/>
          </w:tcPr>
          <w:p w:rsidR="00694477" w:rsidRPr="008F7330" w:rsidRDefault="00694477" w:rsidP="006A0F60">
            <w:pPr>
              <w:pStyle w:val="BodyText23"/>
              <w:spacing w:line="216" w:lineRule="auto"/>
              <w:jc w:val="both"/>
              <w:rPr>
                <w:sz w:val="18"/>
                <w:szCs w:val="18"/>
              </w:rPr>
            </w:pPr>
            <w:r w:rsidRPr="008F7330">
              <w:rPr>
                <w:sz w:val="18"/>
                <w:szCs w:val="18"/>
              </w:rPr>
              <w:t>Наркозно-дыхательные аппараты, анестезиологическое оборудование</w:t>
            </w:r>
          </w:p>
        </w:tc>
        <w:tc>
          <w:tcPr>
            <w:tcW w:w="881" w:type="pct"/>
          </w:tcPr>
          <w:p w:rsidR="00694477" w:rsidRPr="008F7330" w:rsidRDefault="00694477" w:rsidP="006A0F60">
            <w:pPr>
              <w:pStyle w:val="BodyText23"/>
              <w:spacing w:line="216" w:lineRule="auto"/>
              <w:rPr>
                <w:sz w:val="18"/>
                <w:szCs w:val="18"/>
              </w:rPr>
            </w:pPr>
            <w:r w:rsidRPr="008F7330">
              <w:rPr>
                <w:sz w:val="18"/>
                <w:szCs w:val="18"/>
              </w:rPr>
              <w:t>0,5</w:t>
            </w:r>
          </w:p>
          <w:p w:rsidR="00694477" w:rsidRPr="008F7330" w:rsidRDefault="00694477" w:rsidP="006A0F60">
            <w:pPr>
              <w:pStyle w:val="BodyText23"/>
              <w:spacing w:line="216" w:lineRule="auto"/>
              <w:rPr>
                <w:sz w:val="18"/>
                <w:szCs w:val="18"/>
              </w:rPr>
            </w:pPr>
            <w:r w:rsidRPr="008F7330">
              <w:rPr>
                <w:sz w:val="18"/>
                <w:szCs w:val="18"/>
              </w:rPr>
              <w:t>1,0</w:t>
            </w:r>
          </w:p>
          <w:p w:rsidR="00694477" w:rsidRPr="008F7330" w:rsidRDefault="00694477" w:rsidP="006A0F60">
            <w:pPr>
              <w:pStyle w:val="BodyText23"/>
              <w:spacing w:line="216" w:lineRule="auto"/>
              <w:rPr>
                <w:sz w:val="18"/>
                <w:szCs w:val="18"/>
              </w:rPr>
            </w:pPr>
            <w:r w:rsidRPr="008F7330">
              <w:rPr>
                <w:sz w:val="18"/>
                <w:szCs w:val="18"/>
              </w:rPr>
              <w:t>2,0</w:t>
            </w:r>
          </w:p>
          <w:p w:rsidR="00694477" w:rsidRPr="008F7330" w:rsidRDefault="00694477" w:rsidP="006A0F60">
            <w:pPr>
              <w:pStyle w:val="BodyText23"/>
              <w:spacing w:line="216" w:lineRule="auto"/>
              <w:rPr>
                <w:sz w:val="18"/>
                <w:szCs w:val="18"/>
              </w:rPr>
            </w:pPr>
            <w:r w:rsidRPr="008F7330">
              <w:rPr>
                <w:sz w:val="18"/>
                <w:szCs w:val="18"/>
              </w:rPr>
              <w:t>3,0</w:t>
            </w:r>
          </w:p>
        </w:tc>
        <w:tc>
          <w:tcPr>
            <w:tcW w:w="765" w:type="pct"/>
          </w:tcPr>
          <w:p w:rsidR="00694477" w:rsidRPr="008F7330" w:rsidRDefault="00694477" w:rsidP="006A0F60">
            <w:pPr>
              <w:pStyle w:val="BodyText23"/>
              <w:spacing w:line="216" w:lineRule="auto"/>
              <w:rPr>
                <w:sz w:val="18"/>
                <w:szCs w:val="18"/>
              </w:rPr>
            </w:pPr>
            <w:r w:rsidRPr="008F7330">
              <w:rPr>
                <w:sz w:val="18"/>
                <w:szCs w:val="18"/>
              </w:rPr>
              <w:t>120</w:t>
            </w:r>
          </w:p>
          <w:p w:rsidR="00694477" w:rsidRPr="008F7330" w:rsidRDefault="00694477" w:rsidP="006A0F60">
            <w:pPr>
              <w:pStyle w:val="BodyText23"/>
              <w:spacing w:line="216" w:lineRule="auto"/>
              <w:rPr>
                <w:sz w:val="18"/>
                <w:szCs w:val="18"/>
              </w:rPr>
            </w:pPr>
            <w:r w:rsidRPr="008F7330">
              <w:rPr>
                <w:sz w:val="18"/>
                <w:szCs w:val="18"/>
              </w:rPr>
              <w:t>60</w:t>
            </w:r>
          </w:p>
          <w:p w:rsidR="00694477" w:rsidRPr="008F7330" w:rsidRDefault="00694477" w:rsidP="006A0F60">
            <w:pPr>
              <w:pStyle w:val="BodyText23"/>
              <w:spacing w:line="216" w:lineRule="auto"/>
              <w:rPr>
                <w:sz w:val="18"/>
                <w:szCs w:val="18"/>
              </w:rPr>
            </w:pPr>
            <w:r w:rsidRPr="008F7330">
              <w:rPr>
                <w:sz w:val="18"/>
                <w:szCs w:val="18"/>
              </w:rPr>
              <w:t>30</w:t>
            </w:r>
          </w:p>
          <w:p w:rsidR="00694477" w:rsidRPr="008F7330" w:rsidRDefault="00694477" w:rsidP="006A0F60">
            <w:pPr>
              <w:pStyle w:val="BodyText23"/>
              <w:spacing w:line="216" w:lineRule="auto"/>
              <w:rPr>
                <w:sz w:val="18"/>
                <w:szCs w:val="18"/>
              </w:rPr>
            </w:pPr>
            <w:r w:rsidRPr="008F7330">
              <w:rPr>
                <w:sz w:val="18"/>
                <w:szCs w:val="18"/>
              </w:rPr>
              <w:t>15</w:t>
            </w:r>
          </w:p>
        </w:tc>
        <w:tc>
          <w:tcPr>
            <w:tcW w:w="1397" w:type="pct"/>
          </w:tcPr>
          <w:p w:rsidR="00694477" w:rsidRPr="008F7330" w:rsidRDefault="00694477" w:rsidP="006A0F60">
            <w:pPr>
              <w:pStyle w:val="BodyText23"/>
              <w:spacing w:line="216" w:lineRule="auto"/>
              <w:jc w:val="both"/>
              <w:rPr>
                <w:sz w:val="18"/>
                <w:szCs w:val="18"/>
              </w:rPr>
            </w:pPr>
            <w:r w:rsidRPr="008F7330">
              <w:rPr>
                <w:sz w:val="18"/>
                <w:szCs w:val="18"/>
              </w:rPr>
              <w:t xml:space="preserve">Погружение, протирание или орошение </w:t>
            </w:r>
          </w:p>
        </w:tc>
      </w:tr>
      <w:tr w:rsidR="00694477" w:rsidRPr="008F7330">
        <w:tc>
          <w:tcPr>
            <w:tcW w:w="1957" w:type="pct"/>
          </w:tcPr>
          <w:p w:rsidR="00694477" w:rsidRPr="008F7330" w:rsidRDefault="00694477" w:rsidP="006A0F60">
            <w:pPr>
              <w:pStyle w:val="BodyText23"/>
              <w:spacing w:line="216" w:lineRule="auto"/>
              <w:jc w:val="both"/>
              <w:rPr>
                <w:sz w:val="18"/>
                <w:szCs w:val="18"/>
              </w:rPr>
            </w:pPr>
            <w:r w:rsidRPr="008F7330">
              <w:rPr>
                <w:sz w:val="18"/>
                <w:szCs w:val="18"/>
              </w:rPr>
              <w:t>Медицинские отходы</w:t>
            </w:r>
          </w:p>
        </w:tc>
        <w:tc>
          <w:tcPr>
            <w:tcW w:w="881" w:type="pct"/>
          </w:tcPr>
          <w:p w:rsidR="00694477" w:rsidRPr="008F7330" w:rsidRDefault="00694477" w:rsidP="006A0F60">
            <w:pPr>
              <w:pStyle w:val="BodyText23"/>
              <w:spacing w:line="216" w:lineRule="auto"/>
              <w:rPr>
                <w:sz w:val="18"/>
                <w:szCs w:val="18"/>
              </w:rPr>
            </w:pPr>
            <w:r w:rsidRPr="008F7330">
              <w:rPr>
                <w:sz w:val="18"/>
                <w:szCs w:val="18"/>
              </w:rPr>
              <w:t>1,0</w:t>
            </w:r>
          </w:p>
          <w:p w:rsidR="00694477" w:rsidRPr="008F7330" w:rsidRDefault="00694477" w:rsidP="006A0F60">
            <w:pPr>
              <w:pStyle w:val="BodyText23"/>
              <w:spacing w:line="216" w:lineRule="auto"/>
              <w:rPr>
                <w:sz w:val="18"/>
                <w:szCs w:val="18"/>
              </w:rPr>
            </w:pPr>
            <w:r w:rsidRPr="008F7330">
              <w:rPr>
                <w:sz w:val="18"/>
                <w:szCs w:val="18"/>
              </w:rPr>
              <w:t>2,0</w:t>
            </w:r>
          </w:p>
          <w:p w:rsidR="00694477" w:rsidRPr="008F7330" w:rsidRDefault="00694477" w:rsidP="006A0F60">
            <w:pPr>
              <w:pStyle w:val="BodyText23"/>
              <w:spacing w:line="216" w:lineRule="auto"/>
              <w:rPr>
                <w:sz w:val="18"/>
                <w:szCs w:val="18"/>
              </w:rPr>
            </w:pPr>
            <w:r w:rsidRPr="008F7330">
              <w:rPr>
                <w:sz w:val="18"/>
                <w:szCs w:val="18"/>
              </w:rPr>
              <w:t>3,0</w:t>
            </w:r>
          </w:p>
        </w:tc>
        <w:tc>
          <w:tcPr>
            <w:tcW w:w="765" w:type="pct"/>
          </w:tcPr>
          <w:p w:rsidR="00694477" w:rsidRPr="008F7330" w:rsidRDefault="00694477" w:rsidP="006A0F60">
            <w:pPr>
              <w:pStyle w:val="BodyText23"/>
              <w:spacing w:line="216" w:lineRule="auto"/>
              <w:rPr>
                <w:sz w:val="18"/>
                <w:szCs w:val="18"/>
              </w:rPr>
            </w:pPr>
            <w:r w:rsidRPr="008F7330">
              <w:rPr>
                <w:sz w:val="18"/>
                <w:szCs w:val="18"/>
              </w:rPr>
              <w:t>120</w:t>
            </w:r>
          </w:p>
          <w:p w:rsidR="00694477" w:rsidRPr="008F7330" w:rsidRDefault="00694477" w:rsidP="006A0F60">
            <w:pPr>
              <w:pStyle w:val="BodyText23"/>
              <w:spacing w:line="216" w:lineRule="auto"/>
              <w:rPr>
                <w:sz w:val="18"/>
                <w:szCs w:val="18"/>
              </w:rPr>
            </w:pPr>
            <w:r w:rsidRPr="008F7330">
              <w:rPr>
                <w:sz w:val="18"/>
                <w:szCs w:val="18"/>
              </w:rPr>
              <w:t>60</w:t>
            </w:r>
          </w:p>
          <w:p w:rsidR="00694477" w:rsidRPr="008F7330" w:rsidRDefault="00694477" w:rsidP="006A0F60">
            <w:pPr>
              <w:pStyle w:val="BodyText23"/>
              <w:spacing w:line="216" w:lineRule="auto"/>
              <w:rPr>
                <w:sz w:val="18"/>
                <w:szCs w:val="18"/>
              </w:rPr>
            </w:pPr>
            <w:r w:rsidRPr="008F7330">
              <w:rPr>
                <w:sz w:val="18"/>
                <w:szCs w:val="18"/>
              </w:rPr>
              <w:t>30</w:t>
            </w:r>
          </w:p>
        </w:tc>
        <w:tc>
          <w:tcPr>
            <w:tcW w:w="1397" w:type="pct"/>
          </w:tcPr>
          <w:p w:rsidR="00694477" w:rsidRPr="008F7330" w:rsidRDefault="00694477" w:rsidP="006A0F60">
            <w:pPr>
              <w:pStyle w:val="BodyText23"/>
              <w:spacing w:line="216" w:lineRule="auto"/>
              <w:jc w:val="both"/>
              <w:rPr>
                <w:sz w:val="18"/>
                <w:szCs w:val="18"/>
              </w:rPr>
            </w:pPr>
            <w:r w:rsidRPr="008F7330">
              <w:rPr>
                <w:sz w:val="18"/>
                <w:szCs w:val="18"/>
              </w:rPr>
              <w:t xml:space="preserve">Замачивание </w:t>
            </w:r>
          </w:p>
        </w:tc>
      </w:tr>
      <w:tr w:rsidR="00694477" w:rsidRPr="008F7330">
        <w:tc>
          <w:tcPr>
            <w:tcW w:w="1957" w:type="pct"/>
          </w:tcPr>
          <w:p w:rsidR="00694477" w:rsidRPr="008F7330" w:rsidRDefault="00694477" w:rsidP="006A0F60">
            <w:pPr>
              <w:pStyle w:val="BodyText23"/>
              <w:spacing w:line="216" w:lineRule="auto"/>
              <w:jc w:val="both"/>
              <w:rPr>
                <w:sz w:val="18"/>
                <w:szCs w:val="18"/>
              </w:rPr>
            </w:pPr>
            <w:r w:rsidRPr="008F7330">
              <w:rPr>
                <w:sz w:val="18"/>
                <w:szCs w:val="18"/>
              </w:rPr>
              <w:t>Санитарно-техническое оборудование</w:t>
            </w:r>
          </w:p>
        </w:tc>
        <w:tc>
          <w:tcPr>
            <w:tcW w:w="881" w:type="pct"/>
          </w:tcPr>
          <w:p w:rsidR="00694477" w:rsidRPr="008F7330" w:rsidRDefault="00694477" w:rsidP="006A0F60">
            <w:pPr>
              <w:pStyle w:val="BodyText23"/>
              <w:spacing w:line="216" w:lineRule="auto"/>
              <w:rPr>
                <w:sz w:val="18"/>
                <w:szCs w:val="18"/>
              </w:rPr>
            </w:pPr>
            <w:r w:rsidRPr="008F7330">
              <w:rPr>
                <w:sz w:val="18"/>
                <w:szCs w:val="18"/>
              </w:rPr>
              <w:t>0,3</w:t>
            </w:r>
          </w:p>
          <w:p w:rsidR="00694477" w:rsidRPr="008F7330" w:rsidRDefault="00694477" w:rsidP="006A0F60">
            <w:pPr>
              <w:pStyle w:val="BodyText23"/>
              <w:spacing w:line="216" w:lineRule="auto"/>
              <w:rPr>
                <w:sz w:val="18"/>
                <w:szCs w:val="18"/>
              </w:rPr>
            </w:pPr>
            <w:r w:rsidRPr="008F7330">
              <w:rPr>
                <w:sz w:val="18"/>
                <w:szCs w:val="18"/>
              </w:rPr>
              <w:t>0,5</w:t>
            </w:r>
          </w:p>
          <w:p w:rsidR="00694477" w:rsidRPr="008F7330" w:rsidRDefault="00694477" w:rsidP="006A0F60">
            <w:pPr>
              <w:pStyle w:val="BodyText23"/>
              <w:spacing w:line="216" w:lineRule="auto"/>
              <w:rPr>
                <w:sz w:val="18"/>
                <w:szCs w:val="18"/>
              </w:rPr>
            </w:pPr>
            <w:r w:rsidRPr="008F7330">
              <w:rPr>
                <w:sz w:val="18"/>
                <w:szCs w:val="18"/>
              </w:rPr>
              <w:lastRenderedPageBreak/>
              <w:t>1,0</w:t>
            </w:r>
          </w:p>
          <w:p w:rsidR="00694477" w:rsidRPr="008F7330" w:rsidRDefault="00694477" w:rsidP="006A0F60">
            <w:pPr>
              <w:pStyle w:val="BodyText23"/>
              <w:spacing w:line="216" w:lineRule="auto"/>
              <w:rPr>
                <w:sz w:val="18"/>
                <w:szCs w:val="18"/>
              </w:rPr>
            </w:pPr>
            <w:r w:rsidRPr="008F7330">
              <w:rPr>
                <w:sz w:val="18"/>
                <w:szCs w:val="18"/>
              </w:rPr>
              <w:t>2,0</w:t>
            </w:r>
          </w:p>
        </w:tc>
        <w:tc>
          <w:tcPr>
            <w:tcW w:w="765" w:type="pct"/>
          </w:tcPr>
          <w:p w:rsidR="00694477" w:rsidRPr="008F7330" w:rsidRDefault="00694477" w:rsidP="006A0F60">
            <w:pPr>
              <w:pStyle w:val="BodyText23"/>
              <w:spacing w:line="216" w:lineRule="auto"/>
              <w:rPr>
                <w:sz w:val="18"/>
                <w:szCs w:val="18"/>
              </w:rPr>
            </w:pPr>
            <w:r w:rsidRPr="008F7330">
              <w:rPr>
                <w:sz w:val="18"/>
                <w:szCs w:val="18"/>
              </w:rPr>
              <w:lastRenderedPageBreak/>
              <w:t>90</w:t>
            </w:r>
          </w:p>
          <w:p w:rsidR="00694477" w:rsidRPr="008F7330" w:rsidRDefault="00694477" w:rsidP="006A0F60">
            <w:pPr>
              <w:pStyle w:val="BodyText23"/>
              <w:spacing w:line="216" w:lineRule="auto"/>
              <w:rPr>
                <w:sz w:val="18"/>
                <w:szCs w:val="18"/>
              </w:rPr>
            </w:pPr>
            <w:r w:rsidRPr="008F7330">
              <w:rPr>
                <w:sz w:val="18"/>
                <w:szCs w:val="18"/>
              </w:rPr>
              <w:t>60</w:t>
            </w:r>
          </w:p>
          <w:p w:rsidR="00694477" w:rsidRPr="008F7330" w:rsidRDefault="00694477" w:rsidP="006A0F60">
            <w:pPr>
              <w:pStyle w:val="BodyText23"/>
              <w:spacing w:line="216" w:lineRule="auto"/>
              <w:rPr>
                <w:sz w:val="18"/>
                <w:szCs w:val="18"/>
              </w:rPr>
            </w:pPr>
            <w:r w:rsidRPr="008F7330">
              <w:rPr>
                <w:sz w:val="18"/>
                <w:szCs w:val="18"/>
              </w:rPr>
              <w:lastRenderedPageBreak/>
              <w:t>30</w:t>
            </w:r>
          </w:p>
          <w:p w:rsidR="00694477" w:rsidRPr="008F7330" w:rsidRDefault="00694477" w:rsidP="006A0F60">
            <w:pPr>
              <w:pStyle w:val="BodyText23"/>
              <w:spacing w:line="216" w:lineRule="auto"/>
              <w:rPr>
                <w:sz w:val="18"/>
                <w:szCs w:val="18"/>
              </w:rPr>
            </w:pPr>
            <w:r w:rsidRPr="008F7330">
              <w:rPr>
                <w:sz w:val="18"/>
                <w:szCs w:val="18"/>
              </w:rPr>
              <w:t>15</w:t>
            </w:r>
          </w:p>
        </w:tc>
        <w:tc>
          <w:tcPr>
            <w:tcW w:w="1397" w:type="pct"/>
          </w:tcPr>
          <w:p w:rsidR="00694477" w:rsidRPr="008F7330" w:rsidRDefault="00694477" w:rsidP="006A0F60">
            <w:pPr>
              <w:pStyle w:val="BodyText23"/>
              <w:spacing w:line="216" w:lineRule="auto"/>
              <w:jc w:val="both"/>
              <w:rPr>
                <w:sz w:val="18"/>
                <w:szCs w:val="18"/>
              </w:rPr>
            </w:pPr>
            <w:r w:rsidRPr="008F7330">
              <w:rPr>
                <w:sz w:val="18"/>
                <w:szCs w:val="18"/>
              </w:rPr>
              <w:lastRenderedPageBreak/>
              <w:t>Протирание или орошение</w:t>
            </w:r>
          </w:p>
        </w:tc>
      </w:tr>
      <w:tr w:rsidR="00694477" w:rsidRPr="008F7330">
        <w:tc>
          <w:tcPr>
            <w:tcW w:w="1957" w:type="pct"/>
          </w:tcPr>
          <w:p w:rsidR="00694477" w:rsidRPr="008F7330" w:rsidRDefault="00694477" w:rsidP="006A0F60">
            <w:pPr>
              <w:pStyle w:val="BodyText23"/>
              <w:spacing w:line="216" w:lineRule="auto"/>
              <w:jc w:val="both"/>
              <w:rPr>
                <w:sz w:val="18"/>
                <w:szCs w:val="18"/>
              </w:rPr>
            </w:pPr>
            <w:r w:rsidRPr="008F7330">
              <w:rPr>
                <w:sz w:val="18"/>
                <w:szCs w:val="18"/>
              </w:rPr>
              <w:lastRenderedPageBreak/>
              <w:t>Плевательницы без мокроты, посуда из-под выделений</w:t>
            </w:r>
          </w:p>
        </w:tc>
        <w:tc>
          <w:tcPr>
            <w:tcW w:w="881" w:type="pct"/>
          </w:tcPr>
          <w:p w:rsidR="00694477" w:rsidRPr="008F7330" w:rsidRDefault="00694477" w:rsidP="006A0F60">
            <w:pPr>
              <w:pStyle w:val="BodyText23"/>
              <w:spacing w:line="216" w:lineRule="auto"/>
              <w:rPr>
                <w:sz w:val="18"/>
                <w:szCs w:val="18"/>
              </w:rPr>
            </w:pPr>
            <w:r w:rsidRPr="008F7330">
              <w:rPr>
                <w:sz w:val="18"/>
                <w:szCs w:val="18"/>
              </w:rPr>
              <w:t>5,0</w:t>
            </w:r>
          </w:p>
          <w:p w:rsidR="00694477" w:rsidRPr="008F7330" w:rsidRDefault="00694477" w:rsidP="006A0F60">
            <w:pPr>
              <w:pStyle w:val="BodyText23"/>
              <w:spacing w:line="216" w:lineRule="auto"/>
              <w:rPr>
                <w:sz w:val="18"/>
                <w:szCs w:val="18"/>
              </w:rPr>
            </w:pPr>
            <w:r w:rsidRPr="008F7330">
              <w:rPr>
                <w:sz w:val="18"/>
                <w:szCs w:val="18"/>
              </w:rPr>
              <w:t>8,0</w:t>
            </w:r>
          </w:p>
          <w:p w:rsidR="00694477" w:rsidRPr="008F7330" w:rsidRDefault="00694477" w:rsidP="006A0F60">
            <w:pPr>
              <w:pStyle w:val="BodyText23"/>
              <w:spacing w:line="216" w:lineRule="auto"/>
              <w:rPr>
                <w:sz w:val="18"/>
                <w:szCs w:val="18"/>
              </w:rPr>
            </w:pPr>
          </w:p>
        </w:tc>
        <w:tc>
          <w:tcPr>
            <w:tcW w:w="765" w:type="pct"/>
          </w:tcPr>
          <w:p w:rsidR="00694477" w:rsidRPr="008F7330" w:rsidRDefault="00694477" w:rsidP="006A0F60">
            <w:pPr>
              <w:pStyle w:val="BodyText23"/>
              <w:spacing w:line="216" w:lineRule="auto"/>
              <w:rPr>
                <w:sz w:val="18"/>
                <w:szCs w:val="18"/>
              </w:rPr>
            </w:pPr>
            <w:r w:rsidRPr="008F7330">
              <w:rPr>
                <w:sz w:val="18"/>
                <w:szCs w:val="18"/>
              </w:rPr>
              <w:t>120</w:t>
            </w:r>
          </w:p>
          <w:p w:rsidR="00694477" w:rsidRPr="008F7330" w:rsidRDefault="00694477" w:rsidP="006A0F60">
            <w:pPr>
              <w:pStyle w:val="BodyText23"/>
              <w:spacing w:line="216" w:lineRule="auto"/>
              <w:rPr>
                <w:sz w:val="18"/>
                <w:szCs w:val="18"/>
              </w:rPr>
            </w:pPr>
            <w:r w:rsidRPr="008F7330">
              <w:rPr>
                <w:sz w:val="18"/>
                <w:szCs w:val="18"/>
              </w:rPr>
              <w:t>60</w:t>
            </w:r>
          </w:p>
          <w:p w:rsidR="00694477" w:rsidRPr="008F7330" w:rsidRDefault="00694477" w:rsidP="006A0F60">
            <w:pPr>
              <w:pStyle w:val="BodyText23"/>
              <w:spacing w:line="216" w:lineRule="auto"/>
              <w:rPr>
                <w:sz w:val="18"/>
                <w:szCs w:val="18"/>
              </w:rPr>
            </w:pPr>
          </w:p>
        </w:tc>
        <w:tc>
          <w:tcPr>
            <w:tcW w:w="1397" w:type="pct"/>
          </w:tcPr>
          <w:p w:rsidR="00694477" w:rsidRPr="008F7330" w:rsidRDefault="00694477" w:rsidP="006A0F60">
            <w:pPr>
              <w:pStyle w:val="BodyText23"/>
              <w:spacing w:line="216" w:lineRule="auto"/>
              <w:jc w:val="both"/>
              <w:rPr>
                <w:sz w:val="18"/>
                <w:szCs w:val="18"/>
              </w:rPr>
            </w:pPr>
            <w:r w:rsidRPr="008F7330">
              <w:rPr>
                <w:sz w:val="18"/>
                <w:szCs w:val="18"/>
              </w:rPr>
              <w:t>Погружение</w:t>
            </w:r>
          </w:p>
          <w:p w:rsidR="00694477" w:rsidRPr="008F7330" w:rsidRDefault="00694477" w:rsidP="006A0F60">
            <w:pPr>
              <w:pStyle w:val="BodyText23"/>
              <w:spacing w:line="216" w:lineRule="auto"/>
              <w:jc w:val="both"/>
              <w:rPr>
                <w:sz w:val="18"/>
                <w:szCs w:val="18"/>
              </w:rPr>
            </w:pPr>
          </w:p>
        </w:tc>
      </w:tr>
      <w:tr w:rsidR="00694477" w:rsidRPr="008F7330">
        <w:tc>
          <w:tcPr>
            <w:tcW w:w="1957" w:type="pct"/>
          </w:tcPr>
          <w:p w:rsidR="00694477" w:rsidRPr="008F7330" w:rsidRDefault="00694477" w:rsidP="006A0F60">
            <w:pPr>
              <w:pStyle w:val="BodyText23"/>
              <w:spacing w:line="216" w:lineRule="auto"/>
              <w:jc w:val="both"/>
              <w:rPr>
                <w:sz w:val="18"/>
                <w:szCs w:val="18"/>
              </w:rPr>
            </w:pPr>
            <w:r w:rsidRPr="008F7330">
              <w:rPr>
                <w:sz w:val="18"/>
                <w:szCs w:val="18"/>
              </w:rPr>
              <w:t>Жидкие выделения (кровь, сыворотка, смывные воды и другие биологические жидкости), а также вакцины БЦЖ, в том числе с истекшим сроком годности и нарушенной целостностью упаковки</w:t>
            </w:r>
          </w:p>
        </w:tc>
        <w:tc>
          <w:tcPr>
            <w:tcW w:w="881" w:type="pct"/>
          </w:tcPr>
          <w:p w:rsidR="00694477" w:rsidRPr="008F7330" w:rsidRDefault="00694477" w:rsidP="006A0F60">
            <w:pPr>
              <w:pStyle w:val="BodyText23"/>
              <w:spacing w:line="216" w:lineRule="auto"/>
              <w:rPr>
                <w:sz w:val="18"/>
                <w:szCs w:val="18"/>
              </w:rPr>
            </w:pPr>
            <w:r w:rsidRPr="008F7330">
              <w:rPr>
                <w:sz w:val="18"/>
                <w:szCs w:val="18"/>
              </w:rPr>
              <w:t>5,0</w:t>
            </w:r>
          </w:p>
          <w:p w:rsidR="00694477" w:rsidRPr="008F7330" w:rsidRDefault="00694477" w:rsidP="006A0F60">
            <w:pPr>
              <w:pStyle w:val="BodyText23"/>
              <w:spacing w:line="216" w:lineRule="auto"/>
              <w:rPr>
                <w:sz w:val="18"/>
                <w:szCs w:val="18"/>
              </w:rPr>
            </w:pPr>
            <w:r w:rsidRPr="008F7330">
              <w:rPr>
                <w:sz w:val="18"/>
                <w:szCs w:val="18"/>
              </w:rPr>
              <w:t>8,0</w:t>
            </w:r>
          </w:p>
        </w:tc>
        <w:tc>
          <w:tcPr>
            <w:tcW w:w="765" w:type="pct"/>
          </w:tcPr>
          <w:p w:rsidR="00694477" w:rsidRPr="008F7330" w:rsidRDefault="00694477" w:rsidP="006A0F60">
            <w:pPr>
              <w:pStyle w:val="BodyText23"/>
              <w:spacing w:line="216" w:lineRule="auto"/>
              <w:rPr>
                <w:sz w:val="18"/>
                <w:szCs w:val="18"/>
              </w:rPr>
            </w:pPr>
            <w:r w:rsidRPr="008F7330">
              <w:rPr>
                <w:sz w:val="18"/>
                <w:szCs w:val="18"/>
              </w:rPr>
              <w:t>120</w:t>
            </w:r>
          </w:p>
          <w:p w:rsidR="00694477" w:rsidRPr="008F7330" w:rsidRDefault="00694477" w:rsidP="006A0F60">
            <w:pPr>
              <w:pStyle w:val="BodyText23"/>
              <w:spacing w:line="216" w:lineRule="auto"/>
              <w:rPr>
                <w:sz w:val="18"/>
                <w:szCs w:val="18"/>
              </w:rPr>
            </w:pPr>
            <w:r w:rsidRPr="008F7330">
              <w:rPr>
                <w:sz w:val="18"/>
                <w:szCs w:val="18"/>
              </w:rPr>
              <w:t>60</w:t>
            </w:r>
          </w:p>
        </w:tc>
        <w:tc>
          <w:tcPr>
            <w:tcW w:w="1397" w:type="pct"/>
          </w:tcPr>
          <w:p w:rsidR="00694477" w:rsidRPr="008F7330" w:rsidRDefault="00694477" w:rsidP="006A0F60">
            <w:pPr>
              <w:pStyle w:val="BodyText23"/>
              <w:spacing w:line="216" w:lineRule="auto"/>
              <w:jc w:val="both"/>
              <w:rPr>
                <w:sz w:val="18"/>
                <w:szCs w:val="18"/>
              </w:rPr>
            </w:pPr>
            <w:r w:rsidRPr="008F7330">
              <w:rPr>
                <w:sz w:val="18"/>
                <w:szCs w:val="18"/>
              </w:rPr>
              <w:t>Заливание: 2 объема раствора на 1 объем жидких выделений</w:t>
            </w:r>
          </w:p>
        </w:tc>
      </w:tr>
      <w:tr w:rsidR="00694477" w:rsidRPr="008F7330">
        <w:tc>
          <w:tcPr>
            <w:tcW w:w="1957" w:type="pct"/>
          </w:tcPr>
          <w:p w:rsidR="00694477" w:rsidRPr="008F7330" w:rsidRDefault="00694477" w:rsidP="006A0F60">
            <w:pPr>
              <w:pStyle w:val="BodyText23"/>
              <w:spacing w:line="216" w:lineRule="auto"/>
              <w:jc w:val="both"/>
              <w:rPr>
                <w:sz w:val="18"/>
                <w:szCs w:val="18"/>
              </w:rPr>
            </w:pPr>
            <w:r w:rsidRPr="008F7330">
              <w:rPr>
                <w:sz w:val="18"/>
                <w:szCs w:val="18"/>
              </w:rPr>
              <w:t>Мокрота в посуде</w:t>
            </w:r>
          </w:p>
        </w:tc>
        <w:tc>
          <w:tcPr>
            <w:tcW w:w="881" w:type="pct"/>
          </w:tcPr>
          <w:p w:rsidR="00694477" w:rsidRPr="008F7330" w:rsidRDefault="00694477" w:rsidP="006A0F60">
            <w:pPr>
              <w:pStyle w:val="BodyText23"/>
              <w:spacing w:line="216" w:lineRule="auto"/>
              <w:rPr>
                <w:sz w:val="18"/>
                <w:szCs w:val="18"/>
              </w:rPr>
            </w:pPr>
            <w:r w:rsidRPr="008F7330">
              <w:rPr>
                <w:sz w:val="18"/>
                <w:szCs w:val="18"/>
              </w:rPr>
              <w:t>5,0</w:t>
            </w:r>
          </w:p>
          <w:p w:rsidR="00694477" w:rsidRPr="008F7330" w:rsidRDefault="00694477" w:rsidP="006A0F60">
            <w:pPr>
              <w:pStyle w:val="BodyText23"/>
              <w:spacing w:line="216" w:lineRule="auto"/>
              <w:rPr>
                <w:sz w:val="18"/>
                <w:szCs w:val="18"/>
              </w:rPr>
            </w:pPr>
            <w:r w:rsidRPr="008F7330">
              <w:rPr>
                <w:sz w:val="18"/>
                <w:szCs w:val="18"/>
              </w:rPr>
              <w:t>8,0</w:t>
            </w:r>
          </w:p>
        </w:tc>
        <w:tc>
          <w:tcPr>
            <w:tcW w:w="765" w:type="pct"/>
          </w:tcPr>
          <w:p w:rsidR="00694477" w:rsidRPr="008F7330" w:rsidRDefault="00694477" w:rsidP="006A0F60">
            <w:pPr>
              <w:pStyle w:val="BodyText23"/>
              <w:spacing w:line="216" w:lineRule="auto"/>
              <w:rPr>
                <w:sz w:val="18"/>
                <w:szCs w:val="18"/>
              </w:rPr>
            </w:pPr>
            <w:r w:rsidRPr="008F7330">
              <w:rPr>
                <w:sz w:val="18"/>
                <w:szCs w:val="18"/>
              </w:rPr>
              <w:t>120</w:t>
            </w:r>
          </w:p>
          <w:p w:rsidR="00694477" w:rsidRPr="008F7330" w:rsidRDefault="00694477" w:rsidP="006A0F60">
            <w:pPr>
              <w:pStyle w:val="BodyText23"/>
              <w:spacing w:line="216" w:lineRule="auto"/>
              <w:rPr>
                <w:sz w:val="18"/>
                <w:szCs w:val="18"/>
              </w:rPr>
            </w:pPr>
            <w:r w:rsidRPr="008F7330">
              <w:rPr>
                <w:sz w:val="18"/>
                <w:szCs w:val="18"/>
              </w:rPr>
              <w:t>60</w:t>
            </w:r>
          </w:p>
        </w:tc>
        <w:tc>
          <w:tcPr>
            <w:tcW w:w="1397" w:type="pct"/>
          </w:tcPr>
          <w:p w:rsidR="00694477" w:rsidRPr="008F7330" w:rsidRDefault="00694477" w:rsidP="006A0F60">
            <w:pPr>
              <w:pStyle w:val="BodyText23"/>
              <w:spacing w:line="216" w:lineRule="auto"/>
              <w:jc w:val="both"/>
              <w:rPr>
                <w:sz w:val="18"/>
                <w:szCs w:val="18"/>
              </w:rPr>
            </w:pPr>
            <w:r w:rsidRPr="008F7330">
              <w:rPr>
                <w:sz w:val="18"/>
                <w:szCs w:val="18"/>
              </w:rPr>
              <w:t>Заливание: 2 объема раствора на 1 объем мокроты</w:t>
            </w:r>
          </w:p>
        </w:tc>
      </w:tr>
      <w:tr w:rsidR="00694477" w:rsidRPr="008F7330">
        <w:tc>
          <w:tcPr>
            <w:tcW w:w="1957" w:type="pct"/>
          </w:tcPr>
          <w:p w:rsidR="00694477" w:rsidRPr="008F7330" w:rsidRDefault="00694477" w:rsidP="006A0F60">
            <w:pPr>
              <w:pStyle w:val="BodyText23"/>
              <w:spacing w:line="216" w:lineRule="auto"/>
              <w:jc w:val="both"/>
              <w:rPr>
                <w:sz w:val="18"/>
                <w:szCs w:val="18"/>
              </w:rPr>
            </w:pPr>
            <w:r w:rsidRPr="008F7330">
              <w:rPr>
                <w:sz w:val="18"/>
                <w:szCs w:val="18"/>
              </w:rPr>
              <w:t>Дезбарьеры, дезковрики, дезматы</w:t>
            </w:r>
          </w:p>
        </w:tc>
        <w:tc>
          <w:tcPr>
            <w:tcW w:w="881" w:type="pct"/>
          </w:tcPr>
          <w:p w:rsidR="00694477" w:rsidRPr="008F7330" w:rsidRDefault="00694477" w:rsidP="006A0F60">
            <w:pPr>
              <w:pStyle w:val="BodyText23"/>
              <w:spacing w:line="216" w:lineRule="auto"/>
              <w:rPr>
                <w:sz w:val="18"/>
                <w:szCs w:val="18"/>
              </w:rPr>
            </w:pPr>
            <w:r w:rsidRPr="008F7330">
              <w:rPr>
                <w:sz w:val="18"/>
                <w:szCs w:val="18"/>
              </w:rPr>
              <w:t>2,0</w:t>
            </w:r>
          </w:p>
          <w:p w:rsidR="00694477" w:rsidRPr="008F7330" w:rsidRDefault="00694477" w:rsidP="006A0F60">
            <w:pPr>
              <w:pStyle w:val="BodyText23"/>
              <w:spacing w:line="216" w:lineRule="auto"/>
              <w:rPr>
                <w:sz w:val="18"/>
                <w:szCs w:val="18"/>
              </w:rPr>
            </w:pPr>
          </w:p>
        </w:tc>
        <w:tc>
          <w:tcPr>
            <w:tcW w:w="765" w:type="pct"/>
          </w:tcPr>
          <w:p w:rsidR="00694477" w:rsidRPr="008F7330" w:rsidRDefault="00694477" w:rsidP="006A0F60">
            <w:pPr>
              <w:pStyle w:val="BodyText23"/>
              <w:spacing w:line="216" w:lineRule="auto"/>
              <w:rPr>
                <w:sz w:val="18"/>
                <w:szCs w:val="18"/>
              </w:rPr>
            </w:pPr>
            <w:r w:rsidRPr="008F7330">
              <w:rPr>
                <w:sz w:val="18"/>
                <w:szCs w:val="18"/>
              </w:rPr>
              <w:t>-</w:t>
            </w:r>
          </w:p>
        </w:tc>
        <w:tc>
          <w:tcPr>
            <w:tcW w:w="1397" w:type="pct"/>
          </w:tcPr>
          <w:p w:rsidR="00694477" w:rsidRPr="008F7330" w:rsidRDefault="00694477" w:rsidP="006A0F60">
            <w:pPr>
              <w:pStyle w:val="BodyText23"/>
              <w:spacing w:line="216" w:lineRule="auto"/>
              <w:jc w:val="both"/>
              <w:rPr>
                <w:sz w:val="18"/>
                <w:szCs w:val="18"/>
              </w:rPr>
            </w:pPr>
            <w:r w:rsidRPr="008F7330">
              <w:rPr>
                <w:sz w:val="18"/>
                <w:szCs w:val="18"/>
              </w:rPr>
              <w:t>Заполнение</w:t>
            </w:r>
          </w:p>
        </w:tc>
      </w:tr>
      <w:tr w:rsidR="00694477" w:rsidRPr="008F7330">
        <w:tc>
          <w:tcPr>
            <w:tcW w:w="1957" w:type="pct"/>
          </w:tcPr>
          <w:p w:rsidR="00694477" w:rsidRPr="008F7330" w:rsidRDefault="00694477" w:rsidP="006A0F60">
            <w:pPr>
              <w:pStyle w:val="BodyText23"/>
              <w:spacing w:line="216" w:lineRule="auto"/>
              <w:jc w:val="both"/>
              <w:rPr>
                <w:sz w:val="18"/>
                <w:szCs w:val="18"/>
              </w:rPr>
            </w:pPr>
            <w:r w:rsidRPr="008F7330">
              <w:rPr>
                <w:sz w:val="18"/>
                <w:szCs w:val="18"/>
              </w:rPr>
              <w:t>Уборочный инвентарь</w:t>
            </w:r>
          </w:p>
        </w:tc>
        <w:tc>
          <w:tcPr>
            <w:tcW w:w="881" w:type="pct"/>
          </w:tcPr>
          <w:p w:rsidR="00694477" w:rsidRPr="008F7330" w:rsidRDefault="00694477" w:rsidP="006A0F60">
            <w:pPr>
              <w:pStyle w:val="BodyText23"/>
              <w:spacing w:line="216" w:lineRule="auto"/>
              <w:rPr>
                <w:sz w:val="18"/>
                <w:szCs w:val="18"/>
              </w:rPr>
            </w:pPr>
            <w:r w:rsidRPr="008F7330">
              <w:rPr>
                <w:sz w:val="18"/>
                <w:szCs w:val="18"/>
              </w:rPr>
              <w:t>1,0</w:t>
            </w:r>
          </w:p>
          <w:p w:rsidR="00694477" w:rsidRPr="008F7330" w:rsidRDefault="00694477" w:rsidP="006A0F60">
            <w:pPr>
              <w:pStyle w:val="BodyText23"/>
              <w:spacing w:line="216" w:lineRule="auto"/>
              <w:rPr>
                <w:sz w:val="18"/>
                <w:szCs w:val="18"/>
              </w:rPr>
            </w:pPr>
            <w:r w:rsidRPr="008F7330">
              <w:rPr>
                <w:sz w:val="18"/>
                <w:szCs w:val="18"/>
              </w:rPr>
              <w:t>1,5**</w:t>
            </w:r>
          </w:p>
          <w:p w:rsidR="00694477" w:rsidRPr="008F7330" w:rsidRDefault="00694477" w:rsidP="006A0F60">
            <w:pPr>
              <w:pStyle w:val="BodyText23"/>
              <w:spacing w:line="216" w:lineRule="auto"/>
              <w:rPr>
                <w:sz w:val="18"/>
                <w:szCs w:val="18"/>
              </w:rPr>
            </w:pPr>
            <w:r w:rsidRPr="008F7330">
              <w:rPr>
                <w:sz w:val="18"/>
                <w:szCs w:val="18"/>
              </w:rPr>
              <w:t>2,0</w:t>
            </w:r>
          </w:p>
          <w:p w:rsidR="00694477" w:rsidRPr="008F7330" w:rsidRDefault="00694477" w:rsidP="006A0F60">
            <w:pPr>
              <w:pStyle w:val="BodyText23"/>
              <w:spacing w:line="216" w:lineRule="auto"/>
              <w:rPr>
                <w:sz w:val="18"/>
                <w:szCs w:val="18"/>
              </w:rPr>
            </w:pPr>
            <w:r w:rsidRPr="008F7330">
              <w:rPr>
                <w:sz w:val="18"/>
                <w:szCs w:val="18"/>
              </w:rPr>
              <w:t>3,0</w:t>
            </w:r>
          </w:p>
        </w:tc>
        <w:tc>
          <w:tcPr>
            <w:tcW w:w="765" w:type="pct"/>
          </w:tcPr>
          <w:p w:rsidR="00694477" w:rsidRPr="008F7330" w:rsidRDefault="00694477" w:rsidP="006A0F60">
            <w:pPr>
              <w:pStyle w:val="BodyText23"/>
              <w:spacing w:line="216" w:lineRule="auto"/>
              <w:rPr>
                <w:sz w:val="18"/>
                <w:szCs w:val="18"/>
              </w:rPr>
            </w:pPr>
            <w:r w:rsidRPr="008F7330">
              <w:rPr>
                <w:sz w:val="18"/>
                <w:szCs w:val="18"/>
              </w:rPr>
              <w:t>120</w:t>
            </w:r>
          </w:p>
          <w:p w:rsidR="00694477" w:rsidRPr="008F7330" w:rsidRDefault="00694477" w:rsidP="006A0F60">
            <w:pPr>
              <w:pStyle w:val="BodyText23"/>
              <w:spacing w:line="216" w:lineRule="auto"/>
              <w:rPr>
                <w:sz w:val="18"/>
                <w:szCs w:val="18"/>
              </w:rPr>
            </w:pPr>
            <w:r w:rsidRPr="008F7330">
              <w:rPr>
                <w:sz w:val="18"/>
                <w:szCs w:val="18"/>
              </w:rPr>
              <w:t>60</w:t>
            </w:r>
          </w:p>
          <w:p w:rsidR="00694477" w:rsidRPr="008F7330" w:rsidRDefault="00694477" w:rsidP="006A0F60">
            <w:pPr>
              <w:pStyle w:val="BodyText23"/>
              <w:spacing w:line="216" w:lineRule="auto"/>
              <w:rPr>
                <w:sz w:val="18"/>
                <w:szCs w:val="18"/>
              </w:rPr>
            </w:pPr>
            <w:r w:rsidRPr="008F7330">
              <w:rPr>
                <w:sz w:val="18"/>
                <w:szCs w:val="18"/>
              </w:rPr>
              <w:t>60</w:t>
            </w:r>
          </w:p>
          <w:p w:rsidR="00694477" w:rsidRPr="008F7330" w:rsidRDefault="00694477" w:rsidP="006A0F60">
            <w:pPr>
              <w:pStyle w:val="BodyText23"/>
              <w:spacing w:line="216" w:lineRule="auto"/>
              <w:rPr>
                <w:sz w:val="18"/>
                <w:szCs w:val="18"/>
              </w:rPr>
            </w:pPr>
            <w:r w:rsidRPr="008F7330">
              <w:rPr>
                <w:sz w:val="18"/>
                <w:szCs w:val="18"/>
              </w:rPr>
              <w:t>30</w:t>
            </w:r>
          </w:p>
        </w:tc>
        <w:tc>
          <w:tcPr>
            <w:tcW w:w="1397" w:type="pct"/>
          </w:tcPr>
          <w:p w:rsidR="00694477" w:rsidRPr="008F7330" w:rsidRDefault="00694477" w:rsidP="006A0F60">
            <w:pPr>
              <w:pStyle w:val="BodyText23"/>
              <w:spacing w:line="216" w:lineRule="auto"/>
              <w:jc w:val="both"/>
              <w:rPr>
                <w:sz w:val="18"/>
                <w:szCs w:val="18"/>
              </w:rPr>
            </w:pPr>
            <w:r w:rsidRPr="008F7330">
              <w:rPr>
                <w:sz w:val="18"/>
                <w:szCs w:val="18"/>
              </w:rPr>
              <w:t>Замачивание</w:t>
            </w:r>
          </w:p>
          <w:p w:rsidR="00694477" w:rsidRPr="008F7330" w:rsidRDefault="00694477" w:rsidP="006A0F60">
            <w:pPr>
              <w:pStyle w:val="BodyText23"/>
              <w:spacing w:line="216" w:lineRule="auto"/>
              <w:jc w:val="both"/>
              <w:rPr>
                <w:sz w:val="18"/>
                <w:szCs w:val="18"/>
              </w:rPr>
            </w:pPr>
          </w:p>
        </w:tc>
      </w:tr>
      <w:tr w:rsidR="00694477" w:rsidRPr="008F7330">
        <w:tc>
          <w:tcPr>
            <w:tcW w:w="5000" w:type="pct"/>
            <w:gridSpan w:val="4"/>
          </w:tcPr>
          <w:p w:rsidR="00694477" w:rsidRPr="008F7330" w:rsidRDefault="00694477" w:rsidP="00CC740D">
            <w:pPr>
              <w:pStyle w:val="BodyText23"/>
              <w:spacing w:line="216" w:lineRule="auto"/>
              <w:jc w:val="left"/>
              <w:rPr>
                <w:sz w:val="18"/>
                <w:szCs w:val="18"/>
              </w:rPr>
            </w:pPr>
            <w:r w:rsidRPr="008F7330">
              <w:rPr>
                <w:i/>
                <w:sz w:val="18"/>
                <w:szCs w:val="18"/>
              </w:rPr>
              <w:t>Примечания</w:t>
            </w:r>
            <w:r w:rsidR="00714F91" w:rsidRPr="008F7330">
              <w:rPr>
                <w:i/>
                <w:sz w:val="18"/>
                <w:szCs w:val="18"/>
              </w:rPr>
              <w:t xml:space="preserve">: </w:t>
            </w:r>
            <w:r w:rsidRPr="008F7330">
              <w:rPr>
                <w:i/>
                <w:sz w:val="18"/>
                <w:szCs w:val="18"/>
              </w:rPr>
              <w:t xml:space="preserve">* − испытания были проведены на тест-поверхностях, тест-объектах и тест-материалах, контаминированных микобактериями Mycobacterium terrae шт. </w:t>
            </w:r>
            <w:r w:rsidRPr="008F7330">
              <w:rPr>
                <w:i/>
                <w:sz w:val="18"/>
                <w:szCs w:val="18"/>
                <w:lang w:val="en-US"/>
              </w:rPr>
              <w:t>ATCC</w:t>
            </w:r>
            <w:r w:rsidRPr="008F7330">
              <w:rPr>
                <w:i/>
                <w:sz w:val="18"/>
                <w:szCs w:val="18"/>
              </w:rPr>
              <w:t xml:space="preserve"> 15755, </w:t>
            </w:r>
            <w:r w:rsidRPr="008F7330">
              <w:rPr>
                <w:i/>
                <w:sz w:val="18"/>
                <w:szCs w:val="18"/>
                <w:lang w:val="en-US"/>
              </w:rPr>
              <w:t>DSM</w:t>
            </w:r>
            <w:r w:rsidRPr="008F7330">
              <w:rPr>
                <w:i/>
                <w:sz w:val="18"/>
                <w:szCs w:val="18"/>
              </w:rPr>
              <w:t xml:space="preserve"> 43227;</w:t>
            </w:r>
            <w:r w:rsidR="00CC740D" w:rsidRPr="008F7330">
              <w:rPr>
                <w:i/>
                <w:sz w:val="18"/>
                <w:szCs w:val="18"/>
              </w:rPr>
              <w:t xml:space="preserve"> </w:t>
            </w:r>
            <w:r w:rsidRPr="008F7330">
              <w:rPr>
                <w:i/>
                <w:sz w:val="18"/>
                <w:szCs w:val="18"/>
              </w:rPr>
              <w:t>** − начальная температура рабочего раствора не менее 40 °С</w:t>
            </w:r>
            <w:r w:rsidR="00714F91" w:rsidRPr="008F7330">
              <w:rPr>
                <w:i/>
                <w:sz w:val="18"/>
                <w:szCs w:val="18"/>
              </w:rPr>
              <w:t>.</w:t>
            </w:r>
          </w:p>
        </w:tc>
      </w:tr>
    </w:tbl>
    <w:p w:rsidR="00694477" w:rsidRPr="008F7330" w:rsidRDefault="00694477" w:rsidP="00694477">
      <w:pPr>
        <w:pStyle w:val="BodyText23"/>
        <w:spacing w:line="240" w:lineRule="auto"/>
        <w:jc w:val="left"/>
        <w:rPr>
          <w:sz w:val="18"/>
          <w:szCs w:val="18"/>
        </w:rPr>
      </w:pPr>
    </w:p>
    <w:p w:rsidR="00694477" w:rsidRPr="008F7330" w:rsidRDefault="00694477" w:rsidP="00694477">
      <w:pPr>
        <w:pStyle w:val="BodyText23"/>
        <w:spacing w:line="240" w:lineRule="auto"/>
        <w:jc w:val="left"/>
        <w:rPr>
          <w:sz w:val="18"/>
          <w:szCs w:val="18"/>
        </w:rPr>
      </w:pPr>
    </w:p>
    <w:p w:rsidR="00341504" w:rsidRPr="008F7330" w:rsidRDefault="00341504" w:rsidP="00BB5A80">
      <w:pPr>
        <w:jc w:val="center"/>
        <w:rPr>
          <w:rFonts w:ascii="Times New Roman" w:hAnsi="Times New Roman"/>
          <w:sz w:val="18"/>
          <w:szCs w:val="18"/>
          <w:lang/>
        </w:rPr>
      </w:pPr>
    </w:p>
    <w:p w:rsidR="00BB5A80" w:rsidRPr="008F7330" w:rsidRDefault="00194C80" w:rsidP="00BB5A80">
      <w:pPr>
        <w:jc w:val="center"/>
        <w:rPr>
          <w:rFonts w:ascii="Times New Roman" w:hAnsi="Times New Roman"/>
          <w:sz w:val="18"/>
          <w:szCs w:val="18"/>
        </w:rPr>
      </w:pPr>
      <w:r w:rsidRPr="008F7330">
        <w:rPr>
          <w:rFonts w:ascii="Times New Roman" w:hAnsi="Times New Roman"/>
          <w:sz w:val="18"/>
          <w:szCs w:val="18"/>
          <w:lang/>
        </w:rPr>
        <w:t>Табл</w:t>
      </w:r>
      <w:r w:rsidR="003C5B72" w:rsidRPr="008F7330">
        <w:rPr>
          <w:rFonts w:ascii="Times New Roman" w:hAnsi="Times New Roman"/>
          <w:sz w:val="18"/>
          <w:szCs w:val="18"/>
          <w:lang/>
        </w:rPr>
        <w:t>ица 4</w:t>
      </w:r>
      <w:r w:rsidR="00BB5A80" w:rsidRPr="008F7330">
        <w:rPr>
          <w:rFonts w:ascii="Times New Roman" w:hAnsi="Times New Roman"/>
          <w:sz w:val="18"/>
          <w:szCs w:val="18"/>
          <w:lang/>
        </w:rPr>
        <w:t xml:space="preserve">. Режимы дезинфекции объектов растворами средства </w:t>
      </w:r>
      <w:r w:rsidRPr="008F7330">
        <w:rPr>
          <w:rFonts w:ascii="Times New Roman" w:hAnsi="Times New Roman"/>
          <w:sz w:val="18"/>
          <w:szCs w:val="18"/>
        </w:rPr>
        <w:t>«</w:t>
      </w:r>
      <w:r w:rsidR="00A04709" w:rsidRPr="008F7330">
        <w:rPr>
          <w:rFonts w:ascii="Times New Roman" w:hAnsi="Times New Roman"/>
          <w:sz w:val="18"/>
          <w:szCs w:val="18"/>
          <w:lang/>
        </w:rPr>
        <w:t>Стопсептикум</w:t>
      </w:r>
      <w:r w:rsidRPr="008F7330">
        <w:rPr>
          <w:rFonts w:ascii="Times New Roman" w:hAnsi="Times New Roman"/>
          <w:sz w:val="18"/>
          <w:szCs w:val="18"/>
        </w:rPr>
        <w:t>»</w:t>
      </w:r>
    </w:p>
    <w:p w:rsidR="00BB5A80" w:rsidRPr="008F7330" w:rsidRDefault="00BB5A80" w:rsidP="003C5B72">
      <w:pPr>
        <w:jc w:val="center"/>
        <w:rPr>
          <w:rFonts w:ascii="Times New Roman" w:hAnsi="Times New Roman"/>
          <w:sz w:val="18"/>
          <w:szCs w:val="18"/>
          <w:lang/>
        </w:rPr>
      </w:pPr>
      <w:r w:rsidRPr="008F7330">
        <w:rPr>
          <w:rFonts w:ascii="Times New Roman" w:hAnsi="Times New Roman"/>
          <w:sz w:val="18"/>
          <w:szCs w:val="18"/>
          <w:lang/>
        </w:rPr>
        <w:t>при грибковых инфекциях</w:t>
      </w:r>
    </w:p>
    <w:tbl>
      <w:tblPr>
        <w:tblW w:w="1027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74"/>
        <w:gridCol w:w="1842"/>
        <w:gridCol w:w="1410"/>
        <w:gridCol w:w="1709"/>
        <w:gridCol w:w="1843"/>
      </w:tblGrid>
      <w:tr w:rsidR="00BB5A80" w:rsidRPr="008F7330" w:rsidTr="002D0981">
        <w:tc>
          <w:tcPr>
            <w:tcW w:w="3474" w:type="dxa"/>
            <w:vMerge w:val="restart"/>
            <w:vAlign w:val="center"/>
          </w:tcPr>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Объект</w:t>
            </w:r>
          </w:p>
          <w:p w:rsidR="00BB5A80" w:rsidRPr="00BF0783" w:rsidRDefault="00BB5A80" w:rsidP="007F4EBC">
            <w:pPr>
              <w:pStyle w:val="af0"/>
              <w:ind w:firstLine="0"/>
              <w:jc w:val="center"/>
              <w:rPr>
                <w:rFonts w:ascii="Times New Roman" w:hAnsi="Times New Roman"/>
                <w:sz w:val="18"/>
                <w:szCs w:val="18"/>
                <w:lang w:val="ru-RU"/>
              </w:rPr>
            </w:pPr>
            <w:r w:rsidRPr="00BF0783">
              <w:rPr>
                <w:rFonts w:ascii="Times New Roman" w:hAnsi="Times New Roman"/>
                <w:sz w:val="18"/>
                <w:szCs w:val="18"/>
                <w:lang w:val="ru-RU"/>
              </w:rPr>
              <w:t>обеззараживания</w:t>
            </w:r>
          </w:p>
        </w:tc>
        <w:tc>
          <w:tcPr>
            <w:tcW w:w="1842" w:type="dxa"/>
            <w:vMerge w:val="restart"/>
            <w:vAlign w:val="center"/>
          </w:tcPr>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Концентрация</w:t>
            </w:r>
          </w:p>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раствора</w:t>
            </w:r>
          </w:p>
          <w:p w:rsidR="00BB5A80" w:rsidRPr="00BF0783" w:rsidRDefault="00BB5A80" w:rsidP="007F4EBC">
            <w:pPr>
              <w:pStyle w:val="af0"/>
              <w:ind w:firstLine="0"/>
              <w:jc w:val="center"/>
              <w:rPr>
                <w:rFonts w:ascii="Times New Roman" w:hAnsi="Times New Roman"/>
                <w:sz w:val="18"/>
                <w:szCs w:val="18"/>
                <w:lang w:val="ru-RU"/>
              </w:rPr>
            </w:pPr>
            <w:r w:rsidRPr="00BF0783">
              <w:rPr>
                <w:rFonts w:ascii="Times New Roman" w:hAnsi="Times New Roman"/>
                <w:sz w:val="18"/>
                <w:szCs w:val="18"/>
                <w:lang w:val="ru-RU"/>
              </w:rPr>
              <w:t>по препарату, %</w:t>
            </w:r>
          </w:p>
        </w:tc>
        <w:tc>
          <w:tcPr>
            <w:tcW w:w="3119" w:type="dxa"/>
            <w:gridSpan w:val="2"/>
            <w:vAlign w:val="center"/>
          </w:tcPr>
          <w:p w:rsidR="00BB5A80" w:rsidRPr="00BF0783" w:rsidRDefault="00BB5A80" w:rsidP="002D0981">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Время обеззараживания, мин</w:t>
            </w:r>
          </w:p>
        </w:tc>
        <w:tc>
          <w:tcPr>
            <w:tcW w:w="1843" w:type="dxa"/>
            <w:vMerge w:val="restart"/>
            <w:vAlign w:val="center"/>
          </w:tcPr>
          <w:p w:rsidR="00BB5A80" w:rsidRPr="00BF0783" w:rsidRDefault="00BB5A80" w:rsidP="002D0981">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Способ</w:t>
            </w:r>
            <w:r w:rsidR="002D0981" w:rsidRPr="00BF0783">
              <w:rPr>
                <w:rFonts w:ascii="Times New Roman" w:hAnsi="Times New Roman"/>
                <w:sz w:val="18"/>
                <w:szCs w:val="18"/>
                <w:lang w:val="ru-RU"/>
              </w:rPr>
              <w:t xml:space="preserve"> </w:t>
            </w:r>
            <w:r w:rsidRPr="00BF0783">
              <w:rPr>
                <w:rFonts w:ascii="Times New Roman" w:hAnsi="Times New Roman"/>
                <w:sz w:val="18"/>
                <w:szCs w:val="18"/>
                <w:lang w:val="ru-RU"/>
              </w:rPr>
              <w:t>обеззараживания</w:t>
            </w:r>
          </w:p>
        </w:tc>
      </w:tr>
      <w:tr w:rsidR="00BB5A80" w:rsidRPr="008F7330" w:rsidTr="002D0981">
        <w:tc>
          <w:tcPr>
            <w:tcW w:w="3474" w:type="dxa"/>
            <w:vMerge/>
            <w:vAlign w:val="center"/>
          </w:tcPr>
          <w:p w:rsidR="00BB5A80" w:rsidRPr="008F7330" w:rsidRDefault="00BB5A80" w:rsidP="007F4EBC">
            <w:pPr>
              <w:jc w:val="center"/>
              <w:rPr>
                <w:rFonts w:ascii="Times New Roman" w:hAnsi="Times New Roman"/>
                <w:sz w:val="18"/>
                <w:szCs w:val="18"/>
              </w:rPr>
            </w:pPr>
          </w:p>
        </w:tc>
        <w:tc>
          <w:tcPr>
            <w:tcW w:w="1842" w:type="dxa"/>
            <w:vMerge/>
            <w:vAlign w:val="center"/>
          </w:tcPr>
          <w:p w:rsidR="00BB5A80" w:rsidRPr="008F7330" w:rsidRDefault="00BB5A80" w:rsidP="007F4EBC">
            <w:pPr>
              <w:jc w:val="center"/>
              <w:rPr>
                <w:rFonts w:ascii="Times New Roman" w:hAnsi="Times New Roman"/>
                <w:sz w:val="18"/>
                <w:szCs w:val="18"/>
              </w:rPr>
            </w:pPr>
          </w:p>
        </w:tc>
        <w:tc>
          <w:tcPr>
            <w:tcW w:w="1410" w:type="dxa"/>
            <w:vAlign w:val="center"/>
          </w:tcPr>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кандидозы</w:t>
            </w:r>
          </w:p>
        </w:tc>
        <w:tc>
          <w:tcPr>
            <w:tcW w:w="1709" w:type="dxa"/>
            <w:vAlign w:val="center"/>
          </w:tcPr>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дерматофитии</w:t>
            </w:r>
          </w:p>
        </w:tc>
        <w:tc>
          <w:tcPr>
            <w:tcW w:w="1843" w:type="dxa"/>
            <w:vMerge/>
            <w:vAlign w:val="center"/>
          </w:tcPr>
          <w:p w:rsidR="00BB5A80" w:rsidRPr="008F7330" w:rsidRDefault="00BB5A80" w:rsidP="007F4EBC">
            <w:pPr>
              <w:jc w:val="center"/>
              <w:rPr>
                <w:rFonts w:ascii="Times New Roman" w:hAnsi="Times New Roman"/>
                <w:sz w:val="18"/>
                <w:szCs w:val="18"/>
              </w:rPr>
            </w:pPr>
          </w:p>
        </w:tc>
      </w:tr>
      <w:tr w:rsidR="00BB5A80" w:rsidRPr="008F7330" w:rsidTr="002D0981">
        <w:tc>
          <w:tcPr>
            <w:tcW w:w="3474" w:type="dxa"/>
            <w:vAlign w:val="center"/>
          </w:tcPr>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 xml:space="preserve">Поверхности в помещениях,  палатах, оборудование, </w:t>
            </w:r>
          </w:p>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 xml:space="preserve">жесткая мебель, чехлы матрасов, тележки </w:t>
            </w:r>
            <w:r w:rsidR="00194C80" w:rsidRPr="00BF0783">
              <w:rPr>
                <w:rFonts w:ascii="Times New Roman" w:hAnsi="Times New Roman"/>
                <w:sz w:val="18"/>
                <w:szCs w:val="18"/>
                <w:lang w:val="ru-RU"/>
              </w:rPr>
              <w:t>«табл</w:t>
            </w:r>
            <w:r w:rsidRPr="00BF0783">
              <w:rPr>
                <w:rFonts w:ascii="Times New Roman" w:hAnsi="Times New Roman"/>
                <w:sz w:val="18"/>
                <w:szCs w:val="18"/>
                <w:lang w:val="ru-RU"/>
              </w:rPr>
              <w:t>ет-питания</w:t>
            </w:r>
            <w:r w:rsidR="00194C80" w:rsidRPr="00BF0783">
              <w:rPr>
                <w:rFonts w:ascii="Times New Roman" w:hAnsi="Times New Roman"/>
                <w:sz w:val="18"/>
                <w:szCs w:val="18"/>
                <w:lang w:val="ru-RU"/>
              </w:rPr>
              <w:t>»</w:t>
            </w:r>
            <w:r w:rsidRPr="00BF0783">
              <w:rPr>
                <w:rFonts w:ascii="Times New Roman" w:hAnsi="Times New Roman"/>
                <w:sz w:val="18"/>
                <w:szCs w:val="18"/>
                <w:lang w:val="ru-RU"/>
              </w:rPr>
              <w:t xml:space="preserve"> и пр.</w:t>
            </w:r>
          </w:p>
        </w:tc>
        <w:tc>
          <w:tcPr>
            <w:tcW w:w="1842" w:type="dxa"/>
            <w:vAlign w:val="center"/>
          </w:tcPr>
          <w:p w:rsidR="00BB5A80" w:rsidRPr="008F7330" w:rsidRDefault="00D362FE" w:rsidP="007F4EBC">
            <w:pPr>
              <w:snapToGrid w:val="0"/>
              <w:jc w:val="center"/>
              <w:rPr>
                <w:rFonts w:ascii="Times New Roman" w:hAnsi="Times New Roman"/>
                <w:sz w:val="18"/>
                <w:szCs w:val="18"/>
                <w:lang/>
              </w:rPr>
            </w:pPr>
            <w:r w:rsidRPr="008F7330">
              <w:rPr>
                <w:rFonts w:ascii="Times New Roman" w:hAnsi="Times New Roman"/>
                <w:sz w:val="18"/>
                <w:szCs w:val="18"/>
                <w:lang/>
              </w:rPr>
              <w:t>0,25</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0,5</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1,0</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1,5</w:t>
            </w:r>
          </w:p>
        </w:tc>
        <w:tc>
          <w:tcPr>
            <w:tcW w:w="1410" w:type="dxa"/>
            <w:vAlign w:val="center"/>
          </w:tcPr>
          <w:p w:rsidR="00BB5A80" w:rsidRPr="008F7330" w:rsidRDefault="006D68B8" w:rsidP="007F4EBC">
            <w:pPr>
              <w:snapToGrid w:val="0"/>
              <w:jc w:val="center"/>
              <w:rPr>
                <w:rFonts w:ascii="Times New Roman" w:hAnsi="Times New Roman"/>
                <w:sz w:val="18"/>
                <w:szCs w:val="18"/>
                <w:lang/>
              </w:rPr>
            </w:pPr>
            <w:r w:rsidRPr="008F7330">
              <w:rPr>
                <w:rFonts w:ascii="Times New Roman" w:hAnsi="Times New Roman"/>
                <w:sz w:val="18"/>
                <w:szCs w:val="18"/>
                <w:lang/>
              </w:rPr>
              <w:t>6</w:t>
            </w:r>
            <w:r w:rsidR="00BB5A80" w:rsidRPr="008F7330">
              <w:rPr>
                <w:rFonts w:ascii="Times New Roman" w:hAnsi="Times New Roman"/>
                <w:sz w:val="18"/>
                <w:szCs w:val="18"/>
                <w:lang/>
              </w:rPr>
              <w:t>0</w:t>
            </w:r>
          </w:p>
          <w:p w:rsidR="00BB5A80" w:rsidRPr="008F7330" w:rsidRDefault="006D68B8" w:rsidP="007F4EBC">
            <w:pPr>
              <w:jc w:val="center"/>
              <w:rPr>
                <w:rFonts w:ascii="Times New Roman" w:hAnsi="Times New Roman"/>
                <w:sz w:val="18"/>
                <w:szCs w:val="18"/>
                <w:lang/>
              </w:rPr>
            </w:pPr>
            <w:r w:rsidRPr="008F7330">
              <w:rPr>
                <w:rFonts w:ascii="Times New Roman" w:hAnsi="Times New Roman"/>
                <w:sz w:val="18"/>
                <w:szCs w:val="18"/>
                <w:lang/>
              </w:rPr>
              <w:t>30</w:t>
            </w:r>
          </w:p>
          <w:p w:rsidR="00BB5A80" w:rsidRPr="008F7330" w:rsidRDefault="006D68B8" w:rsidP="007F4EBC">
            <w:pPr>
              <w:jc w:val="center"/>
              <w:rPr>
                <w:rFonts w:ascii="Times New Roman" w:hAnsi="Times New Roman"/>
                <w:sz w:val="18"/>
                <w:szCs w:val="18"/>
                <w:lang/>
              </w:rPr>
            </w:pPr>
            <w:r w:rsidRPr="008F7330">
              <w:rPr>
                <w:rFonts w:ascii="Times New Roman" w:hAnsi="Times New Roman"/>
                <w:sz w:val="18"/>
                <w:szCs w:val="18"/>
                <w:lang/>
              </w:rPr>
              <w:t>1</w:t>
            </w:r>
            <w:r w:rsidR="00BB5A80" w:rsidRPr="008F7330">
              <w:rPr>
                <w:rFonts w:ascii="Times New Roman" w:hAnsi="Times New Roman"/>
                <w:sz w:val="18"/>
                <w:szCs w:val="18"/>
                <w:lang/>
              </w:rPr>
              <w:t>5</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w:t>
            </w:r>
          </w:p>
        </w:tc>
        <w:tc>
          <w:tcPr>
            <w:tcW w:w="1709" w:type="dxa"/>
            <w:vAlign w:val="center"/>
          </w:tcPr>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90</w:t>
            </w:r>
          </w:p>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60</w:t>
            </w:r>
          </w:p>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30</w:t>
            </w:r>
          </w:p>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15</w:t>
            </w:r>
          </w:p>
        </w:tc>
        <w:tc>
          <w:tcPr>
            <w:tcW w:w="1843" w:type="dxa"/>
            <w:vAlign w:val="center"/>
          </w:tcPr>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Протирание, орошение</w:t>
            </w:r>
          </w:p>
        </w:tc>
      </w:tr>
      <w:tr w:rsidR="00BB5A80" w:rsidRPr="008F7330" w:rsidTr="002D0981">
        <w:tc>
          <w:tcPr>
            <w:tcW w:w="3474" w:type="dxa"/>
            <w:vAlign w:val="center"/>
          </w:tcPr>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Ковровые покрытия,</w:t>
            </w:r>
          </w:p>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мягкая мебель</w:t>
            </w:r>
          </w:p>
        </w:tc>
        <w:tc>
          <w:tcPr>
            <w:tcW w:w="1842" w:type="dxa"/>
            <w:vAlign w:val="center"/>
          </w:tcPr>
          <w:p w:rsidR="00BB5A80" w:rsidRPr="008F7330" w:rsidRDefault="00D362FE" w:rsidP="007F4EBC">
            <w:pPr>
              <w:snapToGrid w:val="0"/>
              <w:jc w:val="center"/>
              <w:rPr>
                <w:rFonts w:ascii="Times New Roman" w:hAnsi="Times New Roman"/>
                <w:sz w:val="18"/>
                <w:szCs w:val="18"/>
                <w:lang/>
              </w:rPr>
            </w:pPr>
            <w:r w:rsidRPr="008F7330">
              <w:rPr>
                <w:rFonts w:ascii="Times New Roman" w:hAnsi="Times New Roman"/>
                <w:sz w:val="18"/>
                <w:szCs w:val="18"/>
                <w:lang/>
              </w:rPr>
              <w:t>0,25</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0,5</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1,0</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1,5</w:t>
            </w:r>
          </w:p>
        </w:tc>
        <w:tc>
          <w:tcPr>
            <w:tcW w:w="1410" w:type="dxa"/>
            <w:vAlign w:val="center"/>
          </w:tcPr>
          <w:p w:rsidR="00BB5A80" w:rsidRPr="008F7330" w:rsidRDefault="006D68B8" w:rsidP="007F4EBC">
            <w:pPr>
              <w:snapToGrid w:val="0"/>
              <w:jc w:val="center"/>
              <w:rPr>
                <w:rFonts w:ascii="Times New Roman" w:hAnsi="Times New Roman"/>
                <w:sz w:val="18"/>
                <w:szCs w:val="18"/>
                <w:lang/>
              </w:rPr>
            </w:pPr>
            <w:r w:rsidRPr="008F7330">
              <w:rPr>
                <w:rFonts w:ascii="Times New Roman" w:hAnsi="Times New Roman"/>
                <w:sz w:val="18"/>
                <w:szCs w:val="18"/>
                <w:lang/>
              </w:rPr>
              <w:t>6</w:t>
            </w:r>
            <w:r w:rsidR="00BB5A80" w:rsidRPr="008F7330">
              <w:rPr>
                <w:rFonts w:ascii="Times New Roman" w:hAnsi="Times New Roman"/>
                <w:sz w:val="18"/>
                <w:szCs w:val="18"/>
                <w:lang/>
              </w:rPr>
              <w:t>0</w:t>
            </w:r>
          </w:p>
          <w:p w:rsidR="00BB5A80" w:rsidRPr="008F7330" w:rsidRDefault="006D68B8" w:rsidP="007F4EBC">
            <w:pPr>
              <w:jc w:val="center"/>
              <w:rPr>
                <w:rFonts w:ascii="Times New Roman" w:hAnsi="Times New Roman"/>
                <w:sz w:val="18"/>
                <w:szCs w:val="18"/>
                <w:lang/>
              </w:rPr>
            </w:pPr>
            <w:r w:rsidRPr="008F7330">
              <w:rPr>
                <w:rFonts w:ascii="Times New Roman" w:hAnsi="Times New Roman"/>
                <w:sz w:val="18"/>
                <w:szCs w:val="18"/>
                <w:lang/>
              </w:rPr>
              <w:t>30</w:t>
            </w:r>
          </w:p>
          <w:p w:rsidR="00BB5A80" w:rsidRPr="008F7330" w:rsidRDefault="006D68B8" w:rsidP="007F4EBC">
            <w:pPr>
              <w:jc w:val="center"/>
              <w:rPr>
                <w:rFonts w:ascii="Times New Roman" w:hAnsi="Times New Roman"/>
                <w:sz w:val="18"/>
                <w:szCs w:val="18"/>
                <w:lang/>
              </w:rPr>
            </w:pPr>
            <w:r w:rsidRPr="008F7330">
              <w:rPr>
                <w:rFonts w:ascii="Times New Roman" w:hAnsi="Times New Roman"/>
                <w:sz w:val="18"/>
                <w:szCs w:val="18"/>
                <w:lang/>
              </w:rPr>
              <w:t>1</w:t>
            </w:r>
            <w:r w:rsidR="00BB5A80" w:rsidRPr="008F7330">
              <w:rPr>
                <w:rFonts w:ascii="Times New Roman" w:hAnsi="Times New Roman"/>
                <w:sz w:val="18"/>
                <w:szCs w:val="18"/>
                <w:lang/>
              </w:rPr>
              <w:t>5</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w:t>
            </w:r>
          </w:p>
        </w:tc>
        <w:tc>
          <w:tcPr>
            <w:tcW w:w="1709" w:type="dxa"/>
            <w:vAlign w:val="center"/>
          </w:tcPr>
          <w:p w:rsidR="00954F89" w:rsidRPr="008F7330" w:rsidRDefault="00954F89" w:rsidP="007F4EBC">
            <w:pPr>
              <w:snapToGrid w:val="0"/>
              <w:jc w:val="center"/>
              <w:rPr>
                <w:rFonts w:ascii="Times New Roman" w:hAnsi="Times New Roman"/>
                <w:sz w:val="18"/>
                <w:szCs w:val="18"/>
                <w:lang/>
              </w:rPr>
            </w:pPr>
            <w:r w:rsidRPr="008F7330">
              <w:rPr>
                <w:rFonts w:ascii="Times New Roman" w:hAnsi="Times New Roman"/>
                <w:sz w:val="18"/>
                <w:szCs w:val="18"/>
                <w:lang/>
              </w:rPr>
              <w:t>-</w:t>
            </w:r>
          </w:p>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90</w:t>
            </w:r>
          </w:p>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60</w:t>
            </w:r>
          </w:p>
          <w:p w:rsidR="00BB5A80" w:rsidRPr="008F7330" w:rsidRDefault="00BB5A80" w:rsidP="00954F89">
            <w:pPr>
              <w:snapToGrid w:val="0"/>
              <w:jc w:val="center"/>
              <w:rPr>
                <w:rFonts w:ascii="Times New Roman" w:hAnsi="Times New Roman"/>
                <w:sz w:val="18"/>
                <w:szCs w:val="18"/>
                <w:lang/>
              </w:rPr>
            </w:pPr>
            <w:r w:rsidRPr="008F7330">
              <w:rPr>
                <w:rFonts w:ascii="Times New Roman" w:hAnsi="Times New Roman"/>
                <w:sz w:val="18"/>
                <w:szCs w:val="18"/>
                <w:lang/>
              </w:rPr>
              <w:t>30</w:t>
            </w:r>
          </w:p>
        </w:tc>
        <w:tc>
          <w:tcPr>
            <w:tcW w:w="1843" w:type="dxa"/>
            <w:vAlign w:val="center"/>
          </w:tcPr>
          <w:p w:rsidR="00BB5A80" w:rsidRPr="00BF0783" w:rsidRDefault="00C90D42"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Двукратная о</w:t>
            </w:r>
            <w:r w:rsidR="00BB5A80" w:rsidRPr="00BF0783">
              <w:rPr>
                <w:rFonts w:ascii="Times New Roman" w:hAnsi="Times New Roman"/>
                <w:sz w:val="18"/>
                <w:szCs w:val="18"/>
                <w:lang w:val="ru-RU"/>
              </w:rPr>
              <w:t>бработка с помощью</w:t>
            </w:r>
          </w:p>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щетки</w:t>
            </w:r>
          </w:p>
        </w:tc>
      </w:tr>
      <w:tr w:rsidR="00BB5A80" w:rsidRPr="008F7330" w:rsidTr="002D0981">
        <w:tc>
          <w:tcPr>
            <w:tcW w:w="3474" w:type="dxa"/>
            <w:vAlign w:val="center"/>
          </w:tcPr>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Санитарно-техническое</w:t>
            </w:r>
          </w:p>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оборудование</w:t>
            </w:r>
          </w:p>
        </w:tc>
        <w:tc>
          <w:tcPr>
            <w:tcW w:w="1842" w:type="dxa"/>
            <w:vAlign w:val="center"/>
          </w:tcPr>
          <w:p w:rsidR="00BB5A80" w:rsidRPr="008F7330" w:rsidRDefault="00D362FE" w:rsidP="007F4EBC">
            <w:pPr>
              <w:snapToGrid w:val="0"/>
              <w:jc w:val="center"/>
              <w:rPr>
                <w:rFonts w:ascii="Times New Roman" w:hAnsi="Times New Roman"/>
                <w:sz w:val="18"/>
                <w:szCs w:val="18"/>
                <w:lang/>
              </w:rPr>
            </w:pPr>
            <w:r w:rsidRPr="008F7330">
              <w:rPr>
                <w:rFonts w:ascii="Times New Roman" w:hAnsi="Times New Roman"/>
                <w:sz w:val="18"/>
                <w:szCs w:val="18"/>
                <w:lang/>
              </w:rPr>
              <w:t>0,25</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0,5</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1,0</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1,5</w:t>
            </w:r>
          </w:p>
        </w:tc>
        <w:tc>
          <w:tcPr>
            <w:tcW w:w="1410" w:type="dxa"/>
            <w:vAlign w:val="center"/>
          </w:tcPr>
          <w:p w:rsidR="00BB5A80" w:rsidRPr="008F7330" w:rsidRDefault="006D68B8" w:rsidP="007F4EBC">
            <w:pPr>
              <w:snapToGrid w:val="0"/>
              <w:jc w:val="center"/>
              <w:rPr>
                <w:rFonts w:ascii="Times New Roman" w:hAnsi="Times New Roman"/>
                <w:sz w:val="18"/>
                <w:szCs w:val="18"/>
                <w:lang/>
              </w:rPr>
            </w:pPr>
            <w:r w:rsidRPr="008F7330">
              <w:rPr>
                <w:rFonts w:ascii="Times New Roman" w:hAnsi="Times New Roman"/>
                <w:sz w:val="18"/>
                <w:szCs w:val="18"/>
                <w:lang/>
              </w:rPr>
              <w:t>6</w:t>
            </w:r>
            <w:r w:rsidR="00BB5A80" w:rsidRPr="008F7330">
              <w:rPr>
                <w:rFonts w:ascii="Times New Roman" w:hAnsi="Times New Roman"/>
                <w:sz w:val="18"/>
                <w:szCs w:val="18"/>
                <w:lang/>
              </w:rPr>
              <w:t>0</w:t>
            </w:r>
          </w:p>
          <w:p w:rsidR="00BB5A80" w:rsidRPr="008F7330" w:rsidRDefault="006D68B8" w:rsidP="007F4EBC">
            <w:pPr>
              <w:jc w:val="center"/>
              <w:rPr>
                <w:rFonts w:ascii="Times New Roman" w:hAnsi="Times New Roman"/>
                <w:sz w:val="18"/>
                <w:szCs w:val="18"/>
                <w:lang/>
              </w:rPr>
            </w:pPr>
            <w:r w:rsidRPr="008F7330">
              <w:rPr>
                <w:rFonts w:ascii="Times New Roman" w:hAnsi="Times New Roman"/>
                <w:sz w:val="18"/>
                <w:szCs w:val="18"/>
                <w:lang/>
              </w:rPr>
              <w:t>30</w:t>
            </w:r>
          </w:p>
          <w:p w:rsidR="00BB5A80" w:rsidRPr="008F7330" w:rsidRDefault="006D68B8" w:rsidP="007F4EBC">
            <w:pPr>
              <w:jc w:val="center"/>
              <w:rPr>
                <w:rFonts w:ascii="Times New Roman" w:hAnsi="Times New Roman"/>
                <w:sz w:val="18"/>
                <w:szCs w:val="18"/>
                <w:lang/>
              </w:rPr>
            </w:pPr>
            <w:r w:rsidRPr="008F7330">
              <w:rPr>
                <w:rFonts w:ascii="Times New Roman" w:hAnsi="Times New Roman"/>
                <w:sz w:val="18"/>
                <w:szCs w:val="18"/>
                <w:lang/>
              </w:rPr>
              <w:t>1</w:t>
            </w:r>
            <w:r w:rsidR="00BB5A80" w:rsidRPr="008F7330">
              <w:rPr>
                <w:rFonts w:ascii="Times New Roman" w:hAnsi="Times New Roman"/>
                <w:sz w:val="18"/>
                <w:szCs w:val="18"/>
                <w:lang/>
              </w:rPr>
              <w:t>5</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w:t>
            </w:r>
          </w:p>
        </w:tc>
        <w:tc>
          <w:tcPr>
            <w:tcW w:w="1709" w:type="dxa"/>
            <w:vAlign w:val="center"/>
          </w:tcPr>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90</w:t>
            </w:r>
          </w:p>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60</w:t>
            </w:r>
          </w:p>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30</w:t>
            </w:r>
          </w:p>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15</w:t>
            </w:r>
          </w:p>
        </w:tc>
        <w:tc>
          <w:tcPr>
            <w:tcW w:w="1843" w:type="dxa"/>
            <w:vAlign w:val="center"/>
          </w:tcPr>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Двукратное протирание</w:t>
            </w:r>
          </w:p>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или орошение с интервалом 15 мин</w:t>
            </w:r>
          </w:p>
        </w:tc>
      </w:tr>
      <w:tr w:rsidR="005F2AF0" w:rsidRPr="008F7330" w:rsidTr="002D0981">
        <w:tc>
          <w:tcPr>
            <w:tcW w:w="3474" w:type="dxa"/>
            <w:vAlign w:val="center"/>
          </w:tcPr>
          <w:p w:rsidR="005F2AF0" w:rsidRPr="00BF0783" w:rsidRDefault="001B20B0" w:rsidP="00AF5400">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Кувезы (неонатальные инкубаторы), пеленальные столы, а также все предметы для неонатологических отделений</w:t>
            </w:r>
          </w:p>
        </w:tc>
        <w:tc>
          <w:tcPr>
            <w:tcW w:w="1842" w:type="dxa"/>
            <w:vAlign w:val="center"/>
          </w:tcPr>
          <w:p w:rsidR="005F2AF0" w:rsidRPr="008F7330" w:rsidRDefault="005F2AF0" w:rsidP="00AF5400">
            <w:pPr>
              <w:snapToGrid w:val="0"/>
              <w:jc w:val="center"/>
              <w:rPr>
                <w:rFonts w:ascii="Times New Roman" w:hAnsi="Times New Roman"/>
                <w:sz w:val="18"/>
                <w:szCs w:val="18"/>
                <w:lang/>
              </w:rPr>
            </w:pPr>
            <w:r w:rsidRPr="008F7330">
              <w:rPr>
                <w:rFonts w:ascii="Times New Roman" w:hAnsi="Times New Roman"/>
                <w:sz w:val="18"/>
                <w:szCs w:val="18"/>
                <w:lang/>
              </w:rPr>
              <w:t>0,25</w:t>
            </w:r>
          </w:p>
          <w:p w:rsidR="005F2AF0" w:rsidRPr="008F7330" w:rsidRDefault="005F2AF0" w:rsidP="00AF5400">
            <w:pPr>
              <w:jc w:val="center"/>
              <w:rPr>
                <w:rFonts w:ascii="Times New Roman" w:hAnsi="Times New Roman"/>
                <w:sz w:val="18"/>
                <w:szCs w:val="18"/>
                <w:lang/>
              </w:rPr>
            </w:pPr>
            <w:r w:rsidRPr="008F7330">
              <w:rPr>
                <w:rFonts w:ascii="Times New Roman" w:hAnsi="Times New Roman"/>
                <w:sz w:val="18"/>
                <w:szCs w:val="18"/>
                <w:lang/>
              </w:rPr>
              <w:t>0,5</w:t>
            </w:r>
          </w:p>
          <w:p w:rsidR="005F2AF0" w:rsidRPr="008F7330" w:rsidRDefault="005F2AF0" w:rsidP="00AF5400">
            <w:pPr>
              <w:jc w:val="center"/>
              <w:rPr>
                <w:rFonts w:ascii="Times New Roman" w:hAnsi="Times New Roman"/>
                <w:sz w:val="18"/>
                <w:szCs w:val="18"/>
                <w:lang/>
              </w:rPr>
            </w:pPr>
            <w:r w:rsidRPr="008F7330">
              <w:rPr>
                <w:rFonts w:ascii="Times New Roman" w:hAnsi="Times New Roman"/>
                <w:sz w:val="18"/>
                <w:szCs w:val="18"/>
                <w:lang/>
              </w:rPr>
              <w:t>1,0</w:t>
            </w:r>
          </w:p>
          <w:p w:rsidR="005F2AF0" w:rsidRPr="008F7330" w:rsidRDefault="005F2AF0" w:rsidP="00AF5400">
            <w:pPr>
              <w:jc w:val="center"/>
              <w:rPr>
                <w:rFonts w:ascii="Times New Roman" w:hAnsi="Times New Roman"/>
                <w:sz w:val="18"/>
                <w:szCs w:val="18"/>
                <w:lang/>
              </w:rPr>
            </w:pPr>
            <w:r w:rsidRPr="008F7330">
              <w:rPr>
                <w:rFonts w:ascii="Times New Roman" w:hAnsi="Times New Roman"/>
                <w:sz w:val="18"/>
                <w:szCs w:val="18"/>
                <w:lang/>
              </w:rPr>
              <w:t>1,5</w:t>
            </w:r>
          </w:p>
        </w:tc>
        <w:tc>
          <w:tcPr>
            <w:tcW w:w="1410" w:type="dxa"/>
            <w:vAlign w:val="center"/>
          </w:tcPr>
          <w:p w:rsidR="005F2AF0" w:rsidRPr="008F7330" w:rsidRDefault="005F2AF0" w:rsidP="00AF5400">
            <w:pPr>
              <w:snapToGrid w:val="0"/>
              <w:jc w:val="center"/>
              <w:rPr>
                <w:rFonts w:ascii="Times New Roman" w:hAnsi="Times New Roman"/>
                <w:sz w:val="18"/>
                <w:szCs w:val="18"/>
                <w:lang/>
              </w:rPr>
            </w:pPr>
            <w:r w:rsidRPr="008F7330">
              <w:rPr>
                <w:rFonts w:ascii="Times New Roman" w:hAnsi="Times New Roman"/>
                <w:sz w:val="18"/>
                <w:szCs w:val="18"/>
                <w:lang/>
              </w:rPr>
              <w:t>60</w:t>
            </w:r>
          </w:p>
          <w:p w:rsidR="005F2AF0" w:rsidRPr="008F7330" w:rsidRDefault="005F2AF0" w:rsidP="00AF5400">
            <w:pPr>
              <w:jc w:val="center"/>
              <w:rPr>
                <w:rFonts w:ascii="Times New Roman" w:hAnsi="Times New Roman"/>
                <w:sz w:val="18"/>
                <w:szCs w:val="18"/>
                <w:lang/>
              </w:rPr>
            </w:pPr>
            <w:r w:rsidRPr="008F7330">
              <w:rPr>
                <w:rFonts w:ascii="Times New Roman" w:hAnsi="Times New Roman"/>
                <w:sz w:val="18"/>
                <w:szCs w:val="18"/>
                <w:lang/>
              </w:rPr>
              <w:t>30</w:t>
            </w:r>
          </w:p>
          <w:p w:rsidR="005F2AF0" w:rsidRPr="008F7330" w:rsidRDefault="005F2AF0" w:rsidP="00AF5400">
            <w:pPr>
              <w:jc w:val="center"/>
              <w:rPr>
                <w:rFonts w:ascii="Times New Roman" w:hAnsi="Times New Roman"/>
                <w:sz w:val="18"/>
                <w:szCs w:val="18"/>
                <w:lang/>
              </w:rPr>
            </w:pPr>
            <w:r w:rsidRPr="008F7330">
              <w:rPr>
                <w:rFonts w:ascii="Times New Roman" w:hAnsi="Times New Roman"/>
                <w:sz w:val="18"/>
                <w:szCs w:val="18"/>
                <w:lang/>
              </w:rPr>
              <w:t>15</w:t>
            </w:r>
          </w:p>
          <w:p w:rsidR="005F2AF0" w:rsidRPr="008F7330" w:rsidRDefault="005F2AF0" w:rsidP="00AF5400">
            <w:pPr>
              <w:jc w:val="center"/>
              <w:rPr>
                <w:rFonts w:ascii="Times New Roman" w:hAnsi="Times New Roman"/>
                <w:sz w:val="18"/>
                <w:szCs w:val="18"/>
                <w:lang/>
              </w:rPr>
            </w:pPr>
            <w:r w:rsidRPr="008F7330">
              <w:rPr>
                <w:rFonts w:ascii="Times New Roman" w:hAnsi="Times New Roman"/>
                <w:sz w:val="18"/>
                <w:szCs w:val="18"/>
                <w:lang/>
              </w:rPr>
              <w:t>-</w:t>
            </w:r>
          </w:p>
        </w:tc>
        <w:tc>
          <w:tcPr>
            <w:tcW w:w="1709" w:type="dxa"/>
            <w:vAlign w:val="center"/>
          </w:tcPr>
          <w:p w:rsidR="005F2AF0" w:rsidRPr="008F7330" w:rsidRDefault="005F2AF0" w:rsidP="00AF5400">
            <w:pPr>
              <w:snapToGrid w:val="0"/>
              <w:jc w:val="center"/>
              <w:rPr>
                <w:rFonts w:ascii="Times New Roman" w:hAnsi="Times New Roman"/>
                <w:sz w:val="18"/>
                <w:szCs w:val="18"/>
                <w:lang/>
              </w:rPr>
            </w:pPr>
            <w:r w:rsidRPr="008F7330">
              <w:rPr>
                <w:rFonts w:ascii="Times New Roman" w:hAnsi="Times New Roman"/>
                <w:sz w:val="18"/>
                <w:szCs w:val="18"/>
                <w:lang/>
              </w:rPr>
              <w:t>90</w:t>
            </w:r>
          </w:p>
          <w:p w:rsidR="005F2AF0" w:rsidRPr="008F7330" w:rsidRDefault="005F2AF0" w:rsidP="00AF5400">
            <w:pPr>
              <w:snapToGrid w:val="0"/>
              <w:jc w:val="center"/>
              <w:rPr>
                <w:rFonts w:ascii="Times New Roman" w:hAnsi="Times New Roman"/>
                <w:sz w:val="18"/>
                <w:szCs w:val="18"/>
                <w:lang/>
              </w:rPr>
            </w:pPr>
            <w:r w:rsidRPr="008F7330">
              <w:rPr>
                <w:rFonts w:ascii="Times New Roman" w:hAnsi="Times New Roman"/>
                <w:sz w:val="18"/>
                <w:szCs w:val="18"/>
                <w:lang/>
              </w:rPr>
              <w:t>60</w:t>
            </w:r>
          </w:p>
          <w:p w:rsidR="005F2AF0" w:rsidRPr="008F7330" w:rsidRDefault="005F2AF0" w:rsidP="00AF5400">
            <w:pPr>
              <w:snapToGrid w:val="0"/>
              <w:jc w:val="center"/>
              <w:rPr>
                <w:rFonts w:ascii="Times New Roman" w:hAnsi="Times New Roman"/>
                <w:sz w:val="18"/>
                <w:szCs w:val="18"/>
                <w:lang/>
              </w:rPr>
            </w:pPr>
            <w:r w:rsidRPr="008F7330">
              <w:rPr>
                <w:rFonts w:ascii="Times New Roman" w:hAnsi="Times New Roman"/>
                <w:sz w:val="18"/>
                <w:szCs w:val="18"/>
                <w:lang/>
              </w:rPr>
              <w:t>30</w:t>
            </w:r>
          </w:p>
          <w:p w:rsidR="005F2AF0" w:rsidRPr="008F7330" w:rsidRDefault="005F2AF0" w:rsidP="00AF5400">
            <w:pPr>
              <w:snapToGrid w:val="0"/>
              <w:jc w:val="center"/>
              <w:rPr>
                <w:rFonts w:ascii="Times New Roman" w:hAnsi="Times New Roman"/>
                <w:sz w:val="18"/>
                <w:szCs w:val="18"/>
                <w:lang/>
              </w:rPr>
            </w:pPr>
            <w:r w:rsidRPr="008F7330">
              <w:rPr>
                <w:rFonts w:ascii="Times New Roman" w:hAnsi="Times New Roman"/>
                <w:sz w:val="18"/>
                <w:szCs w:val="18"/>
                <w:lang/>
              </w:rPr>
              <w:t>15</w:t>
            </w:r>
          </w:p>
        </w:tc>
        <w:tc>
          <w:tcPr>
            <w:tcW w:w="1843" w:type="dxa"/>
            <w:vAlign w:val="center"/>
          </w:tcPr>
          <w:p w:rsidR="005F2AF0" w:rsidRPr="00BF0783" w:rsidRDefault="005F2AF0" w:rsidP="002604CD">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Протирание</w:t>
            </w:r>
          </w:p>
        </w:tc>
      </w:tr>
      <w:tr w:rsidR="005F2AF0" w:rsidRPr="008F7330" w:rsidTr="002D0981">
        <w:tc>
          <w:tcPr>
            <w:tcW w:w="3474" w:type="dxa"/>
            <w:vAlign w:val="center"/>
          </w:tcPr>
          <w:p w:rsidR="005F2AF0" w:rsidRPr="00BF0783" w:rsidRDefault="005F2AF0" w:rsidP="006C5018">
            <w:pPr>
              <w:pStyle w:val="af0"/>
              <w:snapToGrid w:val="0"/>
              <w:ind w:firstLine="0"/>
              <w:jc w:val="center"/>
              <w:rPr>
                <w:rFonts w:ascii="Times New Roman" w:hAnsi="Times New Roman"/>
                <w:bCs/>
                <w:sz w:val="18"/>
                <w:szCs w:val="18"/>
                <w:lang w:val="ru-RU"/>
              </w:rPr>
            </w:pPr>
            <w:r w:rsidRPr="00BF0783">
              <w:rPr>
                <w:rFonts w:ascii="Times New Roman" w:hAnsi="Times New Roman"/>
                <w:bCs/>
                <w:sz w:val="18"/>
                <w:szCs w:val="18"/>
                <w:lang w:val="ru-RU"/>
              </w:rPr>
              <w:t>Наркозно-дыхательное, анестезиологическое оборудование и аппараты для искусственной вентиляции легких, барокамеры</w:t>
            </w:r>
          </w:p>
        </w:tc>
        <w:tc>
          <w:tcPr>
            <w:tcW w:w="1842" w:type="dxa"/>
            <w:vAlign w:val="center"/>
          </w:tcPr>
          <w:p w:rsidR="005F2AF0" w:rsidRPr="008F7330" w:rsidRDefault="005F2AF0" w:rsidP="00AF5400">
            <w:pPr>
              <w:snapToGrid w:val="0"/>
              <w:jc w:val="center"/>
              <w:rPr>
                <w:rFonts w:ascii="Times New Roman" w:hAnsi="Times New Roman"/>
                <w:sz w:val="18"/>
                <w:szCs w:val="18"/>
                <w:lang/>
              </w:rPr>
            </w:pPr>
            <w:r w:rsidRPr="008F7330">
              <w:rPr>
                <w:rFonts w:ascii="Times New Roman" w:hAnsi="Times New Roman"/>
                <w:sz w:val="18"/>
                <w:szCs w:val="18"/>
                <w:lang/>
              </w:rPr>
              <w:t>0,25</w:t>
            </w:r>
          </w:p>
          <w:p w:rsidR="005F2AF0" w:rsidRPr="008F7330" w:rsidRDefault="005F2AF0" w:rsidP="00AF5400">
            <w:pPr>
              <w:jc w:val="center"/>
              <w:rPr>
                <w:rFonts w:ascii="Times New Roman" w:hAnsi="Times New Roman"/>
                <w:sz w:val="18"/>
                <w:szCs w:val="18"/>
                <w:lang/>
              </w:rPr>
            </w:pPr>
            <w:r w:rsidRPr="008F7330">
              <w:rPr>
                <w:rFonts w:ascii="Times New Roman" w:hAnsi="Times New Roman"/>
                <w:sz w:val="18"/>
                <w:szCs w:val="18"/>
                <w:lang/>
              </w:rPr>
              <w:t>0,5</w:t>
            </w:r>
          </w:p>
          <w:p w:rsidR="005F2AF0" w:rsidRPr="008F7330" w:rsidRDefault="005F2AF0" w:rsidP="00AF5400">
            <w:pPr>
              <w:jc w:val="center"/>
              <w:rPr>
                <w:rFonts w:ascii="Times New Roman" w:hAnsi="Times New Roman"/>
                <w:sz w:val="18"/>
                <w:szCs w:val="18"/>
                <w:lang/>
              </w:rPr>
            </w:pPr>
            <w:r w:rsidRPr="008F7330">
              <w:rPr>
                <w:rFonts w:ascii="Times New Roman" w:hAnsi="Times New Roman"/>
                <w:sz w:val="18"/>
                <w:szCs w:val="18"/>
                <w:lang/>
              </w:rPr>
              <w:t>1,0</w:t>
            </w:r>
          </w:p>
        </w:tc>
        <w:tc>
          <w:tcPr>
            <w:tcW w:w="1410" w:type="dxa"/>
            <w:vAlign w:val="center"/>
          </w:tcPr>
          <w:p w:rsidR="005F2AF0" w:rsidRPr="008F7330" w:rsidRDefault="005F2AF0" w:rsidP="00AF5400">
            <w:pPr>
              <w:snapToGrid w:val="0"/>
              <w:jc w:val="center"/>
              <w:rPr>
                <w:rFonts w:ascii="Times New Roman" w:hAnsi="Times New Roman"/>
                <w:sz w:val="18"/>
                <w:szCs w:val="18"/>
                <w:lang/>
              </w:rPr>
            </w:pPr>
            <w:r w:rsidRPr="008F7330">
              <w:rPr>
                <w:rFonts w:ascii="Times New Roman" w:hAnsi="Times New Roman"/>
                <w:sz w:val="18"/>
                <w:szCs w:val="18"/>
                <w:lang/>
              </w:rPr>
              <w:t>60</w:t>
            </w:r>
          </w:p>
          <w:p w:rsidR="005F2AF0" w:rsidRPr="008F7330" w:rsidRDefault="005F2AF0" w:rsidP="00AF5400">
            <w:pPr>
              <w:jc w:val="center"/>
              <w:rPr>
                <w:rFonts w:ascii="Times New Roman" w:hAnsi="Times New Roman"/>
                <w:sz w:val="18"/>
                <w:szCs w:val="18"/>
                <w:lang/>
              </w:rPr>
            </w:pPr>
            <w:r w:rsidRPr="008F7330">
              <w:rPr>
                <w:rFonts w:ascii="Times New Roman" w:hAnsi="Times New Roman"/>
                <w:sz w:val="18"/>
                <w:szCs w:val="18"/>
                <w:lang/>
              </w:rPr>
              <w:t>30</w:t>
            </w:r>
          </w:p>
          <w:p w:rsidR="005F2AF0" w:rsidRPr="008F7330" w:rsidRDefault="005F2AF0" w:rsidP="00AF5400">
            <w:pPr>
              <w:jc w:val="center"/>
              <w:rPr>
                <w:rFonts w:ascii="Times New Roman" w:hAnsi="Times New Roman"/>
                <w:sz w:val="18"/>
                <w:szCs w:val="18"/>
                <w:lang/>
              </w:rPr>
            </w:pPr>
            <w:r w:rsidRPr="008F7330">
              <w:rPr>
                <w:rFonts w:ascii="Times New Roman" w:hAnsi="Times New Roman"/>
                <w:sz w:val="18"/>
                <w:szCs w:val="18"/>
                <w:lang/>
              </w:rPr>
              <w:t>15</w:t>
            </w:r>
          </w:p>
        </w:tc>
        <w:tc>
          <w:tcPr>
            <w:tcW w:w="1709" w:type="dxa"/>
            <w:vAlign w:val="center"/>
          </w:tcPr>
          <w:p w:rsidR="005F2AF0" w:rsidRPr="008F7330" w:rsidRDefault="005F2AF0" w:rsidP="00AF5400">
            <w:pPr>
              <w:snapToGrid w:val="0"/>
              <w:jc w:val="center"/>
              <w:rPr>
                <w:rFonts w:ascii="Times New Roman" w:hAnsi="Times New Roman"/>
                <w:sz w:val="18"/>
                <w:szCs w:val="18"/>
                <w:lang/>
              </w:rPr>
            </w:pPr>
            <w:r w:rsidRPr="008F7330">
              <w:rPr>
                <w:rFonts w:ascii="Times New Roman" w:hAnsi="Times New Roman"/>
                <w:sz w:val="18"/>
                <w:szCs w:val="18"/>
                <w:lang/>
              </w:rPr>
              <w:t>-</w:t>
            </w:r>
          </w:p>
        </w:tc>
        <w:tc>
          <w:tcPr>
            <w:tcW w:w="1843" w:type="dxa"/>
            <w:vAlign w:val="center"/>
          </w:tcPr>
          <w:p w:rsidR="005F2AF0" w:rsidRPr="00BF0783" w:rsidRDefault="005F2AF0" w:rsidP="00AF5400">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Протирание,</w:t>
            </w:r>
          </w:p>
          <w:p w:rsidR="005F2AF0" w:rsidRPr="00BF0783" w:rsidRDefault="005F2AF0" w:rsidP="00AF5400">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погружение</w:t>
            </w:r>
          </w:p>
        </w:tc>
      </w:tr>
      <w:tr w:rsidR="005F2AF0" w:rsidRPr="008F7330" w:rsidTr="002D0981">
        <w:tc>
          <w:tcPr>
            <w:tcW w:w="3474" w:type="dxa"/>
            <w:vAlign w:val="center"/>
          </w:tcPr>
          <w:p w:rsidR="005F2AF0" w:rsidRPr="00BF0783" w:rsidRDefault="005F2AF0" w:rsidP="00AF5400">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Санитарный транспорт</w:t>
            </w:r>
          </w:p>
        </w:tc>
        <w:tc>
          <w:tcPr>
            <w:tcW w:w="1842" w:type="dxa"/>
            <w:vAlign w:val="center"/>
          </w:tcPr>
          <w:p w:rsidR="005F2AF0" w:rsidRPr="008F7330" w:rsidRDefault="005F2AF0" w:rsidP="00AF5400">
            <w:pPr>
              <w:snapToGrid w:val="0"/>
              <w:jc w:val="center"/>
              <w:rPr>
                <w:rFonts w:ascii="Times New Roman" w:hAnsi="Times New Roman"/>
                <w:sz w:val="18"/>
                <w:szCs w:val="18"/>
                <w:lang/>
              </w:rPr>
            </w:pPr>
            <w:r w:rsidRPr="008F7330">
              <w:rPr>
                <w:rFonts w:ascii="Times New Roman" w:hAnsi="Times New Roman"/>
                <w:sz w:val="18"/>
                <w:szCs w:val="18"/>
                <w:lang/>
              </w:rPr>
              <w:t>0,25</w:t>
            </w:r>
          </w:p>
          <w:p w:rsidR="005F2AF0" w:rsidRPr="008F7330" w:rsidRDefault="005F2AF0" w:rsidP="00AF5400">
            <w:pPr>
              <w:jc w:val="center"/>
              <w:rPr>
                <w:rFonts w:ascii="Times New Roman" w:hAnsi="Times New Roman"/>
                <w:sz w:val="18"/>
                <w:szCs w:val="18"/>
                <w:lang/>
              </w:rPr>
            </w:pPr>
            <w:r w:rsidRPr="008F7330">
              <w:rPr>
                <w:rFonts w:ascii="Times New Roman" w:hAnsi="Times New Roman"/>
                <w:sz w:val="18"/>
                <w:szCs w:val="18"/>
                <w:lang/>
              </w:rPr>
              <w:t>0,5</w:t>
            </w:r>
          </w:p>
          <w:p w:rsidR="005F2AF0" w:rsidRPr="008F7330" w:rsidRDefault="005F2AF0" w:rsidP="00AF5400">
            <w:pPr>
              <w:jc w:val="center"/>
              <w:rPr>
                <w:rFonts w:ascii="Times New Roman" w:hAnsi="Times New Roman"/>
                <w:sz w:val="18"/>
                <w:szCs w:val="18"/>
                <w:lang/>
              </w:rPr>
            </w:pPr>
            <w:r w:rsidRPr="008F7330">
              <w:rPr>
                <w:rFonts w:ascii="Times New Roman" w:hAnsi="Times New Roman"/>
                <w:sz w:val="18"/>
                <w:szCs w:val="18"/>
                <w:lang/>
              </w:rPr>
              <w:t>1,0</w:t>
            </w:r>
          </w:p>
          <w:p w:rsidR="005F2AF0" w:rsidRPr="008F7330" w:rsidRDefault="005F2AF0" w:rsidP="00AF5400">
            <w:pPr>
              <w:jc w:val="center"/>
              <w:rPr>
                <w:rFonts w:ascii="Times New Roman" w:hAnsi="Times New Roman"/>
                <w:sz w:val="18"/>
                <w:szCs w:val="18"/>
                <w:lang/>
              </w:rPr>
            </w:pPr>
            <w:r w:rsidRPr="008F7330">
              <w:rPr>
                <w:rFonts w:ascii="Times New Roman" w:hAnsi="Times New Roman"/>
                <w:sz w:val="18"/>
                <w:szCs w:val="18"/>
                <w:lang/>
              </w:rPr>
              <w:t>1,5</w:t>
            </w:r>
          </w:p>
        </w:tc>
        <w:tc>
          <w:tcPr>
            <w:tcW w:w="1410" w:type="dxa"/>
            <w:vAlign w:val="center"/>
          </w:tcPr>
          <w:p w:rsidR="005F2AF0" w:rsidRPr="008F7330" w:rsidRDefault="005F2AF0" w:rsidP="00AF5400">
            <w:pPr>
              <w:snapToGrid w:val="0"/>
              <w:jc w:val="center"/>
              <w:rPr>
                <w:rFonts w:ascii="Times New Roman" w:hAnsi="Times New Roman"/>
                <w:sz w:val="18"/>
                <w:szCs w:val="18"/>
                <w:lang/>
              </w:rPr>
            </w:pPr>
            <w:r w:rsidRPr="008F7330">
              <w:rPr>
                <w:rFonts w:ascii="Times New Roman" w:hAnsi="Times New Roman"/>
                <w:sz w:val="18"/>
                <w:szCs w:val="18"/>
                <w:lang/>
              </w:rPr>
              <w:t>60</w:t>
            </w:r>
          </w:p>
          <w:p w:rsidR="005F2AF0" w:rsidRPr="008F7330" w:rsidRDefault="005F2AF0" w:rsidP="00AF5400">
            <w:pPr>
              <w:jc w:val="center"/>
              <w:rPr>
                <w:rFonts w:ascii="Times New Roman" w:hAnsi="Times New Roman"/>
                <w:sz w:val="18"/>
                <w:szCs w:val="18"/>
                <w:lang/>
              </w:rPr>
            </w:pPr>
            <w:r w:rsidRPr="008F7330">
              <w:rPr>
                <w:rFonts w:ascii="Times New Roman" w:hAnsi="Times New Roman"/>
                <w:sz w:val="18"/>
                <w:szCs w:val="18"/>
                <w:lang/>
              </w:rPr>
              <w:t>30</w:t>
            </w:r>
          </w:p>
          <w:p w:rsidR="005F2AF0" w:rsidRPr="008F7330" w:rsidRDefault="005F2AF0" w:rsidP="00AF5400">
            <w:pPr>
              <w:jc w:val="center"/>
              <w:rPr>
                <w:rFonts w:ascii="Times New Roman" w:hAnsi="Times New Roman"/>
                <w:sz w:val="18"/>
                <w:szCs w:val="18"/>
                <w:lang/>
              </w:rPr>
            </w:pPr>
            <w:r w:rsidRPr="008F7330">
              <w:rPr>
                <w:rFonts w:ascii="Times New Roman" w:hAnsi="Times New Roman"/>
                <w:sz w:val="18"/>
                <w:szCs w:val="18"/>
                <w:lang/>
              </w:rPr>
              <w:t>15</w:t>
            </w:r>
          </w:p>
          <w:p w:rsidR="005F2AF0" w:rsidRPr="008F7330" w:rsidRDefault="005F2AF0" w:rsidP="00AF5400">
            <w:pPr>
              <w:jc w:val="center"/>
              <w:rPr>
                <w:rFonts w:ascii="Times New Roman" w:hAnsi="Times New Roman"/>
                <w:sz w:val="18"/>
                <w:szCs w:val="18"/>
                <w:lang/>
              </w:rPr>
            </w:pPr>
            <w:r w:rsidRPr="008F7330">
              <w:rPr>
                <w:rFonts w:ascii="Times New Roman" w:hAnsi="Times New Roman"/>
                <w:sz w:val="18"/>
                <w:szCs w:val="18"/>
                <w:lang/>
              </w:rPr>
              <w:t>-</w:t>
            </w:r>
          </w:p>
        </w:tc>
        <w:tc>
          <w:tcPr>
            <w:tcW w:w="1709" w:type="dxa"/>
            <w:vAlign w:val="center"/>
          </w:tcPr>
          <w:p w:rsidR="005F2AF0" w:rsidRPr="008F7330" w:rsidRDefault="005F2AF0" w:rsidP="00AF5400">
            <w:pPr>
              <w:snapToGrid w:val="0"/>
              <w:jc w:val="center"/>
              <w:rPr>
                <w:rFonts w:ascii="Times New Roman" w:hAnsi="Times New Roman"/>
                <w:sz w:val="18"/>
                <w:szCs w:val="18"/>
                <w:lang/>
              </w:rPr>
            </w:pPr>
            <w:r w:rsidRPr="008F7330">
              <w:rPr>
                <w:rFonts w:ascii="Times New Roman" w:hAnsi="Times New Roman"/>
                <w:sz w:val="18"/>
                <w:szCs w:val="18"/>
                <w:lang/>
              </w:rPr>
              <w:t>90</w:t>
            </w:r>
          </w:p>
          <w:p w:rsidR="005F2AF0" w:rsidRPr="008F7330" w:rsidRDefault="005F2AF0" w:rsidP="00AF5400">
            <w:pPr>
              <w:snapToGrid w:val="0"/>
              <w:jc w:val="center"/>
              <w:rPr>
                <w:rFonts w:ascii="Times New Roman" w:hAnsi="Times New Roman"/>
                <w:sz w:val="18"/>
                <w:szCs w:val="18"/>
                <w:lang/>
              </w:rPr>
            </w:pPr>
            <w:r w:rsidRPr="008F7330">
              <w:rPr>
                <w:rFonts w:ascii="Times New Roman" w:hAnsi="Times New Roman"/>
                <w:sz w:val="18"/>
                <w:szCs w:val="18"/>
                <w:lang/>
              </w:rPr>
              <w:t>60</w:t>
            </w:r>
          </w:p>
          <w:p w:rsidR="005F2AF0" w:rsidRPr="008F7330" w:rsidRDefault="005F2AF0" w:rsidP="00AF5400">
            <w:pPr>
              <w:snapToGrid w:val="0"/>
              <w:jc w:val="center"/>
              <w:rPr>
                <w:rFonts w:ascii="Times New Roman" w:hAnsi="Times New Roman"/>
                <w:sz w:val="18"/>
                <w:szCs w:val="18"/>
                <w:lang/>
              </w:rPr>
            </w:pPr>
            <w:r w:rsidRPr="008F7330">
              <w:rPr>
                <w:rFonts w:ascii="Times New Roman" w:hAnsi="Times New Roman"/>
                <w:sz w:val="18"/>
                <w:szCs w:val="18"/>
                <w:lang/>
              </w:rPr>
              <w:t>30</w:t>
            </w:r>
          </w:p>
          <w:p w:rsidR="005F2AF0" w:rsidRPr="008F7330" w:rsidRDefault="005F2AF0" w:rsidP="00AF5400">
            <w:pPr>
              <w:snapToGrid w:val="0"/>
              <w:jc w:val="center"/>
              <w:rPr>
                <w:rFonts w:ascii="Times New Roman" w:hAnsi="Times New Roman"/>
                <w:sz w:val="18"/>
                <w:szCs w:val="18"/>
                <w:lang/>
              </w:rPr>
            </w:pPr>
            <w:r w:rsidRPr="008F7330">
              <w:rPr>
                <w:rFonts w:ascii="Times New Roman" w:hAnsi="Times New Roman"/>
                <w:sz w:val="18"/>
                <w:szCs w:val="18"/>
                <w:lang/>
              </w:rPr>
              <w:t>15</w:t>
            </w:r>
          </w:p>
        </w:tc>
        <w:tc>
          <w:tcPr>
            <w:tcW w:w="1843" w:type="dxa"/>
            <w:vAlign w:val="center"/>
          </w:tcPr>
          <w:p w:rsidR="005F2AF0" w:rsidRPr="00BF0783" w:rsidRDefault="005F2AF0" w:rsidP="00AF5400">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Протирание, орошение</w:t>
            </w:r>
          </w:p>
        </w:tc>
      </w:tr>
      <w:tr w:rsidR="00EA3FE1" w:rsidRPr="008F7330" w:rsidTr="002D0981">
        <w:tc>
          <w:tcPr>
            <w:tcW w:w="3474" w:type="dxa"/>
            <w:vAlign w:val="center"/>
          </w:tcPr>
          <w:p w:rsidR="00EA3FE1" w:rsidRPr="00BF0783" w:rsidRDefault="00EA3FE1"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Предметы ухода за больными из металлов, стекла, резин, пластмасс, клеенчатые</w:t>
            </w:r>
          </w:p>
          <w:p w:rsidR="00EA3FE1" w:rsidRPr="00BF0783" w:rsidRDefault="00EA3FE1" w:rsidP="006C5018">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подстилки</w:t>
            </w:r>
          </w:p>
        </w:tc>
        <w:tc>
          <w:tcPr>
            <w:tcW w:w="1842" w:type="dxa"/>
            <w:vAlign w:val="center"/>
          </w:tcPr>
          <w:p w:rsidR="00EA3FE1" w:rsidRPr="008F7330" w:rsidRDefault="00EA3FE1" w:rsidP="0096097B">
            <w:pPr>
              <w:snapToGrid w:val="0"/>
              <w:jc w:val="center"/>
              <w:rPr>
                <w:rFonts w:ascii="Times New Roman" w:hAnsi="Times New Roman"/>
                <w:sz w:val="18"/>
                <w:szCs w:val="18"/>
                <w:lang/>
              </w:rPr>
            </w:pPr>
            <w:r w:rsidRPr="008F7330">
              <w:rPr>
                <w:rFonts w:ascii="Times New Roman" w:hAnsi="Times New Roman"/>
                <w:sz w:val="18"/>
                <w:szCs w:val="18"/>
                <w:lang/>
              </w:rPr>
              <w:t>0,25</w:t>
            </w:r>
          </w:p>
          <w:p w:rsidR="00EA3FE1" w:rsidRPr="008F7330" w:rsidRDefault="00EA3FE1" w:rsidP="0096097B">
            <w:pPr>
              <w:jc w:val="center"/>
              <w:rPr>
                <w:rFonts w:ascii="Times New Roman" w:hAnsi="Times New Roman"/>
                <w:sz w:val="18"/>
                <w:szCs w:val="18"/>
                <w:lang/>
              </w:rPr>
            </w:pPr>
            <w:r w:rsidRPr="008F7330">
              <w:rPr>
                <w:rFonts w:ascii="Times New Roman" w:hAnsi="Times New Roman"/>
                <w:sz w:val="18"/>
                <w:szCs w:val="18"/>
                <w:lang/>
              </w:rPr>
              <w:t>0,5</w:t>
            </w:r>
          </w:p>
          <w:p w:rsidR="00EA3FE1" w:rsidRPr="008F7330" w:rsidRDefault="00EA3FE1" w:rsidP="0096097B">
            <w:pPr>
              <w:jc w:val="center"/>
              <w:rPr>
                <w:rFonts w:ascii="Times New Roman" w:hAnsi="Times New Roman"/>
                <w:sz w:val="18"/>
                <w:szCs w:val="18"/>
                <w:lang/>
              </w:rPr>
            </w:pPr>
            <w:r w:rsidRPr="008F7330">
              <w:rPr>
                <w:rFonts w:ascii="Times New Roman" w:hAnsi="Times New Roman"/>
                <w:sz w:val="18"/>
                <w:szCs w:val="18"/>
                <w:lang/>
              </w:rPr>
              <w:t>1,0</w:t>
            </w:r>
          </w:p>
          <w:p w:rsidR="00EA3FE1" w:rsidRPr="008F7330" w:rsidRDefault="00EA3FE1" w:rsidP="0096097B">
            <w:pPr>
              <w:jc w:val="center"/>
              <w:rPr>
                <w:rFonts w:ascii="Times New Roman" w:hAnsi="Times New Roman"/>
                <w:sz w:val="18"/>
                <w:szCs w:val="18"/>
                <w:lang/>
              </w:rPr>
            </w:pPr>
            <w:r w:rsidRPr="008F7330">
              <w:rPr>
                <w:rFonts w:ascii="Times New Roman" w:hAnsi="Times New Roman"/>
                <w:sz w:val="18"/>
                <w:szCs w:val="18"/>
                <w:lang/>
              </w:rPr>
              <w:t>1,5</w:t>
            </w:r>
          </w:p>
        </w:tc>
        <w:tc>
          <w:tcPr>
            <w:tcW w:w="1410" w:type="dxa"/>
            <w:vAlign w:val="center"/>
          </w:tcPr>
          <w:p w:rsidR="00EA3FE1" w:rsidRPr="008F7330" w:rsidRDefault="00EA3FE1" w:rsidP="0096097B">
            <w:pPr>
              <w:snapToGrid w:val="0"/>
              <w:jc w:val="center"/>
              <w:rPr>
                <w:rFonts w:ascii="Times New Roman" w:hAnsi="Times New Roman"/>
                <w:sz w:val="18"/>
                <w:szCs w:val="18"/>
                <w:lang/>
              </w:rPr>
            </w:pPr>
            <w:r w:rsidRPr="008F7330">
              <w:rPr>
                <w:rFonts w:ascii="Times New Roman" w:hAnsi="Times New Roman"/>
                <w:sz w:val="18"/>
                <w:szCs w:val="18"/>
                <w:lang/>
              </w:rPr>
              <w:t>60</w:t>
            </w:r>
          </w:p>
          <w:p w:rsidR="00EA3FE1" w:rsidRPr="008F7330" w:rsidRDefault="00EA3FE1" w:rsidP="0096097B">
            <w:pPr>
              <w:jc w:val="center"/>
              <w:rPr>
                <w:rFonts w:ascii="Times New Roman" w:hAnsi="Times New Roman"/>
                <w:sz w:val="18"/>
                <w:szCs w:val="18"/>
                <w:lang/>
              </w:rPr>
            </w:pPr>
            <w:r w:rsidRPr="008F7330">
              <w:rPr>
                <w:rFonts w:ascii="Times New Roman" w:hAnsi="Times New Roman"/>
                <w:sz w:val="18"/>
                <w:szCs w:val="18"/>
                <w:lang/>
              </w:rPr>
              <w:t>30</w:t>
            </w:r>
          </w:p>
          <w:p w:rsidR="00EA3FE1" w:rsidRPr="008F7330" w:rsidRDefault="00EA3FE1" w:rsidP="0096097B">
            <w:pPr>
              <w:jc w:val="center"/>
              <w:rPr>
                <w:rFonts w:ascii="Times New Roman" w:hAnsi="Times New Roman"/>
                <w:sz w:val="18"/>
                <w:szCs w:val="18"/>
                <w:lang/>
              </w:rPr>
            </w:pPr>
            <w:r w:rsidRPr="008F7330">
              <w:rPr>
                <w:rFonts w:ascii="Times New Roman" w:hAnsi="Times New Roman"/>
                <w:sz w:val="18"/>
                <w:szCs w:val="18"/>
                <w:lang/>
              </w:rPr>
              <w:t>15</w:t>
            </w:r>
          </w:p>
          <w:p w:rsidR="00EA3FE1" w:rsidRPr="008F7330" w:rsidRDefault="00EA3FE1" w:rsidP="0096097B">
            <w:pPr>
              <w:jc w:val="center"/>
              <w:rPr>
                <w:rFonts w:ascii="Times New Roman" w:hAnsi="Times New Roman"/>
                <w:sz w:val="18"/>
                <w:szCs w:val="18"/>
                <w:lang/>
              </w:rPr>
            </w:pPr>
            <w:r w:rsidRPr="008F7330">
              <w:rPr>
                <w:rFonts w:ascii="Times New Roman" w:hAnsi="Times New Roman"/>
                <w:sz w:val="18"/>
                <w:szCs w:val="18"/>
                <w:lang/>
              </w:rPr>
              <w:t>-</w:t>
            </w:r>
          </w:p>
        </w:tc>
        <w:tc>
          <w:tcPr>
            <w:tcW w:w="1709" w:type="dxa"/>
            <w:vAlign w:val="center"/>
          </w:tcPr>
          <w:p w:rsidR="00EA3FE1" w:rsidRPr="008F7330" w:rsidRDefault="00EA3FE1" w:rsidP="0096097B">
            <w:pPr>
              <w:snapToGrid w:val="0"/>
              <w:jc w:val="center"/>
              <w:rPr>
                <w:rFonts w:ascii="Times New Roman" w:hAnsi="Times New Roman"/>
                <w:sz w:val="18"/>
                <w:szCs w:val="18"/>
                <w:lang/>
              </w:rPr>
            </w:pPr>
            <w:r w:rsidRPr="008F7330">
              <w:rPr>
                <w:rFonts w:ascii="Times New Roman" w:hAnsi="Times New Roman"/>
                <w:sz w:val="18"/>
                <w:szCs w:val="18"/>
                <w:lang/>
              </w:rPr>
              <w:t>-</w:t>
            </w:r>
          </w:p>
          <w:p w:rsidR="00EA3FE1" w:rsidRPr="008F7330" w:rsidRDefault="00EA3FE1" w:rsidP="0096097B">
            <w:pPr>
              <w:snapToGrid w:val="0"/>
              <w:jc w:val="center"/>
              <w:rPr>
                <w:rFonts w:ascii="Times New Roman" w:hAnsi="Times New Roman"/>
                <w:sz w:val="18"/>
                <w:szCs w:val="18"/>
                <w:lang/>
              </w:rPr>
            </w:pPr>
            <w:r w:rsidRPr="008F7330">
              <w:rPr>
                <w:rFonts w:ascii="Times New Roman" w:hAnsi="Times New Roman"/>
                <w:sz w:val="18"/>
                <w:szCs w:val="18"/>
                <w:lang/>
              </w:rPr>
              <w:t>-</w:t>
            </w:r>
          </w:p>
          <w:p w:rsidR="00EA3FE1" w:rsidRPr="008F7330" w:rsidRDefault="00EA3FE1" w:rsidP="0096097B">
            <w:pPr>
              <w:snapToGrid w:val="0"/>
              <w:jc w:val="center"/>
              <w:rPr>
                <w:rFonts w:ascii="Times New Roman" w:hAnsi="Times New Roman"/>
                <w:sz w:val="18"/>
                <w:szCs w:val="18"/>
                <w:lang/>
              </w:rPr>
            </w:pPr>
            <w:r w:rsidRPr="008F7330">
              <w:rPr>
                <w:rFonts w:ascii="Times New Roman" w:hAnsi="Times New Roman"/>
                <w:sz w:val="18"/>
                <w:szCs w:val="18"/>
                <w:lang/>
              </w:rPr>
              <w:t>60</w:t>
            </w:r>
          </w:p>
          <w:p w:rsidR="00EA3FE1" w:rsidRPr="00BF0783" w:rsidRDefault="00EA3FE1" w:rsidP="0096097B">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30</w:t>
            </w:r>
          </w:p>
        </w:tc>
        <w:tc>
          <w:tcPr>
            <w:tcW w:w="1843" w:type="dxa"/>
            <w:vAlign w:val="center"/>
          </w:tcPr>
          <w:p w:rsidR="00EA3FE1" w:rsidRPr="00BF0783" w:rsidRDefault="00EA3FE1"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Погружение или</w:t>
            </w:r>
          </w:p>
          <w:p w:rsidR="00EA3FE1" w:rsidRPr="00BF0783" w:rsidRDefault="00EA3FE1"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протирание</w:t>
            </w:r>
          </w:p>
        </w:tc>
      </w:tr>
      <w:tr w:rsidR="00BB5A80" w:rsidRPr="008F7330" w:rsidTr="002D0981">
        <w:tc>
          <w:tcPr>
            <w:tcW w:w="3474" w:type="dxa"/>
            <w:vAlign w:val="center"/>
          </w:tcPr>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Посуда без остатков пищи</w:t>
            </w:r>
          </w:p>
        </w:tc>
        <w:tc>
          <w:tcPr>
            <w:tcW w:w="1842" w:type="dxa"/>
            <w:vAlign w:val="center"/>
          </w:tcPr>
          <w:p w:rsidR="00BB5A80" w:rsidRPr="008F7330" w:rsidRDefault="00D362FE" w:rsidP="007F4EBC">
            <w:pPr>
              <w:snapToGrid w:val="0"/>
              <w:jc w:val="center"/>
              <w:rPr>
                <w:rFonts w:ascii="Times New Roman" w:hAnsi="Times New Roman"/>
                <w:sz w:val="18"/>
                <w:szCs w:val="18"/>
                <w:lang/>
              </w:rPr>
            </w:pPr>
            <w:r w:rsidRPr="008F7330">
              <w:rPr>
                <w:rFonts w:ascii="Times New Roman" w:hAnsi="Times New Roman"/>
                <w:sz w:val="18"/>
                <w:szCs w:val="18"/>
                <w:lang/>
              </w:rPr>
              <w:t>0,25</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0,5</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1,0</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1,5</w:t>
            </w:r>
          </w:p>
        </w:tc>
        <w:tc>
          <w:tcPr>
            <w:tcW w:w="1410" w:type="dxa"/>
            <w:vAlign w:val="center"/>
          </w:tcPr>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60</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30</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15</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5</w:t>
            </w:r>
          </w:p>
        </w:tc>
        <w:tc>
          <w:tcPr>
            <w:tcW w:w="1709" w:type="dxa"/>
            <w:vAlign w:val="center"/>
          </w:tcPr>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w:t>
            </w:r>
          </w:p>
        </w:tc>
        <w:tc>
          <w:tcPr>
            <w:tcW w:w="1843" w:type="dxa"/>
            <w:vAlign w:val="center"/>
          </w:tcPr>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Погружение</w:t>
            </w:r>
          </w:p>
        </w:tc>
      </w:tr>
      <w:tr w:rsidR="00BB5A80" w:rsidRPr="008F7330" w:rsidTr="002D0981">
        <w:tc>
          <w:tcPr>
            <w:tcW w:w="3474" w:type="dxa"/>
            <w:vAlign w:val="center"/>
          </w:tcPr>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Посуда с остатками пищи, в т.ч.</w:t>
            </w:r>
          </w:p>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однократного использования</w:t>
            </w:r>
          </w:p>
        </w:tc>
        <w:tc>
          <w:tcPr>
            <w:tcW w:w="1842" w:type="dxa"/>
            <w:vAlign w:val="center"/>
          </w:tcPr>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0,</w:t>
            </w:r>
            <w:r w:rsidR="006D68B8" w:rsidRPr="008F7330">
              <w:rPr>
                <w:rFonts w:ascii="Times New Roman" w:hAnsi="Times New Roman"/>
                <w:sz w:val="18"/>
                <w:szCs w:val="18"/>
                <w:lang/>
              </w:rPr>
              <w:t>5</w:t>
            </w:r>
          </w:p>
          <w:p w:rsidR="00BB5A80" w:rsidRPr="008F7330" w:rsidRDefault="006D68B8" w:rsidP="007F4EBC">
            <w:pPr>
              <w:jc w:val="center"/>
              <w:rPr>
                <w:rFonts w:ascii="Times New Roman" w:hAnsi="Times New Roman"/>
                <w:sz w:val="18"/>
                <w:szCs w:val="18"/>
                <w:lang/>
              </w:rPr>
            </w:pPr>
            <w:r w:rsidRPr="008F7330">
              <w:rPr>
                <w:rFonts w:ascii="Times New Roman" w:hAnsi="Times New Roman"/>
                <w:sz w:val="18"/>
                <w:szCs w:val="18"/>
                <w:lang/>
              </w:rPr>
              <w:t>1,0</w:t>
            </w:r>
          </w:p>
          <w:p w:rsidR="00BB5A80" w:rsidRPr="008F7330" w:rsidRDefault="00BB5A80" w:rsidP="006D68B8">
            <w:pPr>
              <w:jc w:val="center"/>
              <w:rPr>
                <w:rFonts w:ascii="Times New Roman" w:hAnsi="Times New Roman"/>
                <w:sz w:val="18"/>
                <w:szCs w:val="18"/>
                <w:lang/>
              </w:rPr>
            </w:pPr>
            <w:r w:rsidRPr="008F7330">
              <w:rPr>
                <w:rFonts w:ascii="Times New Roman" w:hAnsi="Times New Roman"/>
                <w:sz w:val="18"/>
                <w:szCs w:val="18"/>
                <w:lang/>
              </w:rPr>
              <w:t>1,</w:t>
            </w:r>
            <w:r w:rsidR="006D68B8" w:rsidRPr="008F7330">
              <w:rPr>
                <w:rFonts w:ascii="Times New Roman" w:hAnsi="Times New Roman"/>
                <w:sz w:val="18"/>
                <w:szCs w:val="18"/>
                <w:lang/>
              </w:rPr>
              <w:t>5</w:t>
            </w:r>
          </w:p>
        </w:tc>
        <w:tc>
          <w:tcPr>
            <w:tcW w:w="1410" w:type="dxa"/>
            <w:vAlign w:val="center"/>
          </w:tcPr>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60</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30</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15</w:t>
            </w:r>
          </w:p>
        </w:tc>
        <w:tc>
          <w:tcPr>
            <w:tcW w:w="1709" w:type="dxa"/>
            <w:vAlign w:val="center"/>
          </w:tcPr>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w:t>
            </w:r>
          </w:p>
        </w:tc>
        <w:tc>
          <w:tcPr>
            <w:tcW w:w="1843" w:type="dxa"/>
            <w:vAlign w:val="center"/>
          </w:tcPr>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Погружение</w:t>
            </w:r>
          </w:p>
        </w:tc>
      </w:tr>
      <w:tr w:rsidR="00BB5A80" w:rsidRPr="008F7330" w:rsidTr="002D0981">
        <w:tc>
          <w:tcPr>
            <w:tcW w:w="3474" w:type="dxa"/>
            <w:vAlign w:val="center"/>
          </w:tcPr>
          <w:p w:rsidR="00BB5A80" w:rsidRPr="00BF0783" w:rsidRDefault="00BB5A80" w:rsidP="00497F62">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Посуда лабораторная</w:t>
            </w:r>
          </w:p>
        </w:tc>
        <w:tc>
          <w:tcPr>
            <w:tcW w:w="1842" w:type="dxa"/>
            <w:vAlign w:val="center"/>
          </w:tcPr>
          <w:p w:rsidR="00BB5A80" w:rsidRPr="008F7330" w:rsidRDefault="006D68B8" w:rsidP="007F4EBC">
            <w:pPr>
              <w:snapToGrid w:val="0"/>
              <w:jc w:val="center"/>
              <w:rPr>
                <w:rFonts w:ascii="Times New Roman" w:hAnsi="Times New Roman"/>
                <w:sz w:val="18"/>
                <w:szCs w:val="18"/>
                <w:lang/>
              </w:rPr>
            </w:pPr>
            <w:r w:rsidRPr="008F7330">
              <w:rPr>
                <w:rFonts w:ascii="Times New Roman" w:hAnsi="Times New Roman"/>
                <w:sz w:val="18"/>
                <w:szCs w:val="18"/>
                <w:lang/>
              </w:rPr>
              <w:t>0,25</w:t>
            </w:r>
          </w:p>
          <w:p w:rsidR="00BB5A80" w:rsidRPr="008F7330" w:rsidRDefault="006D68B8" w:rsidP="007F4EBC">
            <w:pPr>
              <w:jc w:val="center"/>
              <w:rPr>
                <w:rFonts w:ascii="Times New Roman" w:hAnsi="Times New Roman"/>
                <w:sz w:val="18"/>
                <w:szCs w:val="18"/>
                <w:lang/>
              </w:rPr>
            </w:pPr>
            <w:r w:rsidRPr="008F7330">
              <w:rPr>
                <w:rFonts w:ascii="Times New Roman" w:hAnsi="Times New Roman"/>
                <w:sz w:val="18"/>
                <w:szCs w:val="18"/>
                <w:lang/>
              </w:rPr>
              <w:t>0,5</w:t>
            </w:r>
          </w:p>
          <w:p w:rsidR="00BB5A80" w:rsidRPr="008F7330" w:rsidRDefault="006D68B8" w:rsidP="007F4EBC">
            <w:pPr>
              <w:jc w:val="center"/>
              <w:rPr>
                <w:rFonts w:ascii="Times New Roman" w:hAnsi="Times New Roman"/>
                <w:sz w:val="18"/>
                <w:szCs w:val="18"/>
                <w:lang/>
              </w:rPr>
            </w:pPr>
            <w:r w:rsidRPr="008F7330">
              <w:rPr>
                <w:rFonts w:ascii="Times New Roman" w:hAnsi="Times New Roman"/>
                <w:sz w:val="18"/>
                <w:szCs w:val="18"/>
                <w:lang/>
              </w:rPr>
              <w:t>1,0</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2,0</w:t>
            </w:r>
          </w:p>
        </w:tc>
        <w:tc>
          <w:tcPr>
            <w:tcW w:w="1410" w:type="dxa"/>
            <w:vAlign w:val="center"/>
          </w:tcPr>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60</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30</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15</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w:t>
            </w:r>
          </w:p>
        </w:tc>
        <w:tc>
          <w:tcPr>
            <w:tcW w:w="1709" w:type="dxa"/>
            <w:vAlign w:val="center"/>
          </w:tcPr>
          <w:p w:rsidR="00BB5A80" w:rsidRPr="008F7330" w:rsidRDefault="003E205C" w:rsidP="007F4EBC">
            <w:pPr>
              <w:snapToGrid w:val="0"/>
              <w:jc w:val="center"/>
              <w:rPr>
                <w:rFonts w:ascii="Times New Roman" w:hAnsi="Times New Roman"/>
                <w:sz w:val="18"/>
                <w:szCs w:val="18"/>
                <w:lang/>
              </w:rPr>
            </w:pPr>
            <w:r w:rsidRPr="008F7330">
              <w:rPr>
                <w:rFonts w:ascii="Times New Roman" w:hAnsi="Times New Roman"/>
                <w:sz w:val="18"/>
                <w:szCs w:val="18"/>
                <w:lang/>
              </w:rPr>
              <w:t>-</w:t>
            </w:r>
          </w:p>
          <w:p w:rsidR="003E205C" w:rsidRPr="008F7330" w:rsidRDefault="003E205C" w:rsidP="007F4EBC">
            <w:pPr>
              <w:snapToGrid w:val="0"/>
              <w:jc w:val="center"/>
              <w:rPr>
                <w:rFonts w:ascii="Times New Roman" w:hAnsi="Times New Roman"/>
                <w:sz w:val="18"/>
                <w:szCs w:val="18"/>
                <w:lang/>
              </w:rPr>
            </w:pPr>
            <w:r w:rsidRPr="008F7330">
              <w:rPr>
                <w:rFonts w:ascii="Times New Roman" w:hAnsi="Times New Roman"/>
                <w:sz w:val="18"/>
                <w:szCs w:val="18"/>
                <w:lang/>
              </w:rPr>
              <w:t>-</w:t>
            </w:r>
          </w:p>
          <w:p w:rsidR="00BB5A80" w:rsidRPr="008F7330" w:rsidRDefault="003E205C" w:rsidP="007F4EBC">
            <w:pPr>
              <w:snapToGrid w:val="0"/>
              <w:jc w:val="center"/>
              <w:rPr>
                <w:rFonts w:ascii="Times New Roman" w:hAnsi="Times New Roman"/>
                <w:sz w:val="18"/>
                <w:szCs w:val="18"/>
                <w:lang/>
              </w:rPr>
            </w:pPr>
            <w:r w:rsidRPr="008F7330">
              <w:rPr>
                <w:rFonts w:ascii="Times New Roman" w:hAnsi="Times New Roman"/>
                <w:sz w:val="18"/>
                <w:szCs w:val="18"/>
                <w:lang/>
              </w:rPr>
              <w:t>6</w:t>
            </w:r>
            <w:r w:rsidR="00BB5A80" w:rsidRPr="008F7330">
              <w:rPr>
                <w:rFonts w:ascii="Times New Roman" w:hAnsi="Times New Roman"/>
                <w:sz w:val="18"/>
                <w:szCs w:val="18"/>
                <w:lang/>
              </w:rPr>
              <w:t>0</w:t>
            </w:r>
          </w:p>
          <w:p w:rsidR="00BB5A80" w:rsidRPr="008F7330" w:rsidRDefault="00A07C7C" w:rsidP="007F4EBC">
            <w:pPr>
              <w:snapToGrid w:val="0"/>
              <w:jc w:val="center"/>
              <w:rPr>
                <w:rFonts w:ascii="Times New Roman" w:hAnsi="Times New Roman"/>
                <w:sz w:val="18"/>
                <w:szCs w:val="18"/>
                <w:lang/>
              </w:rPr>
            </w:pPr>
            <w:r w:rsidRPr="008F7330">
              <w:rPr>
                <w:rFonts w:ascii="Times New Roman" w:hAnsi="Times New Roman"/>
                <w:sz w:val="18"/>
                <w:szCs w:val="18"/>
                <w:lang/>
              </w:rPr>
              <w:t>30</w:t>
            </w:r>
          </w:p>
        </w:tc>
        <w:tc>
          <w:tcPr>
            <w:tcW w:w="1843" w:type="dxa"/>
            <w:vAlign w:val="center"/>
          </w:tcPr>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Погружение</w:t>
            </w:r>
          </w:p>
        </w:tc>
      </w:tr>
      <w:tr w:rsidR="00497F62" w:rsidRPr="008F7330" w:rsidTr="002D0981">
        <w:tc>
          <w:tcPr>
            <w:tcW w:w="3474" w:type="dxa"/>
            <w:vAlign w:val="center"/>
          </w:tcPr>
          <w:p w:rsidR="00497F62" w:rsidRPr="00BF0783" w:rsidRDefault="00497F62"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Предметы для мытья посуды</w:t>
            </w:r>
          </w:p>
        </w:tc>
        <w:tc>
          <w:tcPr>
            <w:tcW w:w="1842" w:type="dxa"/>
            <w:vAlign w:val="center"/>
          </w:tcPr>
          <w:p w:rsidR="00497F62" w:rsidRPr="008F7330" w:rsidRDefault="00497F62" w:rsidP="005E33A0">
            <w:pPr>
              <w:snapToGrid w:val="0"/>
              <w:jc w:val="center"/>
              <w:rPr>
                <w:rFonts w:ascii="Times New Roman" w:hAnsi="Times New Roman"/>
                <w:sz w:val="18"/>
                <w:szCs w:val="18"/>
                <w:lang/>
              </w:rPr>
            </w:pPr>
            <w:r w:rsidRPr="008F7330">
              <w:rPr>
                <w:rFonts w:ascii="Times New Roman" w:hAnsi="Times New Roman"/>
                <w:sz w:val="18"/>
                <w:szCs w:val="18"/>
                <w:lang/>
              </w:rPr>
              <w:t>0,25</w:t>
            </w:r>
          </w:p>
          <w:p w:rsidR="00497F62" w:rsidRPr="008F7330" w:rsidRDefault="00497F62" w:rsidP="005E33A0">
            <w:pPr>
              <w:jc w:val="center"/>
              <w:rPr>
                <w:rFonts w:ascii="Times New Roman" w:hAnsi="Times New Roman"/>
                <w:sz w:val="18"/>
                <w:szCs w:val="18"/>
                <w:lang/>
              </w:rPr>
            </w:pPr>
            <w:r w:rsidRPr="008F7330">
              <w:rPr>
                <w:rFonts w:ascii="Times New Roman" w:hAnsi="Times New Roman"/>
                <w:sz w:val="18"/>
                <w:szCs w:val="18"/>
                <w:lang/>
              </w:rPr>
              <w:t>0,5</w:t>
            </w:r>
          </w:p>
          <w:p w:rsidR="00497F62" w:rsidRPr="008F7330" w:rsidRDefault="00497F62" w:rsidP="00497F62">
            <w:pPr>
              <w:jc w:val="center"/>
              <w:rPr>
                <w:rFonts w:ascii="Times New Roman" w:hAnsi="Times New Roman"/>
                <w:sz w:val="18"/>
                <w:szCs w:val="18"/>
                <w:lang/>
              </w:rPr>
            </w:pPr>
            <w:r w:rsidRPr="008F7330">
              <w:rPr>
                <w:rFonts w:ascii="Times New Roman" w:hAnsi="Times New Roman"/>
                <w:sz w:val="18"/>
                <w:szCs w:val="18"/>
                <w:lang/>
              </w:rPr>
              <w:t>1,0</w:t>
            </w:r>
          </w:p>
        </w:tc>
        <w:tc>
          <w:tcPr>
            <w:tcW w:w="1410" w:type="dxa"/>
            <w:vAlign w:val="center"/>
          </w:tcPr>
          <w:p w:rsidR="00497F62" w:rsidRPr="008F7330" w:rsidRDefault="00497F62" w:rsidP="005E33A0">
            <w:pPr>
              <w:snapToGrid w:val="0"/>
              <w:jc w:val="center"/>
              <w:rPr>
                <w:rFonts w:ascii="Times New Roman" w:hAnsi="Times New Roman"/>
                <w:sz w:val="18"/>
                <w:szCs w:val="18"/>
                <w:lang/>
              </w:rPr>
            </w:pPr>
            <w:r w:rsidRPr="008F7330">
              <w:rPr>
                <w:rFonts w:ascii="Times New Roman" w:hAnsi="Times New Roman"/>
                <w:sz w:val="18"/>
                <w:szCs w:val="18"/>
                <w:lang/>
              </w:rPr>
              <w:t>60</w:t>
            </w:r>
          </w:p>
          <w:p w:rsidR="00497F62" w:rsidRPr="008F7330" w:rsidRDefault="00497F62" w:rsidP="005E33A0">
            <w:pPr>
              <w:jc w:val="center"/>
              <w:rPr>
                <w:rFonts w:ascii="Times New Roman" w:hAnsi="Times New Roman"/>
                <w:sz w:val="18"/>
                <w:szCs w:val="18"/>
                <w:lang/>
              </w:rPr>
            </w:pPr>
            <w:r w:rsidRPr="008F7330">
              <w:rPr>
                <w:rFonts w:ascii="Times New Roman" w:hAnsi="Times New Roman"/>
                <w:sz w:val="18"/>
                <w:szCs w:val="18"/>
                <w:lang/>
              </w:rPr>
              <w:t>30</w:t>
            </w:r>
          </w:p>
          <w:p w:rsidR="00497F62" w:rsidRPr="008F7330" w:rsidRDefault="00497F62" w:rsidP="00497F62">
            <w:pPr>
              <w:jc w:val="center"/>
              <w:rPr>
                <w:rFonts w:ascii="Times New Roman" w:hAnsi="Times New Roman"/>
                <w:sz w:val="18"/>
                <w:szCs w:val="18"/>
                <w:lang/>
              </w:rPr>
            </w:pPr>
            <w:r w:rsidRPr="008F7330">
              <w:rPr>
                <w:rFonts w:ascii="Times New Roman" w:hAnsi="Times New Roman"/>
                <w:sz w:val="18"/>
                <w:szCs w:val="18"/>
                <w:lang/>
              </w:rPr>
              <w:t>15</w:t>
            </w:r>
          </w:p>
        </w:tc>
        <w:tc>
          <w:tcPr>
            <w:tcW w:w="1709" w:type="dxa"/>
            <w:vAlign w:val="center"/>
          </w:tcPr>
          <w:p w:rsidR="00497F62" w:rsidRPr="008F7330" w:rsidRDefault="00497F62" w:rsidP="007F4EBC">
            <w:pPr>
              <w:snapToGrid w:val="0"/>
              <w:jc w:val="center"/>
              <w:rPr>
                <w:rFonts w:ascii="Times New Roman" w:hAnsi="Times New Roman"/>
                <w:sz w:val="18"/>
                <w:szCs w:val="18"/>
                <w:lang/>
              </w:rPr>
            </w:pPr>
            <w:r w:rsidRPr="008F7330">
              <w:rPr>
                <w:rFonts w:ascii="Times New Roman" w:hAnsi="Times New Roman"/>
                <w:sz w:val="18"/>
                <w:szCs w:val="18"/>
                <w:lang/>
              </w:rPr>
              <w:t>-</w:t>
            </w:r>
          </w:p>
        </w:tc>
        <w:tc>
          <w:tcPr>
            <w:tcW w:w="1843" w:type="dxa"/>
            <w:vAlign w:val="center"/>
          </w:tcPr>
          <w:p w:rsidR="00497F62" w:rsidRPr="00BF0783" w:rsidRDefault="00497F62"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Погружение</w:t>
            </w:r>
          </w:p>
        </w:tc>
      </w:tr>
      <w:tr w:rsidR="006D68B8" w:rsidRPr="008F7330" w:rsidTr="002D0981">
        <w:tc>
          <w:tcPr>
            <w:tcW w:w="3474" w:type="dxa"/>
            <w:vAlign w:val="center"/>
          </w:tcPr>
          <w:p w:rsidR="006D68B8" w:rsidRPr="00BF0783" w:rsidRDefault="006D68B8"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Игрушки, предметы личной гигиены</w:t>
            </w:r>
          </w:p>
        </w:tc>
        <w:tc>
          <w:tcPr>
            <w:tcW w:w="1842" w:type="dxa"/>
            <w:vAlign w:val="center"/>
          </w:tcPr>
          <w:p w:rsidR="006D68B8" w:rsidRPr="008F7330" w:rsidRDefault="006D68B8" w:rsidP="006C3001">
            <w:pPr>
              <w:snapToGrid w:val="0"/>
              <w:jc w:val="center"/>
              <w:rPr>
                <w:rFonts w:ascii="Times New Roman" w:hAnsi="Times New Roman"/>
                <w:sz w:val="18"/>
                <w:szCs w:val="18"/>
                <w:lang/>
              </w:rPr>
            </w:pPr>
            <w:r w:rsidRPr="008F7330">
              <w:rPr>
                <w:rFonts w:ascii="Times New Roman" w:hAnsi="Times New Roman"/>
                <w:sz w:val="18"/>
                <w:szCs w:val="18"/>
                <w:lang/>
              </w:rPr>
              <w:t>0,25</w:t>
            </w:r>
          </w:p>
          <w:p w:rsidR="006D68B8" w:rsidRPr="008F7330" w:rsidRDefault="006D68B8" w:rsidP="006C3001">
            <w:pPr>
              <w:jc w:val="center"/>
              <w:rPr>
                <w:rFonts w:ascii="Times New Roman" w:hAnsi="Times New Roman"/>
                <w:sz w:val="18"/>
                <w:szCs w:val="18"/>
                <w:lang/>
              </w:rPr>
            </w:pPr>
            <w:r w:rsidRPr="008F7330">
              <w:rPr>
                <w:rFonts w:ascii="Times New Roman" w:hAnsi="Times New Roman"/>
                <w:sz w:val="18"/>
                <w:szCs w:val="18"/>
                <w:lang/>
              </w:rPr>
              <w:t>0,5</w:t>
            </w:r>
          </w:p>
          <w:p w:rsidR="006D68B8" w:rsidRPr="008F7330" w:rsidRDefault="006D68B8" w:rsidP="006C3001">
            <w:pPr>
              <w:jc w:val="center"/>
              <w:rPr>
                <w:rFonts w:ascii="Times New Roman" w:hAnsi="Times New Roman"/>
                <w:sz w:val="18"/>
                <w:szCs w:val="18"/>
                <w:lang/>
              </w:rPr>
            </w:pPr>
            <w:r w:rsidRPr="008F7330">
              <w:rPr>
                <w:rFonts w:ascii="Times New Roman" w:hAnsi="Times New Roman"/>
                <w:sz w:val="18"/>
                <w:szCs w:val="18"/>
                <w:lang/>
              </w:rPr>
              <w:lastRenderedPageBreak/>
              <w:t>1,0</w:t>
            </w:r>
          </w:p>
          <w:p w:rsidR="006D68B8" w:rsidRPr="008F7330" w:rsidRDefault="006D68B8" w:rsidP="006C3001">
            <w:pPr>
              <w:jc w:val="center"/>
              <w:rPr>
                <w:rFonts w:ascii="Times New Roman" w:hAnsi="Times New Roman"/>
                <w:sz w:val="18"/>
                <w:szCs w:val="18"/>
                <w:lang/>
              </w:rPr>
            </w:pPr>
            <w:r w:rsidRPr="008F7330">
              <w:rPr>
                <w:rFonts w:ascii="Times New Roman" w:hAnsi="Times New Roman"/>
                <w:sz w:val="18"/>
                <w:szCs w:val="18"/>
                <w:lang/>
              </w:rPr>
              <w:t>1,5</w:t>
            </w:r>
          </w:p>
        </w:tc>
        <w:tc>
          <w:tcPr>
            <w:tcW w:w="1410" w:type="dxa"/>
            <w:vAlign w:val="center"/>
          </w:tcPr>
          <w:p w:rsidR="006D68B8" w:rsidRPr="008F7330" w:rsidRDefault="006D68B8" w:rsidP="006C3001">
            <w:pPr>
              <w:snapToGrid w:val="0"/>
              <w:jc w:val="center"/>
              <w:rPr>
                <w:rFonts w:ascii="Times New Roman" w:hAnsi="Times New Roman"/>
                <w:sz w:val="18"/>
                <w:szCs w:val="18"/>
                <w:lang/>
              </w:rPr>
            </w:pPr>
            <w:r w:rsidRPr="008F7330">
              <w:rPr>
                <w:rFonts w:ascii="Times New Roman" w:hAnsi="Times New Roman"/>
                <w:sz w:val="18"/>
                <w:szCs w:val="18"/>
                <w:lang/>
              </w:rPr>
              <w:lastRenderedPageBreak/>
              <w:t>60</w:t>
            </w:r>
          </w:p>
          <w:p w:rsidR="006D68B8" w:rsidRPr="008F7330" w:rsidRDefault="006D68B8" w:rsidP="006C3001">
            <w:pPr>
              <w:jc w:val="center"/>
              <w:rPr>
                <w:rFonts w:ascii="Times New Roman" w:hAnsi="Times New Roman"/>
                <w:sz w:val="18"/>
                <w:szCs w:val="18"/>
                <w:lang/>
              </w:rPr>
            </w:pPr>
            <w:r w:rsidRPr="008F7330">
              <w:rPr>
                <w:rFonts w:ascii="Times New Roman" w:hAnsi="Times New Roman"/>
                <w:sz w:val="18"/>
                <w:szCs w:val="18"/>
                <w:lang/>
              </w:rPr>
              <w:t>30</w:t>
            </w:r>
          </w:p>
          <w:p w:rsidR="006D68B8" w:rsidRPr="008F7330" w:rsidRDefault="006D68B8" w:rsidP="006C3001">
            <w:pPr>
              <w:jc w:val="center"/>
              <w:rPr>
                <w:rFonts w:ascii="Times New Roman" w:hAnsi="Times New Roman"/>
                <w:sz w:val="18"/>
                <w:szCs w:val="18"/>
                <w:lang/>
              </w:rPr>
            </w:pPr>
            <w:r w:rsidRPr="008F7330">
              <w:rPr>
                <w:rFonts w:ascii="Times New Roman" w:hAnsi="Times New Roman"/>
                <w:sz w:val="18"/>
                <w:szCs w:val="18"/>
                <w:lang/>
              </w:rPr>
              <w:lastRenderedPageBreak/>
              <w:t>15</w:t>
            </w:r>
          </w:p>
          <w:p w:rsidR="006D68B8" w:rsidRPr="008F7330" w:rsidRDefault="006D68B8" w:rsidP="006C3001">
            <w:pPr>
              <w:jc w:val="center"/>
              <w:rPr>
                <w:rFonts w:ascii="Times New Roman" w:hAnsi="Times New Roman"/>
                <w:sz w:val="18"/>
                <w:szCs w:val="18"/>
                <w:lang/>
              </w:rPr>
            </w:pPr>
            <w:r w:rsidRPr="008F7330">
              <w:rPr>
                <w:rFonts w:ascii="Times New Roman" w:hAnsi="Times New Roman"/>
                <w:sz w:val="18"/>
                <w:szCs w:val="18"/>
                <w:lang/>
              </w:rPr>
              <w:t>-</w:t>
            </w:r>
          </w:p>
        </w:tc>
        <w:tc>
          <w:tcPr>
            <w:tcW w:w="1709" w:type="dxa"/>
            <w:vAlign w:val="center"/>
          </w:tcPr>
          <w:p w:rsidR="003E205C" w:rsidRPr="008F7330" w:rsidRDefault="003E205C" w:rsidP="007F4EBC">
            <w:pPr>
              <w:snapToGrid w:val="0"/>
              <w:jc w:val="center"/>
              <w:rPr>
                <w:rFonts w:ascii="Times New Roman" w:hAnsi="Times New Roman"/>
                <w:sz w:val="18"/>
                <w:szCs w:val="18"/>
                <w:lang/>
              </w:rPr>
            </w:pPr>
            <w:r w:rsidRPr="008F7330">
              <w:rPr>
                <w:rFonts w:ascii="Times New Roman" w:hAnsi="Times New Roman"/>
                <w:sz w:val="18"/>
                <w:szCs w:val="18"/>
                <w:lang/>
              </w:rPr>
              <w:lastRenderedPageBreak/>
              <w:t>-</w:t>
            </w:r>
          </w:p>
          <w:p w:rsidR="006D68B8" w:rsidRPr="008F7330" w:rsidRDefault="003E205C" w:rsidP="007F4EBC">
            <w:pPr>
              <w:snapToGrid w:val="0"/>
              <w:jc w:val="center"/>
              <w:rPr>
                <w:rFonts w:ascii="Times New Roman" w:hAnsi="Times New Roman"/>
                <w:sz w:val="18"/>
                <w:szCs w:val="18"/>
                <w:lang/>
              </w:rPr>
            </w:pPr>
            <w:r w:rsidRPr="008F7330">
              <w:rPr>
                <w:rFonts w:ascii="Times New Roman" w:hAnsi="Times New Roman"/>
                <w:sz w:val="18"/>
                <w:szCs w:val="18"/>
                <w:lang/>
              </w:rPr>
              <w:t>-</w:t>
            </w:r>
          </w:p>
          <w:p w:rsidR="006D68B8" w:rsidRPr="008F7330" w:rsidRDefault="003E205C" w:rsidP="007F4EBC">
            <w:pPr>
              <w:snapToGrid w:val="0"/>
              <w:jc w:val="center"/>
              <w:rPr>
                <w:rFonts w:ascii="Times New Roman" w:hAnsi="Times New Roman"/>
                <w:sz w:val="18"/>
                <w:szCs w:val="18"/>
                <w:lang/>
              </w:rPr>
            </w:pPr>
            <w:r w:rsidRPr="008F7330">
              <w:rPr>
                <w:rFonts w:ascii="Times New Roman" w:hAnsi="Times New Roman"/>
                <w:sz w:val="18"/>
                <w:szCs w:val="18"/>
                <w:lang/>
              </w:rPr>
              <w:lastRenderedPageBreak/>
              <w:t>6</w:t>
            </w:r>
            <w:r w:rsidR="006D68B8" w:rsidRPr="008F7330">
              <w:rPr>
                <w:rFonts w:ascii="Times New Roman" w:hAnsi="Times New Roman"/>
                <w:sz w:val="18"/>
                <w:szCs w:val="18"/>
                <w:lang/>
              </w:rPr>
              <w:t>0</w:t>
            </w:r>
          </w:p>
          <w:p w:rsidR="006D68B8" w:rsidRPr="00BF0783" w:rsidRDefault="003E205C"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30</w:t>
            </w:r>
          </w:p>
        </w:tc>
        <w:tc>
          <w:tcPr>
            <w:tcW w:w="1843" w:type="dxa"/>
            <w:vAlign w:val="center"/>
          </w:tcPr>
          <w:p w:rsidR="006D68B8" w:rsidRPr="00BF0783" w:rsidRDefault="006D68B8"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lastRenderedPageBreak/>
              <w:t>Погружение,</w:t>
            </w:r>
          </w:p>
          <w:p w:rsidR="006D68B8" w:rsidRPr="00BF0783" w:rsidRDefault="006D68B8"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протирание,</w:t>
            </w:r>
          </w:p>
          <w:p w:rsidR="006D68B8" w:rsidRPr="00BF0783" w:rsidRDefault="006D68B8"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lastRenderedPageBreak/>
              <w:t>орошение (крупные)</w:t>
            </w:r>
          </w:p>
        </w:tc>
      </w:tr>
      <w:tr w:rsidR="00BB5A80" w:rsidRPr="008F7330" w:rsidTr="002D0981">
        <w:tc>
          <w:tcPr>
            <w:tcW w:w="3474" w:type="dxa"/>
            <w:vAlign w:val="center"/>
          </w:tcPr>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lastRenderedPageBreak/>
              <w:t>Белье, не загрязненное выделениями</w:t>
            </w:r>
          </w:p>
        </w:tc>
        <w:tc>
          <w:tcPr>
            <w:tcW w:w="1842" w:type="dxa"/>
            <w:vAlign w:val="center"/>
          </w:tcPr>
          <w:p w:rsidR="00BB5A80" w:rsidRPr="008F7330" w:rsidRDefault="00D362FE" w:rsidP="007F4EBC">
            <w:pPr>
              <w:snapToGrid w:val="0"/>
              <w:jc w:val="center"/>
              <w:rPr>
                <w:rFonts w:ascii="Times New Roman" w:hAnsi="Times New Roman"/>
                <w:sz w:val="18"/>
                <w:szCs w:val="18"/>
                <w:lang/>
              </w:rPr>
            </w:pPr>
            <w:r w:rsidRPr="008F7330">
              <w:rPr>
                <w:rFonts w:ascii="Times New Roman" w:hAnsi="Times New Roman"/>
                <w:sz w:val="18"/>
                <w:szCs w:val="18"/>
                <w:lang/>
              </w:rPr>
              <w:t>0,25</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0,5</w:t>
            </w:r>
          </w:p>
          <w:p w:rsidR="00BB5A80" w:rsidRPr="008F7330" w:rsidRDefault="00BB5A80" w:rsidP="003E205C">
            <w:pPr>
              <w:jc w:val="center"/>
              <w:rPr>
                <w:rFonts w:ascii="Times New Roman" w:hAnsi="Times New Roman"/>
                <w:sz w:val="18"/>
                <w:szCs w:val="18"/>
                <w:lang/>
              </w:rPr>
            </w:pPr>
            <w:r w:rsidRPr="008F7330">
              <w:rPr>
                <w:rFonts w:ascii="Times New Roman" w:hAnsi="Times New Roman"/>
                <w:sz w:val="18"/>
                <w:szCs w:val="18"/>
                <w:lang/>
              </w:rPr>
              <w:t>1,0</w:t>
            </w:r>
          </w:p>
        </w:tc>
        <w:tc>
          <w:tcPr>
            <w:tcW w:w="1410" w:type="dxa"/>
            <w:vAlign w:val="center"/>
          </w:tcPr>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60</w:t>
            </w:r>
          </w:p>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30</w:t>
            </w:r>
          </w:p>
          <w:p w:rsidR="00BB5A80" w:rsidRPr="008F7330" w:rsidRDefault="00BB5A80" w:rsidP="003E205C">
            <w:pPr>
              <w:jc w:val="center"/>
              <w:rPr>
                <w:rFonts w:ascii="Times New Roman" w:hAnsi="Times New Roman"/>
                <w:sz w:val="18"/>
                <w:szCs w:val="18"/>
                <w:lang/>
              </w:rPr>
            </w:pPr>
            <w:r w:rsidRPr="008F7330">
              <w:rPr>
                <w:rFonts w:ascii="Times New Roman" w:hAnsi="Times New Roman"/>
                <w:sz w:val="18"/>
                <w:szCs w:val="18"/>
                <w:lang/>
              </w:rPr>
              <w:t>1</w:t>
            </w:r>
            <w:r w:rsidR="006D68B8" w:rsidRPr="008F7330">
              <w:rPr>
                <w:rFonts w:ascii="Times New Roman" w:hAnsi="Times New Roman"/>
                <w:sz w:val="18"/>
                <w:szCs w:val="18"/>
                <w:lang/>
              </w:rPr>
              <w:t>5</w:t>
            </w:r>
          </w:p>
        </w:tc>
        <w:tc>
          <w:tcPr>
            <w:tcW w:w="1709" w:type="dxa"/>
            <w:vAlign w:val="center"/>
          </w:tcPr>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90</w:t>
            </w:r>
          </w:p>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60</w:t>
            </w:r>
          </w:p>
          <w:p w:rsidR="00BB5A80" w:rsidRPr="008F7330" w:rsidRDefault="00BB5A80" w:rsidP="003E205C">
            <w:pPr>
              <w:snapToGrid w:val="0"/>
              <w:jc w:val="center"/>
              <w:rPr>
                <w:rFonts w:ascii="Times New Roman" w:hAnsi="Times New Roman"/>
                <w:sz w:val="18"/>
                <w:szCs w:val="18"/>
                <w:lang/>
              </w:rPr>
            </w:pPr>
            <w:r w:rsidRPr="008F7330">
              <w:rPr>
                <w:rFonts w:ascii="Times New Roman" w:hAnsi="Times New Roman"/>
                <w:sz w:val="18"/>
                <w:szCs w:val="18"/>
                <w:lang/>
              </w:rPr>
              <w:t>30</w:t>
            </w:r>
          </w:p>
        </w:tc>
        <w:tc>
          <w:tcPr>
            <w:tcW w:w="1843" w:type="dxa"/>
            <w:vAlign w:val="center"/>
          </w:tcPr>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Замачивание</w:t>
            </w:r>
          </w:p>
        </w:tc>
      </w:tr>
      <w:tr w:rsidR="00BB5A80" w:rsidRPr="008F7330" w:rsidTr="002D0981">
        <w:tc>
          <w:tcPr>
            <w:tcW w:w="3474" w:type="dxa"/>
            <w:vAlign w:val="center"/>
          </w:tcPr>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Белье, загрязненное выделениями</w:t>
            </w:r>
          </w:p>
        </w:tc>
        <w:tc>
          <w:tcPr>
            <w:tcW w:w="1842" w:type="dxa"/>
            <w:vAlign w:val="center"/>
          </w:tcPr>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0,</w:t>
            </w:r>
            <w:r w:rsidR="006D68B8" w:rsidRPr="008F7330">
              <w:rPr>
                <w:rFonts w:ascii="Times New Roman" w:hAnsi="Times New Roman"/>
                <w:sz w:val="18"/>
                <w:szCs w:val="18"/>
                <w:lang/>
              </w:rPr>
              <w:t>5</w:t>
            </w:r>
          </w:p>
          <w:p w:rsidR="00BB5A80" w:rsidRPr="008F7330" w:rsidRDefault="006D68B8" w:rsidP="007F4EBC">
            <w:pPr>
              <w:jc w:val="center"/>
              <w:rPr>
                <w:rFonts w:ascii="Times New Roman" w:hAnsi="Times New Roman"/>
                <w:sz w:val="18"/>
                <w:szCs w:val="18"/>
                <w:lang/>
              </w:rPr>
            </w:pPr>
            <w:r w:rsidRPr="008F7330">
              <w:rPr>
                <w:rFonts w:ascii="Times New Roman" w:hAnsi="Times New Roman"/>
                <w:sz w:val="18"/>
                <w:szCs w:val="18"/>
                <w:lang/>
              </w:rPr>
              <w:t>1,0</w:t>
            </w:r>
          </w:p>
          <w:p w:rsidR="00BB5A80" w:rsidRPr="008F7330" w:rsidRDefault="00BB5A80" w:rsidP="006D68B8">
            <w:pPr>
              <w:jc w:val="center"/>
              <w:rPr>
                <w:rFonts w:ascii="Times New Roman" w:hAnsi="Times New Roman"/>
                <w:sz w:val="18"/>
                <w:szCs w:val="18"/>
                <w:lang/>
              </w:rPr>
            </w:pPr>
            <w:r w:rsidRPr="008F7330">
              <w:rPr>
                <w:rFonts w:ascii="Times New Roman" w:hAnsi="Times New Roman"/>
                <w:sz w:val="18"/>
                <w:szCs w:val="18"/>
                <w:lang/>
              </w:rPr>
              <w:t>1,5</w:t>
            </w:r>
          </w:p>
          <w:p w:rsidR="005248A1" w:rsidRPr="008F7330" w:rsidRDefault="005248A1" w:rsidP="006D68B8">
            <w:pPr>
              <w:jc w:val="center"/>
              <w:rPr>
                <w:rFonts w:ascii="Times New Roman" w:hAnsi="Times New Roman"/>
                <w:sz w:val="18"/>
                <w:szCs w:val="18"/>
                <w:lang/>
              </w:rPr>
            </w:pPr>
            <w:r w:rsidRPr="008F7330">
              <w:rPr>
                <w:rFonts w:ascii="Times New Roman" w:hAnsi="Times New Roman"/>
                <w:sz w:val="18"/>
                <w:szCs w:val="18"/>
                <w:lang/>
              </w:rPr>
              <w:t>2,0</w:t>
            </w:r>
          </w:p>
        </w:tc>
        <w:tc>
          <w:tcPr>
            <w:tcW w:w="1410" w:type="dxa"/>
            <w:vAlign w:val="center"/>
          </w:tcPr>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60</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30</w:t>
            </w:r>
          </w:p>
          <w:p w:rsidR="00BB5A80" w:rsidRPr="008F7330" w:rsidRDefault="00BB5A80" w:rsidP="006D68B8">
            <w:pPr>
              <w:jc w:val="center"/>
              <w:rPr>
                <w:rFonts w:ascii="Times New Roman" w:hAnsi="Times New Roman"/>
                <w:sz w:val="18"/>
                <w:szCs w:val="18"/>
                <w:lang/>
              </w:rPr>
            </w:pPr>
            <w:r w:rsidRPr="008F7330">
              <w:rPr>
                <w:rFonts w:ascii="Times New Roman" w:hAnsi="Times New Roman"/>
                <w:sz w:val="18"/>
                <w:szCs w:val="18"/>
                <w:lang/>
              </w:rPr>
              <w:t>15</w:t>
            </w:r>
          </w:p>
          <w:p w:rsidR="005248A1" w:rsidRPr="008F7330" w:rsidRDefault="005248A1" w:rsidP="006D68B8">
            <w:pPr>
              <w:jc w:val="center"/>
              <w:rPr>
                <w:rFonts w:ascii="Times New Roman" w:hAnsi="Times New Roman"/>
                <w:sz w:val="18"/>
                <w:szCs w:val="18"/>
                <w:lang/>
              </w:rPr>
            </w:pPr>
            <w:r w:rsidRPr="008F7330">
              <w:rPr>
                <w:rFonts w:ascii="Times New Roman" w:hAnsi="Times New Roman"/>
                <w:sz w:val="18"/>
                <w:szCs w:val="18"/>
                <w:lang/>
              </w:rPr>
              <w:t>-</w:t>
            </w:r>
          </w:p>
        </w:tc>
        <w:tc>
          <w:tcPr>
            <w:tcW w:w="1709" w:type="dxa"/>
            <w:vAlign w:val="center"/>
          </w:tcPr>
          <w:p w:rsidR="00BB5A80" w:rsidRPr="008F7330" w:rsidRDefault="003E205C" w:rsidP="007F4EBC">
            <w:pPr>
              <w:snapToGrid w:val="0"/>
              <w:jc w:val="center"/>
              <w:rPr>
                <w:rFonts w:ascii="Times New Roman" w:hAnsi="Times New Roman"/>
                <w:sz w:val="18"/>
                <w:szCs w:val="18"/>
                <w:lang/>
              </w:rPr>
            </w:pPr>
            <w:r w:rsidRPr="008F7330">
              <w:rPr>
                <w:rFonts w:ascii="Times New Roman" w:hAnsi="Times New Roman"/>
                <w:sz w:val="18"/>
                <w:szCs w:val="18"/>
                <w:lang/>
              </w:rPr>
              <w:t>-</w:t>
            </w:r>
          </w:p>
          <w:p w:rsidR="00BB5A80" w:rsidRPr="008F7330" w:rsidRDefault="003E205C" w:rsidP="007F4EBC">
            <w:pPr>
              <w:snapToGrid w:val="0"/>
              <w:jc w:val="center"/>
              <w:rPr>
                <w:rFonts w:ascii="Times New Roman" w:hAnsi="Times New Roman"/>
                <w:sz w:val="18"/>
                <w:szCs w:val="18"/>
                <w:lang/>
              </w:rPr>
            </w:pPr>
            <w:r w:rsidRPr="008F7330">
              <w:rPr>
                <w:rFonts w:ascii="Times New Roman" w:hAnsi="Times New Roman"/>
                <w:sz w:val="18"/>
                <w:szCs w:val="18"/>
                <w:lang/>
              </w:rPr>
              <w:t>9</w:t>
            </w:r>
            <w:r w:rsidR="00BB5A80" w:rsidRPr="008F7330">
              <w:rPr>
                <w:rFonts w:ascii="Times New Roman" w:hAnsi="Times New Roman"/>
                <w:sz w:val="18"/>
                <w:szCs w:val="18"/>
                <w:lang/>
              </w:rPr>
              <w:t>0</w:t>
            </w:r>
          </w:p>
          <w:p w:rsidR="00BB5A80" w:rsidRPr="008F7330" w:rsidRDefault="003E205C" w:rsidP="006D68B8">
            <w:pPr>
              <w:snapToGrid w:val="0"/>
              <w:jc w:val="center"/>
              <w:rPr>
                <w:rFonts w:ascii="Times New Roman" w:hAnsi="Times New Roman"/>
                <w:sz w:val="18"/>
                <w:szCs w:val="18"/>
                <w:lang/>
              </w:rPr>
            </w:pPr>
            <w:r w:rsidRPr="008F7330">
              <w:rPr>
                <w:rFonts w:ascii="Times New Roman" w:hAnsi="Times New Roman"/>
                <w:sz w:val="18"/>
                <w:szCs w:val="18"/>
                <w:lang/>
              </w:rPr>
              <w:t>6</w:t>
            </w:r>
            <w:r w:rsidR="00BB5A80" w:rsidRPr="008F7330">
              <w:rPr>
                <w:rFonts w:ascii="Times New Roman" w:hAnsi="Times New Roman"/>
                <w:sz w:val="18"/>
                <w:szCs w:val="18"/>
                <w:lang/>
              </w:rPr>
              <w:t>0</w:t>
            </w:r>
          </w:p>
          <w:p w:rsidR="005248A1" w:rsidRPr="008F7330" w:rsidRDefault="005248A1" w:rsidP="006D68B8">
            <w:pPr>
              <w:snapToGrid w:val="0"/>
              <w:jc w:val="center"/>
              <w:rPr>
                <w:rFonts w:ascii="Times New Roman" w:hAnsi="Times New Roman"/>
                <w:sz w:val="18"/>
                <w:szCs w:val="18"/>
                <w:lang/>
              </w:rPr>
            </w:pPr>
            <w:r w:rsidRPr="008F7330">
              <w:rPr>
                <w:rFonts w:ascii="Times New Roman" w:hAnsi="Times New Roman"/>
                <w:sz w:val="18"/>
                <w:szCs w:val="18"/>
                <w:lang/>
              </w:rPr>
              <w:t>30</w:t>
            </w:r>
          </w:p>
        </w:tc>
        <w:tc>
          <w:tcPr>
            <w:tcW w:w="1843" w:type="dxa"/>
            <w:vAlign w:val="center"/>
          </w:tcPr>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Замачивание</w:t>
            </w:r>
          </w:p>
        </w:tc>
      </w:tr>
      <w:tr w:rsidR="00A07C7C" w:rsidRPr="008F7330" w:rsidTr="002D0981">
        <w:tc>
          <w:tcPr>
            <w:tcW w:w="3474" w:type="dxa"/>
            <w:vAlign w:val="center"/>
          </w:tcPr>
          <w:p w:rsidR="00A07C7C" w:rsidRPr="00BF0783" w:rsidRDefault="00A07C7C" w:rsidP="007F4EBC">
            <w:pPr>
              <w:pStyle w:val="af2"/>
              <w:snapToGrid w:val="0"/>
              <w:jc w:val="center"/>
              <w:rPr>
                <w:rFonts w:ascii="Times New Roman" w:hAnsi="Times New Roman"/>
                <w:sz w:val="18"/>
                <w:szCs w:val="18"/>
                <w:lang w:val="ru-RU"/>
              </w:rPr>
            </w:pPr>
            <w:r w:rsidRPr="00BF0783">
              <w:rPr>
                <w:rFonts w:ascii="Times New Roman" w:hAnsi="Times New Roman"/>
                <w:sz w:val="18"/>
                <w:szCs w:val="18"/>
                <w:lang w:val="ru-RU"/>
              </w:rPr>
              <w:t>Медицинские отходы (перевязочные средства, одноразовое постельное и</w:t>
            </w:r>
          </w:p>
          <w:p w:rsidR="00A07C7C" w:rsidRPr="00BF0783" w:rsidRDefault="00A07C7C" w:rsidP="000347B4">
            <w:pPr>
              <w:pStyle w:val="af2"/>
              <w:snapToGrid w:val="0"/>
              <w:jc w:val="center"/>
              <w:rPr>
                <w:rFonts w:ascii="Times New Roman" w:hAnsi="Times New Roman"/>
                <w:sz w:val="18"/>
                <w:szCs w:val="18"/>
                <w:lang w:val="ru-RU"/>
              </w:rPr>
            </w:pPr>
            <w:r w:rsidRPr="00BF0783">
              <w:rPr>
                <w:rFonts w:ascii="Times New Roman" w:hAnsi="Times New Roman"/>
                <w:sz w:val="18"/>
                <w:szCs w:val="18"/>
                <w:lang w:val="ru-RU"/>
              </w:rPr>
              <w:t xml:space="preserve">нательное белье, одежда персонала и др.) </w:t>
            </w:r>
          </w:p>
        </w:tc>
        <w:tc>
          <w:tcPr>
            <w:tcW w:w="1842" w:type="dxa"/>
            <w:vAlign w:val="center"/>
          </w:tcPr>
          <w:p w:rsidR="00A07C7C" w:rsidRPr="008F7330" w:rsidRDefault="00A07C7C" w:rsidP="005E33A0">
            <w:pPr>
              <w:snapToGrid w:val="0"/>
              <w:jc w:val="center"/>
              <w:rPr>
                <w:rFonts w:ascii="Times New Roman" w:hAnsi="Times New Roman"/>
                <w:sz w:val="18"/>
                <w:szCs w:val="18"/>
                <w:lang/>
              </w:rPr>
            </w:pPr>
            <w:r w:rsidRPr="008F7330">
              <w:rPr>
                <w:rFonts w:ascii="Times New Roman" w:hAnsi="Times New Roman"/>
                <w:sz w:val="18"/>
                <w:szCs w:val="18"/>
                <w:lang/>
              </w:rPr>
              <w:t>0,5</w:t>
            </w:r>
          </w:p>
          <w:p w:rsidR="00A07C7C" w:rsidRPr="008F7330" w:rsidRDefault="00A07C7C" w:rsidP="005E33A0">
            <w:pPr>
              <w:jc w:val="center"/>
              <w:rPr>
                <w:rFonts w:ascii="Times New Roman" w:hAnsi="Times New Roman"/>
                <w:sz w:val="18"/>
                <w:szCs w:val="18"/>
                <w:lang/>
              </w:rPr>
            </w:pPr>
            <w:r w:rsidRPr="008F7330">
              <w:rPr>
                <w:rFonts w:ascii="Times New Roman" w:hAnsi="Times New Roman"/>
                <w:sz w:val="18"/>
                <w:szCs w:val="18"/>
                <w:lang/>
              </w:rPr>
              <w:t>1,0</w:t>
            </w:r>
          </w:p>
          <w:p w:rsidR="00A07C7C" w:rsidRPr="008F7330" w:rsidRDefault="00A07C7C" w:rsidP="005E33A0">
            <w:pPr>
              <w:jc w:val="center"/>
              <w:rPr>
                <w:rFonts w:ascii="Times New Roman" w:hAnsi="Times New Roman"/>
                <w:sz w:val="18"/>
                <w:szCs w:val="18"/>
                <w:lang/>
              </w:rPr>
            </w:pPr>
            <w:r w:rsidRPr="008F7330">
              <w:rPr>
                <w:rFonts w:ascii="Times New Roman" w:hAnsi="Times New Roman"/>
                <w:sz w:val="18"/>
                <w:szCs w:val="18"/>
                <w:lang/>
              </w:rPr>
              <w:t>1,5</w:t>
            </w:r>
          </w:p>
          <w:p w:rsidR="00A07C7C" w:rsidRPr="008F7330" w:rsidRDefault="00A07C7C" w:rsidP="005E33A0">
            <w:pPr>
              <w:jc w:val="center"/>
              <w:rPr>
                <w:rFonts w:ascii="Times New Roman" w:hAnsi="Times New Roman"/>
                <w:sz w:val="18"/>
                <w:szCs w:val="18"/>
                <w:lang/>
              </w:rPr>
            </w:pPr>
            <w:r w:rsidRPr="008F7330">
              <w:rPr>
                <w:rFonts w:ascii="Times New Roman" w:hAnsi="Times New Roman"/>
                <w:sz w:val="18"/>
                <w:szCs w:val="18"/>
                <w:lang/>
              </w:rPr>
              <w:t>2,0</w:t>
            </w:r>
          </w:p>
        </w:tc>
        <w:tc>
          <w:tcPr>
            <w:tcW w:w="1410" w:type="dxa"/>
            <w:vAlign w:val="center"/>
          </w:tcPr>
          <w:p w:rsidR="00A07C7C" w:rsidRPr="008F7330" w:rsidRDefault="00A07C7C" w:rsidP="005E33A0">
            <w:pPr>
              <w:snapToGrid w:val="0"/>
              <w:jc w:val="center"/>
              <w:rPr>
                <w:rFonts w:ascii="Times New Roman" w:hAnsi="Times New Roman"/>
                <w:sz w:val="18"/>
                <w:szCs w:val="18"/>
                <w:lang/>
              </w:rPr>
            </w:pPr>
            <w:r w:rsidRPr="008F7330">
              <w:rPr>
                <w:rFonts w:ascii="Times New Roman" w:hAnsi="Times New Roman"/>
                <w:sz w:val="18"/>
                <w:szCs w:val="18"/>
                <w:lang/>
              </w:rPr>
              <w:t>60</w:t>
            </w:r>
          </w:p>
          <w:p w:rsidR="00A07C7C" w:rsidRPr="008F7330" w:rsidRDefault="00A07C7C" w:rsidP="005E33A0">
            <w:pPr>
              <w:jc w:val="center"/>
              <w:rPr>
                <w:rFonts w:ascii="Times New Roman" w:hAnsi="Times New Roman"/>
                <w:sz w:val="18"/>
                <w:szCs w:val="18"/>
                <w:lang/>
              </w:rPr>
            </w:pPr>
            <w:r w:rsidRPr="008F7330">
              <w:rPr>
                <w:rFonts w:ascii="Times New Roman" w:hAnsi="Times New Roman"/>
                <w:sz w:val="18"/>
                <w:szCs w:val="18"/>
                <w:lang/>
              </w:rPr>
              <w:t>30</w:t>
            </w:r>
          </w:p>
          <w:p w:rsidR="00A07C7C" w:rsidRPr="008F7330" w:rsidRDefault="00A07C7C" w:rsidP="005E33A0">
            <w:pPr>
              <w:jc w:val="center"/>
              <w:rPr>
                <w:rFonts w:ascii="Times New Roman" w:hAnsi="Times New Roman"/>
                <w:sz w:val="18"/>
                <w:szCs w:val="18"/>
                <w:lang/>
              </w:rPr>
            </w:pPr>
            <w:r w:rsidRPr="008F7330">
              <w:rPr>
                <w:rFonts w:ascii="Times New Roman" w:hAnsi="Times New Roman"/>
                <w:sz w:val="18"/>
                <w:szCs w:val="18"/>
                <w:lang/>
              </w:rPr>
              <w:t>15</w:t>
            </w:r>
          </w:p>
          <w:p w:rsidR="00A07C7C" w:rsidRPr="008F7330" w:rsidRDefault="00A07C7C" w:rsidP="005E33A0">
            <w:pPr>
              <w:jc w:val="center"/>
              <w:rPr>
                <w:rFonts w:ascii="Times New Roman" w:hAnsi="Times New Roman"/>
                <w:sz w:val="18"/>
                <w:szCs w:val="18"/>
                <w:lang/>
              </w:rPr>
            </w:pPr>
            <w:r w:rsidRPr="008F7330">
              <w:rPr>
                <w:rFonts w:ascii="Times New Roman" w:hAnsi="Times New Roman"/>
                <w:sz w:val="18"/>
                <w:szCs w:val="18"/>
                <w:lang/>
              </w:rPr>
              <w:t>-</w:t>
            </w:r>
          </w:p>
        </w:tc>
        <w:tc>
          <w:tcPr>
            <w:tcW w:w="1709" w:type="dxa"/>
            <w:vAlign w:val="center"/>
          </w:tcPr>
          <w:p w:rsidR="00A07C7C" w:rsidRPr="008F7330" w:rsidRDefault="00A07C7C" w:rsidP="005E33A0">
            <w:pPr>
              <w:snapToGrid w:val="0"/>
              <w:jc w:val="center"/>
              <w:rPr>
                <w:rFonts w:ascii="Times New Roman" w:hAnsi="Times New Roman"/>
                <w:sz w:val="18"/>
                <w:szCs w:val="18"/>
                <w:lang/>
              </w:rPr>
            </w:pPr>
            <w:r w:rsidRPr="008F7330">
              <w:rPr>
                <w:rFonts w:ascii="Times New Roman" w:hAnsi="Times New Roman"/>
                <w:sz w:val="18"/>
                <w:szCs w:val="18"/>
                <w:lang/>
              </w:rPr>
              <w:t>-</w:t>
            </w:r>
          </w:p>
          <w:p w:rsidR="00A07C7C" w:rsidRPr="008F7330" w:rsidRDefault="00A07C7C" w:rsidP="005E33A0">
            <w:pPr>
              <w:snapToGrid w:val="0"/>
              <w:jc w:val="center"/>
              <w:rPr>
                <w:rFonts w:ascii="Times New Roman" w:hAnsi="Times New Roman"/>
                <w:sz w:val="18"/>
                <w:szCs w:val="18"/>
                <w:lang/>
              </w:rPr>
            </w:pPr>
            <w:r w:rsidRPr="008F7330">
              <w:rPr>
                <w:rFonts w:ascii="Times New Roman" w:hAnsi="Times New Roman"/>
                <w:sz w:val="18"/>
                <w:szCs w:val="18"/>
                <w:lang/>
              </w:rPr>
              <w:t>90</w:t>
            </w:r>
          </w:p>
          <w:p w:rsidR="00A07C7C" w:rsidRPr="008F7330" w:rsidRDefault="00A07C7C" w:rsidP="005E33A0">
            <w:pPr>
              <w:snapToGrid w:val="0"/>
              <w:jc w:val="center"/>
              <w:rPr>
                <w:rFonts w:ascii="Times New Roman" w:hAnsi="Times New Roman"/>
                <w:sz w:val="18"/>
                <w:szCs w:val="18"/>
                <w:lang/>
              </w:rPr>
            </w:pPr>
            <w:r w:rsidRPr="008F7330">
              <w:rPr>
                <w:rFonts w:ascii="Times New Roman" w:hAnsi="Times New Roman"/>
                <w:sz w:val="18"/>
                <w:szCs w:val="18"/>
                <w:lang/>
              </w:rPr>
              <w:t>60</w:t>
            </w:r>
          </w:p>
          <w:p w:rsidR="00A07C7C" w:rsidRPr="008F7330" w:rsidRDefault="00A07C7C" w:rsidP="005E33A0">
            <w:pPr>
              <w:snapToGrid w:val="0"/>
              <w:jc w:val="center"/>
              <w:rPr>
                <w:rFonts w:ascii="Times New Roman" w:hAnsi="Times New Roman"/>
                <w:sz w:val="18"/>
                <w:szCs w:val="18"/>
                <w:lang/>
              </w:rPr>
            </w:pPr>
            <w:r w:rsidRPr="008F7330">
              <w:rPr>
                <w:rFonts w:ascii="Times New Roman" w:hAnsi="Times New Roman"/>
                <w:sz w:val="18"/>
                <w:szCs w:val="18"/>
                <w:lang/>
              </w:rPr>
              <w:t>30</w:t>
            </w:r>
          </w:p>
        </w:tc>
        <w:tc>
          <w:tcPr>
            <w:tcW w:w="1843" w:type="dxa"/>
            <w:vAlign w:val="center"/>
          </w:tcPr>
          <w:p w:rsidR="00A07C7C" w:rsidRPr="00BF0783" w:rsidRDefault="00A07C7C" w:rsidP="000347B4">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 xml:space="preserve">Замачивание  </w:t>
            </w:r>
          </w:p>
        </w:tc>
      </w:tr>
      <w:tr w:rsidR="008C2C02" w:rsidRPr="008F7330" w:rsidTr="002D0981">
        <w:tc>
          <w:tcPr>
            <w:tcW w:w="3474" w:type="dxa"/>
            <w:vAlign w:val="center"/>
          </w:tcPr>
          <w:p w:rsidR="008C2C02" w:rsidRPr="00BF0783" w:rsidRDefault="008C2C02" w:rsidP="0096097B">
            <w:pPr>
              <w:pStyle w:val="af2"/>
              <w:snapToGrid w:val="0"/>
              <w:jc w:val="center"/>
              <w:rPr>
                <w:rFonts w:ascii="Times New Roman" w:hAnsi="Times New Roman"/>
                <w:sz w:val="18"/>
                <w:szCs w:val="18"/>
                <w:lang w:val="ru-RU"/>
              </w:rPr>
            </w:pPr>
            <w:r w:rsidRPr="00BF0783">
              <w:rPr>
                <w:rFonts w:ascii="Times New Roman" w:hAnsi="Times New Roman"/>
                <w:sz w:val="18"/>
                <w:szCs w:val="18"/>
                <w:lang w:val="ru-RU"/>
              </w:rPr>
              <w:t>Медицинские отходы (изделия</w:t>
            </w:r>
          </w:p>
          <w:p w:rsidR="008C2C02" w:rsidRPr="00BF0783" w:rsidRDefault="008C2C02" w:rsidP="0096097B">
            <w:pPr>
              <w:pStyle w:val="af2"/>
              <w:snapToGrid w:val="0"/>
              <w:jc w:val="center"/>
              <w:rPr>
                <w:rFonts w:ascii="Times New Roman" w:hAnsi="Times New Roman"/>
                <w:sz w:val="18"/>
                <w:szCs w:val="18"/>
                <w:lang w:val="ru-RU"/>
              </w:rPr>
            </w:pPr>
            <w:r w:rsidRPr="00BF0783">
              <w:rPr>
                <w:rFonts w:ascii="Times New Roman" w:hAnsi="Times New Roman"/>
                <w:sz w:val="18"/>
                <w:szCs w:val="18"/>
                <w:lang w:val="ru-RU"/>
              </w:rPr>
              <w:t>медицинского назначения однократного применения)</w:t>
            </w:r>
          </w:p>
        </w:tc>
        <w:tc>
          <w:tcPr>
            <w:tcW w:w="1842" w:type="dxa"/>
            <w:vAlign w:val="center"/>
          </w:tcPr>
          <w:p w:rsidR="008C2C02" w:rsidRPr="008F7330" w:rsidRDefault="008C2C02" w:rsidP="0096097B">
            <w:pPr>
              <w:snapToGrid w:val="0"/>
              <w:jc w:val="center"/>
              <w:rPr>
                <w:rFonts w:ascii="Times New Roman" w:hAnsi="Times New Roman"/>
                <w:sz w:val="18"/>
                <w:szCs w:val="18"/>
                <w:lang/>
              </w:rPr>
            </w:pPr>
            <w:r w:rsidRPr="008F7330">
              <w:rPr>
                <w:rFonts w:ascii="Times New Roman" w:hAnsi="Times New Roman"/>
                <w:sz w:val="18"/>
                <w:szCs w:val="18"/>
                <w:lang/>
              </w:rPr>
              <w:t>0,5</w:t>
            </w:r>
          </w:p>
          <w:p w:rsidR="008C2C02" w:rsidRPr="008F7330" w:rsidRDefault="008C2C02" w:rsidP="0096097B">
            <w:pPr>
              <w:jc w:val="center"/>
              <w:rPr>
                <w:rFonts w:ascii="Times New Roman" w:hAnsi="Times New Roman"/>
                <w:sz w:val="18"/>
                <w:szCs w:val="18"/>
                <w:lang/>
              </w:rPr>
            </w:pPr>
            <w:r w:rsidRPr="008F7330">
              <w:rPr>
                <w:rFonts w:ascii="Times New Roman" w:hAnsi="Times New Roman"/>
                <w:sz w:val="18"/>
                <w:szCs w:val="18"/>
                <w:lang/>
              </w:rPr>
              <w:t>1,0</w:t>
            </w:r>
          </w:p>
          <w:p w:rsidR="008C2C02" w:rsidRPr="008F7330" w:rsidRDefault="008C2C02" w:rsidP="0096097B">
            <w:pPr>
              <w:jc w:val="center"/>
              <w:rPr>
                <w:rFonts w:ascii="Times New Roman" w:hAnsi="Times New Roman"/>
                <w:sz w:val="18"/>
                <w:szCs w:val="18"/>
                <w:lang/>
              </w:rPr>
            </w:pPr>
            <w:r w:rsidRPr="008F7330">
              <w:rPr>
                <w:rFonts w:ascii="Times New Roman" w:hAnsi="Times New Roman"/>
                <w:sz w:val="18"/>
                <w:szCs w:val="18"/>
                <w:lang/>
              </w:rPr>
              <w:t>1,5</w:t>
            </w:r>
          </w:p>
          <w:p w:rsidR="008C2C02" w:rsidRPr="008F7330" w:rsidRDefault="008C2C02" w:rsidP="0096097B">
            <w:pPr>
              <w:snapToGrid w:val="0"/>
              <w:jc w:val="center"/>
              <w:rPr>
                <w:rFonts w:ascii="Times New Roman" w:hAnsi="Times New Roman"/>
                <w:sz w:val="18"/>
                <w:szCs w:val="18"/>
                <w:lang/>
              </w:rPr>
            </w:pPr>
            <w:r w:rsidRPr="008F7330">
              <w:rPr>
                <w:rFonts w:ascii="Times New Roman" w:hAnsi="Times New Roman"/>
                <w:sz w:val="18"/>
                <w:szCs w:val="18"/>
                <w:lang/>
              </w:rPr>
              <w:t>2,0</w:t>
            </w:r>
          </w:p>
        </w:tc>
        <w:tc>
          <w:tcPr>
            <w:tcW w:w="1410" w:type="dxa"/>
            <w:vAlign w:val="center"/>
          </w:tcPr>
          <w:p w:rsidR="008C2C02" w:rsidRPr="008F7330" w:rsidRDefault="008C2C02" w:rsidP="0096097B">
            <w:pPr>
              <w:snapToGrid w:val="0"/>
              <w:jc w:val="center"/>
              <w:rPr>
                <w:rFonts w:ascii="Times New Roman" w:hAnsi="Times New Roman"/>
                <w:sz w:val="18"/>
                <w:szCs w:val="18"/>
                <w:lang/>
              </w:rPr>
            </w:pPr>
            <w:r w:rsidRPr="008F7330">
              <w:rPr>
                <w:rFonts w:ascii="Times New Roman" w:hAnsi="Times New Roman"/>
                <w:sz w:val="18"/>
                <w:szCs w:val="18"/>
                <w:lang/>
              </w:rPr>
              <w:t>30</w:t>
            </w:r>
          </w:p>
          <w:p w:rsidR="008C2C02" w:rsidRPr="008F7330" w:rsidRDefault="008C2C02" w:rsidP="0096097B">
            <w:pPr>
              <w:snapToGrid w:val="0"/>
              <w:jc w:val="center"/>
              <w:rPr>
                <w:rFonts w:ascii="Times New Roman" w:hAnsi="Times New Roman"/>
                <w:sz w:val="18"/>
                <w:szCs w:val="18"/>
                <w:lang/>
              </w:rPr>
            </w:pPr>
            <w:r w:rsidRPr="008F7330">
              <w:rPr>
                <w:rFonts w:ascii="Times New Roman" w:hAnsi="Times New Roman"/>
                <w:sz w:val="18"/>
                <w:szCs w:val="18"/>
                <w:lang/>
              </w:rPr>
              <w:t>15</w:t>
            </w:r>
          </w:p>
          <w:p w:rsidR="008C2C02" w:rsidRPr="008F7330" w:rsidRDefault="008C2C02" w:rsidP="0096097B">
            <w:pPr>
              <w:snapToGrid w:val="0"/>
              <w:jc w:val="center"/>
              <w:rPr>
                <w:rFonts w:ascii="Times New Roman" w:hAnsi="Times New Roman"/>
                <w:sz w:val="18"/>
                <w:szCs w:val="18"/>
                <w:lang/>
              </w:rPr>
            </w:pPr>
            <w:r w:rsidRPr="008F7330">
              <w:rPr>
                <w:rFonts w:ascii="Times New Roman" w:hAnsi="Times New Roman"/>
                <w:sz w:val="18"/>
                <w:szCs w:val="18"/>
                <w:lang/>
              </w:rPr>
              <w:t>-</w:t>
            </w:r>
          </w:p>
          <w:p w:rsidR="008C2C02" w:rsidRPr="008F7330" w:rsidRDefault="008C2C02" w:rsidP="0096097B">
            <w:pPr>
              <w:snapToGrid w:val="0"/>
              <w:jc w:val="center"/>
              <w:rPr>
                <w:rFonts w:ascii="Times New Roman" w:hAnsi="Times New Roman"/>
                <w:sz w:val="18"/>
                <w:szCs w:val="18"/>
                <w:lang/>
              </w:rPr>
            </w:pPr>
            <w:r w:rsidRPr="008F7330">
              <w:rPr>
                <w:rFonts w:ascii="Times New Roman" w:hAnsi="Times New Roman"/>
                <w:sz w:val="18"/>
                <w:szCs w:val="18"/>
                <w:lang/>
              </w:rPr>
              <w:t>-</w:t>
            </w:r>
          </w:p>
        </w:tc>
        <w:tc>
          <w:tcPr>
            <w:tcW w:w="1709" w:type="dxa"/>
            <w:vAlign w:val="center"/>
          </w:tcPr>
          <w:p w:rsidR="008C2C02" w:rsidRPr="008F7330" w:rsidRDefault="008C2C02" w:rsidP="0096097B">
            <w:pPr>
              <w:snapToGrid w:val="0"/>
              <w:jc w:val="center"/>
              <w:rPr>
                <w:rFonts w:ascii="Times New Roman" w:hAnsi="Times New Roman"/>
                <w:sz w:val="18"/>
                <w:szCs w:val="18"/>
                <w:lang/>
              </w:rPr>
            </w:pPr>
            <w:r w:rsidRPr="008F7330">
              <w:rPr>
                <w:rFonts w:ascii="Times New Roman" w:hAnsi="Times New Roman"/>
                <w:sz w:val="18"/>
                <w:szCs w:val="18"/>
                <w:lang/>
              </w:rPr>
              <w:t>-</w:t>
            </w:r>
          </w:p>
          <w:p w:rsidR="008C2C02" w:rsidRPr="008F7330" w:rsidRDefault="008C2C02" w:rsidP="0096097B">
            <w:pPr>
              <w:snapToGrid w:val="0"/>
              <w:jc w:val="center"/>
              <w:rPr>
                <w:rFonts w:ascii="Times New Roman" w:hAnsi="Times New Roman"/>
                <w:sz w:val="18"/>
                <w:szCs w:val="18"/>
                <w:lang/>
              </w:rPr>
            </w:pPr>
            <w:r w:rsidRPr="008F7330">
              <w:rPr>
                <w:rFonts w:ascii="Times New Roman" w:hAnsi="Times New Roman"/>
                <w:sz w:val="18"/>
                <w:szCs w:val="18"/>
                <w:lang/>
              </w:rPr>
              <w:t>60</w:t>
            </w:r>
          </w:p>
          <w:p w:rsidR="008C2C02" w:rsidRPr="008F7330" w:rsidRDefault="008C2C02" w:rsidP="0096097B">
            <w:pPr>
              <w:snapToGrid w:val="0"/>
              <w:jc w:val="center"/>
              <w:rPr>
                <w:rFonts w:ascii="Times New Roman" w:hAnsi="Times New Roman"/>
                <w:sz w:val="18"/>
                <w:szCs w:val="18"/>
                <w:lang/>
              </w:rPr>
            </w:pPr>
            <w:r w:rsidRPr="008F7330">
              <w:rPr>
                <w:rFonts w:ascii="Times New Roman" w:hAnsi="Times New Roman"/>
                <w:sz w:val="18"/>
                <w:szCs w:val="18"/>
                <w:lang/>
              </w:rPr>
              <w:t>-</w:t>
            </w:r>
          </w:p>
          <w:p w:rsidR="008C2C02" w:rsidRPr="008F7330" w:rsidRDefault="008C2C02" w:rsidP="0096097B">
            <w:pPr>
              <w:snapToGrid w:val="0"/>
              <w:jc w:val="center"/>
              <w:rPr>
                <w:rFonts w:ascii="Times New Roman" w:hAnsi="Times New Roman"/>
                <w:sz w:val="18"/>
                <w:szCs w:val="18"/>
                <w:lang/>
              </w:rPr>
            </w:pPr>
            <w:r w:rsidRPr="008F7330">
              <w:rPr>
                <w:rFonts w:ascii="Times New Roman" w:hAnsi="Times New Roman"/>
                <w:sz w:val="18"/>
                <w:szCs w:val="18"/>
                <w:lang/>
              </w:rPr>
              <w:t>30</w:t>
            </w:r>
          </w:p>
        </w:tc>
        <w:tc>
          <w:tcPr>
            <w:tcW w:w="1843" w:type="dxa"/>
            <w:vAlign w:val="center"/>
          </w:tcPr>
          <w:p w:rsidR="008C2C02" w:rsidRPr="00BF0783" w:rsidRDefault="008C2C02" w:rsidP="0096097B">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Погружение</w:t>
            </w:r>
          </w:p>
        </w:tc>
      </w:tr>
      <w:tr w:rsidR="000347B4" w:rsidRPr="008F7330" w:rsidTr="002D0981">
        <w:tc>
          <w:tcPr>
            <w:tcW w:w="3474" w:type="dxa"/>
            <w:vAlign w:val="center"/>
          </w:tcPr>
          <w:p w:rsidR="000347B4" w:rsidRPr="00BF0783" w:rsidRDefault="000347B4" w:rsidP="007F4EBC">
            <w:pPr>
              <w:pStyle w:val="af2"/>
              <w:snapToGrid w:val="0"/>
              <w:jc w:val="center"/>
              <w:rPr>
                <w:rFonts w:ascii="Times New Roman" w:hAnsi="Times New Roman"/>
                <w:sz w:val="18"/>
                <w:szCs w:val="18"/>
                <w:lang w:val="ru-RU"/>
              </w:rPr>
            </w:pPr>
            <w:r w:rsidRPr="00BF0783">
              <w:rPr>
                <w:rFonts w:ascii="Times New Roman" w:hAnsi="Times New Roman"/>
                <w:sz w:val="18"/>
                <w:szCs w:val="18"/>
                <w:lang w:val="ru-RU"/>
              </w:rPr>
              <w:t>Многоразовые контейнеры для сбора медицинских отходов</w:t>
            </w:r>
          </w:p>
        </w:tc>
        <w:tc>
          <w:tcPr>
            <w:tcW w:w="1842" w:type="dxa"/>
            <w:vAlign w:val="center"/>
          </w:tcPr>
          <w:p w:rsidR="0029397D" w:rsidRPr="008F7330" w:rsidRDefault="0029397D" w:rsidP="0029397D">
            <w:pPr>
              <w:jc w:val="center"/>
              <w:rPr>
                <w:rFonts w:ascii="Times New Roman" w:hAnsi="Times New Roman"/>
                <w:sz w:val="18"/>
                <w:szCs w:val="18"/>
                <w:lang/>
              </w:rPr>
            </w:pPr>
            <w:r w:rsidRPr="008F7330">
              <w:rPr>
                <w:rFonts w:ascii="Times New Roman" w:hAnsi="Times New Roman"/>
                <w:sz w:val="18"/>
                <w:szCs w:val="18"/>
                <w:lang/>
              </w:rPr>
              <w:t>1,0</w:t>
            </w:r>
          </w:p>
          <w:p w:rsidR="00297CF8" w:rsidRPr="008F7330" w:rsidRDefault="00297CF8" w:rsidP="0029397D">
            <w:pPr>
              <w:jc w:val="center"/>
              <w:rPr>
                <w:rFonts w:ascii="Times New Roman" w:hAnsi="Times New Roman"/>
                <w:sz w:val="18"/>
                <w:szCs w:val="18"/>
                <w:lang/>
              </w:rPr>
            </w:pPr>
            <w:r w:rsidRPr="008F7330">
              <w:rPr>
                <w:rFonts w:ascii="Times New Roman" w:hAnsi="Times New Roman"/>
                <w:sz w:val="18"/>
                <w:szCs w:val="18"/>
                <w:lang/>
              </w:rPr>
              <w:t>1,5</w:t>
            </w:r>
          </w:p>
          <w:p w:rsidR="000347B4" w:rsidRPr="008F7330" w:rsidRDefault="00297CF8" w:rsidP="0029397D">
            <w:pPr>
              <w:snapToGrid w:val="0"/>
              <w:jc w:val="center"/>
              <w:rPr>
                <w:rFonts w:ascii="Times New Roman" w:hAnsi="Times New Roman"/>
                <w:sz w:val="18"/>
                <w:szCs w:val="18"/>
                <w:lang/>
              </w:rPr>
            </w:pPr>
            <w:r w:rsidRPr="008F7330">
              <w:rPr>
                <w:rFonts w:ascii="Times New Roman" w:hAnsi="Times New Roman"/>
                <w:sz w:val="18"/>
                <w:szCs w:val="18"/>
                <w:lang/>
              </w:rPr>
              <w:t>2,0</w:t>
            </w:r>
          </w:p>
        </w:tc>
        <w:tc>
          <w:tcPr>
            <w:tcW w:w="1410" w:type="dxa"/>
            <w:vAlign w:val="center"/>
          </w:tcPr>
          <w:p w:rsidR="0029397D" w:rsidRPr="008F7330" w:rsidRDefault="0029397D" w:rsidP="0029397D">
            <w:pPr>
              <w:jc w:val="center"/>
              <w:rPr>
                <w:rFonts w:ascii="Times New Roman" w:hAnsi="Times New Roman"/>
                <w:sz w:val="18"/>
                <w:szCs w:val="18"/>
                <w:lang/>
              </w:rPr>
            </w:pPr>
            <w:r w:rsidRPr="008F7330">
              <w:rPr>
                <w:rFonts w:ascii="Times New Roman" w:hAnsi="Times New Roman"/>
                <w:sz w:val="18"/>
                <w:szCs w:val="18"/>
                <w:lang/>
              </w:rPr>
              <w:t>30</w:t>
            </w:r>
          </w:p>
          <w:p w:rsidR="000347B4" w:rsidRPr="008F7330" w:rsidRDefault="0029397D" w:rsidP="0029397D">
            <w:pPr>
              <w:snapToGrid w:val="0"/>
              <w:jc w:val="center"/>
              <w:rPr>
                <w:rFonts w:ascii="Times New Roman" w:hAnsi="Times New Roman"/>
                <w:sz w:val="18"/>
                <w:szCs w:val="18"/>
                <w:lang/>
              </w:rPr>
            </w:pPr>
            <w:r w:rsidRPr="008F7330">
              <w:rPr>
                <w:rFonts w:ascii="Times New Roman" w:hAnsi="Times New Roman"/>
                <w:sz w:val="18"/>
                <w:szCs w:val="18"/>
                <w:lang/>
              </w:rPr>
              <w:t>15</w:t>
            </w:r>
          </w:p>
          <w:p w:rsidR="00297CF8" w:rsidRPr="008F7330" w:rsidRDefault="00297CF8" w:rsidP="0029397D">
            <w:pPr>
              <w:snapToGrid w:val="0"/>
              <w:jc w:val="center"/>
              <w:rPr>
                <w:rFonts w:ascii="Times New Roman" w:hAnsi="Times New Roman"/>
                <w:sz w:val="18"/>
                <w:szCs w:val="18"/>
                <w:lang/>
              </w:rPr>
            </w:pPr>
            <w:r w:rsidRPr="008F7330">
              <w:rPr>
                <w:rFonts w:ascii="Times New Roman" w:hAnsi="Times New Roman"/>
                <w:sz w:val="18"/>
                <w:szCs w:val="18"/>
                <w:lang/>
              </w:rPr>
              <w:t>-</w:t>
            </w:r>
          </w:p>
        </w:tc>
        <w:tc>
          <w:tcPr>
            <w:tcW w:w="1709" w:type="dxa"/>
            <w:vAlign w:val="center"/>
          </w:tcPr>
          <w:p w:rsidR="0029397D" w:rsidRPr="008F7330" w:rsidRDefault="0029397D" w:rsidP="0029397D">
            <w:pPr>
              <w:snapToGrid w:val="0"/>
              <w:jc w:val="center"/>
              <w:rPr>
                <w:rFonts w:ascii="Times New Roman" w:hAnsi="Times New Roman"/>
                <w:sz w:val="18"/>
                <w:szCs w:val="18"/>
                <w:lang/>
              </w:rPr>
            </w:pPr>
            <w:r w:rsidRPr="008F7330">
              <w:rPr>
                <w:rFonts w:ascii="Times New Roman" w:hAnsi="Times New Roman"/>
                <w:sz w:val="18"/>
                <w:szCs w:val="18"/>
                <w:lang/>
              </w:rPr>
              <w:t>90</w:t>
            </w:r>
          </w:p>
          <w:p w:rsidR="00297CF8" w:rsidRPr="008F7330" w:rsidRDefault="00297CF8" w:rsidP="0029397D">
            <w:pPr>
              <w:snapToGrid w:val="0"/>
              <w:jc w:val="center"/>
              <w:rPr>
                <w:rFonts w:ascii="Times New Roman" w:hAnsi="Times New Roman"/>
                <w:sz w:val="18"/>
                <w:szCs w:val="18"/>
                <w:lang/>
              </w:rPr>
            </w:pPr>
            <w:r w:rsidRPr="008F7330">
              <w:rPr>
                <w:rFonts w:ascii="Times New Roman" w:hAnsi="Times New Roman"/>
                <w:sz w:val="18"/>
                <w:szCs w:val="18"/>
                <w:lang/>
              </w:rPr>
              <w:t>-</w:t>
            </w:r>
          </w:p>
          <w:p w:rsidR="000347B4" w:rsidRPr="008F7330" w:rsidRDefault="0029397D" w:rsidP="0029397D">
            <w:pPr>
              <w:snapToGrid w:val="0"/>
              <w:jc w:val="center"/>
              <w:rPr>
                <w:rFonts w:ascii="Times New Roman" w:hAnsi="Times New Roman"/>
                <w:sz w:val="18"/>
                <w:szCs w:val="18"/>
                <w:lang/>
              </w:rPr>
            </w:pPr>
            <w:r w:rsidRPr="008F7330">
              <w:rPr>
                <w:rFonts w:ascii="Times New Roman" w:hAnsi="Times New Roman"/>
                <w:sz w:val="18"/>
                <w:szCs w:val="18"/>
                <w:lang/>
              </w:rPr>
              <w:t>60</w:t>
            </w:r>
          </w:p>
        </w:tc>
        <w:tc>
          <w:tcPr>
            <w:tcW w:w="1843" w:type="dxa"/>
            <w:vAlign w:val="center"/>
          </w:tcPr>
          <w:p w:rsidR="000347B4" w:rsidRPr="00BF0783" w:rsidRDefault="0029397D"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Протирание</w:t>
            </w:r>
          </w:p>
        </w:tc>
      </w:tr>
      <w:tr w:rsidR="00A07C7C" w:rsidRPr="008F7330" w:rsidTr="002D0981">
        <w:tc>
          <w:tcPr>
            <w:tcW w:w="3474" w:type="dxa"/>
            <w:vAlign w:val="center"/>
          </w:tcPr>
          <w:p w:rsidR="00A07C7C" w:rsidRPr="00BF0783" w:rsidRDefault="00A07C7C"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Уборочный инвентарь, ветошь, губки, салфетки</w:t>
            </w:r>
          </w:p>
        </w:tc>
        <w:tc>
          <w:tcPr>
            <w:tcW w:w="1842" w:type="dxa"/>
            <w:vAlign w:val="center"/>
          </w:tcPr>
          <w:p w:rsidR="00A07C7C" w:rsidRPr="008F7330" w:rsidRDefault="00A07C7C" w:rsidP="005E33A0">
            <w:pPr>
              <w:snapToGrid w:val="0"/>
              <w:jc w:val="center"/>
              <w:rPr>
                <w:rFonts w:ascii="Times New Roman" w:hAnsi="Times New Roman"/>
                <w:sz w:val="18"/>
                <w:szCs w:val="18"/>
                <w:lang/>
              </w:rPr>
            </w:pPr>
            <w:r w:rsidRPr="008F7330">
              <w:rPr>
                <w:rFonts w:ascii="Times New Roman" w:hAnsi="Times New Roman"/>
                <w:sz w:val="18"/>
                <w:szCs w:val="18"/>
                <w:lang/>
              </w:rPr>
              <w:t>0,5</w:t>
            </w:r>
          </w:p>
          <w:p w:rsidR="00A07C7C" w:rsidRPr="008F7330" w:rsidRDefault="00A07C7C" w:rsidP="005E33A0">
            <w:pPr>
              <w:jc w:val="center"/>
              <w:rPr>
                <w:rFonts w:ascii="Times New Roman" w:hAnsi="Times New Roman"/>
                <w:sz w:val="18"/>
                <w:szCs w:val="18"/>
                <w:lang/>
              </w:rPr>
            </w:pPr>
            <w:r w:rsidRPr="008F7330">
              <w:rPr>
                <w:rFonts w:ascii="Times New Roman" w:hAnsi="Times New Roman"/>
                <w:sz w:val="18"/>
                <w:szCs w:val="18"/>
                <w:lang/>
              </w:rPr>
              <w:t>1,0</w:t>
            </w:r>
          </w:p>
          <w:p w:rsidR="00A07C7C" w:rsidRPr="008F7330" w:rsidRDefault="00A07C7C" w:rsidP="005E33A0">
            <w:pPr>
              <w:jc w:val="center"/>
              <w:rPr>
                <w:rFonts w:ascii="Times New Roman" w:hAnsi="Times New Roman"/>
                <w:sz w:val="18"/>
                <w:szCs w:val="18"/>
                <w:lang/>
              </w:rPr>
            </w:pPr>
            <w:r w:rsidRPr="008F7330">
              <w:rPr>
                <w:rFonts w:ascii="Times New Roman" w:hAnsi="Times New Roman"/>
                <w:sz w:val="18"/>
                <w:szCs w:val="18"/>
                <w:lang/>
              </w:rPr>
              <w:t>1,5</w:t>
            </w:r>
          </w:p>
          <w:p w:rsidR="00A07C7C" w:rsidRPr="008F7330" w:rsidRDefault="00A07C7C" w:rsidP="005E33A0">
            <w:pPr>
              <w:jc w:val="center"/>
              <w:rPr>
                <w:rFonts w:ascii="Times New Roman" w:hAnsi="Times New Roman"/>
                <w:sz w:val="18"/>
                <w:szCs w:val="18"/>
                <w:lang/>
              </w:rPr>
            </w:pPr>
            <w:r w:rsidRPr="008F7330">
              <w:rPr>
                <w:rFonts w:ascii="Times New Roman" w:hAnsi="Times New Roman"/>
                <w:sz w:val="18"/>
                <w:szCs w:val="18"/>
                <w:lang/>
              </w:rPr>
              <w:t>2,0</w:t>
            </w:r>
          </w:p>
        </w:tc>
        <w:tc>
          <w:tcPr>
            <w:tcW w:w="1410" w:type="dxa"/>
            <w:vAlign w:val="center"/>
          </w:tcPr>
          <w:p w:rsidR="00A07C7C" w:rsidRPr="008F7330" w:rsidRDefault="00A07C7C" w:rsidP="005E33A0">
            <w:pPr>
              <w:snapToGrid w:val="0"/>
              <w:jc w:val="center"/>
              <w:rPr>
                <w:rFonts w:ascii="Times New Roman" w:hAnsi="Times New Roman"/>
                <w:sz w:val="18"/>
                <w:szCs w:val="18"/>
                <w:lang/>
              </w:rPr>
            </w:pPr>
            <w:r w:rsidRPr="008F7330">
              <w:rPr>
                <w:rFonts w:ascii="Times New Roman" w:hAnsi="Times New Roman"/>
                <w:sz w:val="18"/>
                <w:szCs w:val="18"/>
                <w:lang/>
              </w:rPr>
              <w:t>60</w:t>
            </w:r>
          </w:p>
          <w:p w:rsidR="00A07C7C" w:rsidRPr="008F7330" w:rsidRDefault="00A07C7C" w:rsidP="005E33A0">
            <w:pPr>
              <w:jc w:val="center"/>
              <w:rPr>
                <w:rFonts w:ascii="Times New Roman" w:hAnsi="Times New Roman"/>
                <w:sz w:val="18"/>
                <w:szCs w:val="18"/>
                <w:lang/>
              </w:rPr>
            </w:pPr>
            <w:r w:rsidRPr="008F7330">
              <w:rPr>
                <w:rFonts w:ascii="Times New Roman" w:hAnsi="Times New Roman"/>
                <w:sz w:val="18"/>
                <w:szCs w:val="18"/>
                <w:lang/>
              </w:rPr>
              <w:t>30</w:t>
            </w:r>
          </w:p>
          <w:p w:rsidR="00A07C7C" w:rsidRPr="008F7330" w:rsidRDefault="00A07C7C" w:rsidP="005E33A0">
            <w:pPr>
              <w:jc w:val="center"/>
              <w:rPr>
                <w:rFonts w:ascii="Times New Roman" w:hAnsi="Times New Roman"/>
                <w:sz w:val="18"/>
                <w:szCs w:val="18"/>
                <w:lang/>
              </w:rPr>
            </w:pPr>
            <w:r w:rsidRPr="008F7330">
              <w:rPr>
                <w:rFonts w:ascii="Times New Roman" w:hAnsi="Times New Roman"/>
                <w:sz w:val="18"/>
                <w:szCs w:val="18"/>
                <w:lang/>
              </w:rPr>
              <w:t>15</w:t>
            </w:r>
          </w:p>
          <w:p w:rsidR="00A07C7C" w:rsidRPr="008F7330" w:rsidRDefault="00A07C7C" w:rsidP="005E33A0">
            <w:pPr>
              <w:jc w:val="center"/>
              <w:rPr>
                <w:rFonts w:ascii="Times New Roman" w:hAnsi="Times New Roman"/>
                <w:sz w:val="18"/>
                <w:szCs w:val="18"/>
                <w:lang/>
              </w:rPr>
            </w:pPr>
            <w:r w:rsidRPr="008F7330">
              <w:rPr>
                <w:rFonts w:ascii="Times New Roman" w:hAnsi="Times New Roman"/>
                <w:sz w:val="18"/>
                <w:szCs w:val="18"/>
                <w:lang/>
              </w:rPr>
              <w:t>-</w:t>
            </w:r>
          </w:p>
        </w:tc>
        <w:tc>
          <w:tcPr>
            <w:tcW w:w="1709" w:type="dxa"/>
            <w:vAlign w:val="center"/>
          </w:tcPr>
          <w:p w:rsidR="00A07C7C" w:rsidRPr="008F7330" w:rsidRDefault="00A07C7C" w:rsidP="005E33A0">
            <w:pPr>
              <w:snapToGrid w:val="0"/>
              <w:jc w:val="center"/>
              <w:rPr>
                <w:rFonts w:ascii="Times New Roman" w:hAnsi="Times New Roman"/>
                <w:sz w:val="18"/>
                <w:szCs w:val="18"/>
                <w:lang/>
              </w:rPr>
            </w:pPr>
            <w:r w:rsidRPr="008F7330">
              <w:rPr>
                <w:rFonts w:ascii="Times New Roman" w:hAnsi="Times New Roman"/>
                <w:sz w:val="18"/>
                <w:szCs w:val="18"/>
                <w:lang/>
              </w:rPr>
              <w:t>-</w:t>
            </w:r>
          </w:p>
          <w:p w:rsidR="00A07C7C" w:rsidRPr="008F7330" w:rsidRDefault="00A07C7C" w:rsidP="005E33A0">
            <w:pPr>
              <w:snapToGrid w:val="0"/>
              <w:jc w:val="center"/>
              <w:rPr>
                <w:rFonts w:ascii="Times New Roman" w:hAnsi="Times New Roman"/>
                <w:sz w:val="18"/>
                <w:szCs w:val="18"/>
                <w:lang/>
              </w:rPr>
            </w:pPr>
            <w:r w:rsidRPr="008F7330">
              <w:rPr>
                <w:rFonts w:ascii="Times New Roman" w:hAnsi="Times New Roman"/>
                <w:sz w:val="18"/>
                <w:szCs w:val="18"/>
                <w:lang/>
              </w:rPr>
              <w:t>90</w:t>
            </w:r>
          </w:p>
          <w:p w:rsidR="00A07C7C" w:rsidRPr="008F7330" w:rsidRDefault="00A07C7C" w:rsidP="005E33A0">
            <w:pPr>
              <w:snapToGrid w:val="0"/>
              <w:jc w:val="center"/>
              <w:rPr>
                <w:rFonts w:ascii="Times New Roman" w:hAnsi="Times New Roman"/>
                <w:sz w:val="18"/>
                <w:szCs w:val="18"/>
                <w:lang/>
              </w:rPr>
            </w:pPr>
            <w:r w:rsidRPr="008F7330">
              <w:rPr>
                <w:rFonts w:ascii="Times New Roman" w:hAnsi="Times New Roman"/>
                <w:sz w:val="18"/>
                <w:szCs w:val="18"/>
                <w:lang/>
              </w:rPr>
              <w:t>60</w:t>
            </w:r>
          </w:p>
          <w:p w:rsidR="00A07C7C" w:rsidRPr="008F7330" w:rsidRDefault="00A07C7C" w:rsidP="005E33A0">
            <w:pPr>
              <w:snapToGrid w:val="0"/>
              <w:jc w:val="center"/>
              <w:rPr>
                <w:rFonts w:ascii="Times New Roman" w:hAnsi="Times New Roman"/>
                <w:sz w:val="18"/>
                <w:szCs w:val="18"/>
                <w:lang/>
              </w:rPr>
            </w:pPr>
            <w:r w:rsidRPr="008F7330">
              <w:rPr>
                <w:rFonts w:ascii="Times New Roman" w:hAnsi="Times New Roman"/>
                <w:sz w:val="18"/>
                <w:szCs w:val="18"/>
                <w:lang/>
              </w:rPr>
              <w:t>30</w:t>
            </w:r>
          </w:p>
        </w:tc>
        <w:tc>
          <w:tcPr>
            <w:tcW w:w="1843" w:type="dxa"/>
            <w:vAlign w:val="center"/>
          </w:tcPr>
          <w:p w:rsidR="00A07C7C" w:rsidRPr="00BF0783" w:rsidRDefault="00A07C7C"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Погружение</w:t>
            </w:r>
          </w:p>
          <w:p w:rsidR="00A07C7C" w:rsidRPr="00BF0783" w:rsidRDefault="00A07C7C"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Протирание</w:t>
            </w:r>
          </w:p>
          <w:p w:rsidR="00A07C7C" w:rsidRPr="00BF0783" w:rsidRDefault="00A07C7C"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 xml:space="preserve">Замачивание </w:t>
            </w:r>
          </w:p>
        </w:tc>
      </w:tr>
      <w:tr w:rsidR="00BB5A80" w:rsidRPr="008F7330" w:rsidTr="002D0981">
        <w:tc>
          <w:tcPr>
            <w:tcW w:w="3474" w:type="dxa"/>
            <w:vAlign w:val="center"/>
          </w:tcPr>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Обувь</w:t>
            </w:r>
            <w:r w:rsidR="009F04AF" w:rsidRPr="00BF0783">
              <w:rPr>
                <w:rFonts w:ascii="Times New Roman" w:hAnsi="Times New Roman"/>
                <w:sz w:val="18"/>
                <w:szCs w:val="18"/>
                <w:lang w:val="ru-RU"/>
              </w:rPr>
              <w:t xml:space="preserve"> из резин и полимерных материалов</w:t>
            </w:r>
            <w:r w:rsidR="009E224D" w:rsidRPr="00BF0783">
              <w:rPr>
                <w:rFonts w:ascii="Times New Roman" w:hAnsi="Times New Roman"/>
                <w:sz w:val="18"/>
                <w:szCs w:val="18"/>
                <w:lang w:val="ru-RU"/>
              </w:rPr>
              <w:t>, коврики резиновые, полипропиленовые</w:t>
            </w:r>
          </w:p>
        </w:tc>
        <w:tc>
          <w:tcPr>
            <w:tcW w:w="1842" w:type="dxa"/>
            <w:vAlign w:val="center"/>
          </w:tcPr>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1,</w:t>
            </w:r>
            <w:r w:rsidR="00D362FE" w:rsidRPr="008F7330">
              <w:rPr>
                <w:rFonts w:ascii="Times New Roman" w:hAnsi="Times New Roman"/>
                <w:sz w:val="18"/>
                <w:szCs w:val="18"/>
                <w:lang/>
              </w:rPr>
              <w:t>5</w:t>
            </w:r>
          </w:p>
          <w:p w:rsidR="00EE0400" w:rsidRPr="008F7330" w:rsidRDefault="00EE0400" w:rsidP="007F4EBC">
            <w:pPr>
              <w:jc w:val="center"/>
              <w:rPr>
                <w:rFonts w:ascii="Times New Roman" w:hAnsi="Times New Roman"/>
                <w:sz w:val="18"/>
                <w:szCs w:val="18"/>
                <w:lang/>
              </w:rPr>
            </w:pPr>
            <w:r w:rsidRPr="008F7330">
              <w:rPr>
                <w:rFonts w:ascii="Times New Roman" w:hAnsi="Times New Roman"/>
                <w:sz w:val="18"/>
                <w:szCs w:val="18"/>
                <w:lang/>
              </w:rPr>
              <w:t>2,0</w:t>
            </w:r>
          </w:p>
          <w:p w:rsidR="00EE0400" w:rsidRPr="008F7330" w:rsidRDefault="00EE0400" w:rsidP="007F4EBC">
            <w:pPr>
              <w:jc w:val="center"/>
              <w:rPr>
                <w:rFonts w:ascii="Times New Roman" w:hAnsi="Times New Roman"/>
                <w:sz w:val="18"/>
                <w:szCs w:val="18"/>
                <w:lang/>
              </w:rPr>
            </w:pPr>
            <w:r w:rsidRPr="008F7330">
              <w:rPr>
                <w:rFonts w:ascii="Times New Roman" w:hAnsi="Times New Roman"/>
                <w:sz w:val="18"/>
                <w:szCs w:val="18"/>
                <w:lang/>
              </w:rPr>
              <w:t>2,5</w:t>
            </w:r>
          </w:p>
        </w:tc>
        <w:tc>
          <w:tcPr>
            <w:tcW w:w="1410" w:type="dxa"/>
            <w:vAlign w:val="center"/>
          </w:tcPr>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w:t>
            </w:r>
          </w:p>
        </w:tc>
        <w:tc>
          <w:tcPr>
            <w:tcW w:w="1709" w:type="dxa"/>
            <w:vAlign w:val="center"/>
          </w:tcPr>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60</w:t>
            </w:r>
          </w:p>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30</w:t>
            </w:r>
          </w:p>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15</w:t>
            </w:r>
          </w:p>
        </w:tc>
        <w:tc>
          <w:tcPr>
            <w:tcW w:w="1843" w:type="dxa"/>
            <w:vAlign w:val="center"/>
          </w:tcPr>
          <w:p w:rsidR="00BB5A80" w:rsidRPr="00BF0783" w:rsidRDefault="003C5B72"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w:t>
            </w:r>
            <w:r w:rsidR="00BB5A80" w:rsidRPr="00BF0783">
              <w:rPr>
                <w:rFonts w:ascii="Times New Roman" w:hAnsi="Times New Roman"/>
                <w:sz w:val="18"/>
                <w:szCs w:val="18"/>
                <w:lang w:val="ru-RU"/>
              </w:rPr>
              <w:t>огружение</w:t>
            </w:r>
            <w:r w:rsidRPr="00BF0783">
              <w:rPr>
                <w:rFonts w:ascii="Times New Roman" w:hAnsi="Times New Roman"/>
                <w:sz w:val="18"/>
                <w:szCs w:val="18"/>
                <w:lang w:val="ru-RU"/>
              </w:rPr>
              <w:t xml:space="preserve"> </w:t>
            </w:r>
          </w:p>
        </w:tc>
      </w:tr>
    </w:tbl>
    <w:p w:rsidR="00BB5A80" w:rsidRPr="008F7330" w:rsidRDefault="00BB5A80" w:rsidP="00BB5A80">
      <w:pPr>
        <w:jc w:val="center"/>
        <w:rPr>
          <w:rFonts w:ascii="Times New Roman" w:hAnsi="Times New Roman"/>
          <w:sz w:val="18"/>
          <w:szCs w:val="18"/>
          <w:lang/>
        </w:rPr>
      </w:pPr>
    </w:p>
    <w:p w:rsidR="00BB5A80" w:rsidRPr="008F7330" w:rsidRDefault="00194C80" w:rsidP="00BB5A80">
      <w:pPr>
        <w:jc w:val="center"/>
        <w:rPr>
          <w:rFonts w:ascii="Times New Roman" w:hAnsi="Times New Roman"/>
          <w:sz w:val="18"/>
          <w:szCs w:val="18"/>
        </w:rPr>
      </w:pPr>
      <w:r w:rsidRPr="008F7330">
        <w:rPr>
          <w:rFonts w:ascii="Times New Roman" w:hAnsi="Times New Roman"/>
          <w:sz w:val="18"/>
          <w:szCs w:val="18"/>
          <w:lang/>
        </w:rPr>
        <w:t>Табл</w:t>
      </w:r>
      <w:r w:rsidR="009C3614" w:rsidRPr="008F7330">
        <w:rPr>
          <w:rFonts w:ascii="Times New Roman" w:hAnsi="Times New Roman"/>
          <w:sz w:val="18"/>
          <w:szCs w:val="18"/>
          <w:lang/>
        </w:rPr>
        <w:t xml:space="preserve">ица </w:t>
      </w:r>
      <w:r w:rsidR="00341504" w:rsidRPr="008F7330">
        <w:rPr>
          <w:rFonts w:ascii="Times New Roman" w:hAnsi="Times New Roman"/>
          <w:sz w:val="18"/>
          <w:szCs w:val="18"/>
          <w:lang/>
        </w:rPr>
        <w:t>5</w:t>
      </w:r>
      <w:r w:rsidR="00BB5A80" w:rsidRPr="008F7330">
        <w:rPr>
          <w:rFonts w:ascii="Times New Roman" w:hAnsi="Times New Roman"/>
          <w:sz w:val="18"/>
          <w:szCs w:val="18"/>
          <w:lang/>
        </w:rPr>
        <w:t xml:space="preserve">. Режимы дезинфекции объектов растворами средства </w:t>
      </w:r>
      <w:r w:rsidRPr="008F7330">
        <w:rPr>
          <w:rFonts w:ascii="Times New Roman" w:hAnsi="Times New Roman"/>
          <w:sz w:val="18"/>
          <w:szCs w:val="18"/>
        </w:rPr>
        <w:t>«</w:t>
      </w:r>
      <w:r w:rsidR="00A04709" w:rsidRPr="008F7330">
        <w:rPr>
          <w:rFonts w:ascii="Times New Roman" w:hAnsi="Times New Roman"/>
          <w:sz w:val="18"/>
          <w:szCs w:val="18"/>
          <w:lang/>
        </w:rPr>
        <w:t>Стопсептикум</w:t>
      </w:r>
      <w:r w:rsidRPr="008F7330">
        <w:rPr>
          <w:rFonts w:ascii="Times New Roman" w:hAnsi="Times New Roman"/>
          <w:sz w:val="18"/>
          <w:szCs w:val="18"/>
        </w:rPr>
        <w:t>»</w:t>
      </w:r>
    </w:p>
    <w:p w:rsidR="00BB5A80" w:rsidRPr="008F7330" w:rsidRDefault="00BB5A80" w:rsidP="00BB5A80">
      <w:pPr>
        <w:pStyle w:val="2"/>
        <w:tabs>
          <w:tab w:val="clear" w:pos="0"/>
          <w:tab w:val="left" w:pos="-142"/>
        </w:tabs>
        <w:spacing w:before="0" w:after="0"/>
        <w:jc w:val="center"/>
        <w:rPr>
          <w:rFonts w:ascii="Times New Roman" w:hAnsi="Times New Roman"/>
          <w:b w:val="0"/>
          <w:i w:val="0"/>
          <w:sz w:val="18"/>
          <w:szCs w:val="18"/>
          <w:lang/>
        </w:rPr>
      </w:pPr>
      <w:r w:rsidRPr="008F7330">
        <w:rPr>
          <w:rFonts w:ascii="Times New Roman" w:hAnsi="Times New Roman"/>
          <w:b w:val="0"/>
          <w:i w:val="0"/>
          <w:sz w:val="18"/>
          <w:szCs w:val="18"/>
          <w:lang/>
        </w:rPr>
        <w:t xml:space="preserve">при вирусных инфекциях (включая вирусы парентеральных и энтеральных гепатитов, полиомиелита, ВИЧ, аденовирусы, вирусы гриппа, в т.ч. гриппа птиц и свиней, парагриппа, других возбудителей ОРВИ, энтеровирусы, ротавирусы, герпеса и др.) </w:t>
      </w:r>
    </w:p>
    <w:tbl>
      <w:tblPr>
        <w:tblW w:w="0" w:type="auto"/>
        <w:tblLook w:val="0000"/>
      </w:tblPr>
      <w:tblGrid>
        <w:gridCol w:w="2518"/>
        <w:gridCol w:w="1671"/>
        <w:gridCol w:w="1878"/>
        <w:gridCol w:w="1554"/>
        <w:gridCol w:w="1950"/>
      </w:tblGrid>
      <w:tr w:rsidR="00D52483" w:rsidRPr="008F7330" w:rsidTr="00F32809">
        <w:trPr>
          <w:cantSplit/>
          <w:trHeight w:val="20"/>
        </w:trPr>
        <w:tc>
          <w:tcPr>
            <w:tcW w:w="2518" w:type="dxa"/>
            <w:vMerge w:val="restart"/>
            <w:tcBorders>
              <w:top w:val="single" w:sz="4" w:space="0" w:color="000000"/>
              <w:left w:val="single" w:sz="4" w:space="0" w:color="000000"/>
              <w:bottom w:val="single" w:sz="4" w:space="0" w:color="000000"/>
            </w:tcBorders>
            <w:vAlign w:val="center"/>
          </w:tcPr>
          <w:p w:rsidR="00545344" w:rsidRPr="00BF0783" w:rsidRDefault="00545344" w:rsidP="00F32809">
            <w:pPr>
              <w:pStyle w:val="ad"/>
              <w:snapToGrid w:val="0"/>
              <w:spacing w:after="0"/>
              <w:jc w:val="center"/>
              <w:rPr>
                <w:rFonts w:ascii="Times New Roman" w:hAnsi="Times New Roman"/>
                <w:sz w:val="18"/>
                <w:szCs w:val="18"/>
                <w:lang w:val="ru-RU"/>
              </w:rPr>
            </w:pPr>
          </w:p>
          <w:p w:rsidR="00545344" w:rsidRPr="00BF0783" w:rsidRDefault="00545344" w:rsidP="00F32809">
            <w:pPr>
              <w:pStyle w:val="ad"/>
              <w:spacing w:after="0"/>
              <w:jc w:val="center"/>
              <w:rPr>
                <w:rFonts w:ascii="Times New Roman" w:hAnsi="Times New Roman"/>
                <w:sz w:val="18"/>
                <w:szCs w:val="18"/>
                <w:lang w:val="ru-RU"/>
              </w:rPr>
            </w:pPr>
          </w:p>
          <w:p w:rsidR="00545344" w:rsidRPr="00BF0783" w:rsidRDefault="00545344" w:rsidP="00F32809">
            <w:pPr>
              <w:pStyle w:val="ad"/>
              <w:spacing w:after="0"/>
              <w:jc w:val="center"/>
              <w:rPr>
                <w:rFonts w:ascii="Times New Roman" w:hAnsi="Times New Roman"/>
                <w:sz w:val="18"/>
                <w:szCs w:val="18"/>
                <w:lang w:val="ru-RU"/>
              </w:rPr>
            </w:pPr>
            <w:r w:rsidRPr="00BF0783">
              <w:rPr>
                <w:rFonts w:ascii="Times New Roman" w:hAnsi="Times New Roman"/>
                <w:sz w:val="18"/>
                <w:szCs w:val="18"/>
                <w:lang w:val="ru-RU"/>
              </w:rPr>
              <w:t>Объект обеззараживания</w:t>
            </w:r>
          </w:p>
          <w:p w:rsidR="00545344" w:rsidRPr="00BF0783" w:rsidRDefault="00545344" w:rsidP="00F32809">
            <w:pPr>
              <w:pStyle w:val="ad"/>
              <w:spacing w:after="0"/>
              <w:jc w:val="center"/>
              <w:rPr>
                <w:rFonts w:ascii="Times New Roman" w:hAnsi="Times New Roman"/>
                <w:sz w:val="18"/>
                <w:szCs w:val="18"/>
                <w:lang w:val="ru-RU"/>
              </w:rPr>
            </w:pPr>
          </w:p>
          <w:p w:rsidR="00545344" w:rsidRPr="00BF0783" w:rsidRDefault="00545344" w:rsidP="00F32809">
            <w:pPr>
              <w:pStyle w:val="ad"/>
              <w:spacing w:after="0"/>
              <w:jc w:val="center"/>
              <w:rPr>
                <w:rFonts w:ascii="Times New Roman" w:hAnsi="Times New Roman"/>
                <w:sz w:val="18"/>
                <w:szCs w:val="18"/>
                <w:lang w:val="ru-RU"/>
              </w:rPr>
            </w:pPr>
          </w:p>
        </w:tc>
        <w:tc>
          <w:tcPr>
            <w:tcW w:w="1671" w:type="dxa"/>
            <w:vMerge w:val="restart"/>
            <w:tcBorders>
              <w:top w:val="single" w:sz="4" w:space="0" w:color="000000"/>
              <w:left w:val="single" w:sz="4" w:space="0" w:color="000000"/>
              <w:bottom w:val="single" w:sz="4" w:space="0" w:color="000000"/>
            </w:tcBorders>
            <w:vAlign w:val="center"/>
          </w:tcPr>
          <w:p w:rsidR="00B21FB4" w:rsidRPr="00BF0783" w:rsidRDefault="00545344" w:rsidP="00F32809">
            <w:pPr>
              <w:pStyle w:val="ad"/>
              <w:snapToGrid w:val="0"/>
              <w:spacing w:after="0"/>
              <w:jc w:val="center"/>
              <w:rPr>
                <w:rFonts w:ascii="Times New Roman" w:hAnsi="Times New Roman"/>
                <w:sz w:val="18"/>
                <w:szCs w:val="18"/>
                <w:lang w:val="ru-RU"/>
              </w:rPr>
            </w:pPr>
            <w:r w:rsidRPr="00BF0783">
              <w:rPr>
                <w:rFonts w:ascii="Times New Roman" w:hAnsi="Times New Roman"/>
                <w:sz w:val="18"/>
                <w:szCs w:val="18"/>
                <w:lang w:val="ru-RU"/>
              </w:rPr>
              <w:t>Концентрация рабочего раствора (по препа</w:t>
            </w:r>
            <w:r w:rsidR="00B21FB4" w:rsidRPr="00BF0783">
              <w:rPr>
                <w:rFonts w:ascii="Times New Roman" w:hAnsi="Times New Roman"/>
                <w:sz w:val="18"/>
                <w:szCs w:val="18"/>
                <w:lang w:val="ru-RU"/>
              </w:rPr>
              <w:t xml:space="preserve">рату), </w:t>
            </w:r>
          </w:p>
          <w:p w:rsidR="00545344" w:rsidRPr="00BF0783" w:rsidRDefault="00545344" w:rsidP="00F32809">
            <w:pPr>
              <w:pStyle w:val="ad"/>
              <w:snapToGrid w:val="0"/>
              <w:spacing w:after="0"/>
              <w:jc w:val="center"/>
              <w:rPr>
                <w:rFonts w:ascii="Times New Roman" w:hAnsi="Times New Roman"/>
                <w:sz w:val="18"/>
                <w:szCs w:val="18"/>
                <w:lang w:val="ru-RU"/>
              </w:rPr>
            </w:pPr>
            <w:r w:rsidRPr="00BF0783">
              <w:rPr>
                <w:rFonts w:ascii="Times New Roman" w:hAnsi="Times New Roman"/>
                <w:sz w:val="18"/>
                <w:szCs w:val="18"/>
                <w:lang w:val="ru-RU"/>
              </w:rPr>
              <w:t>%</w:t>
            </w:r>
          </w:p>
        </w:tc>
        <w:tc>
          <w:tcPr>
            <w:tcW w:w="3432" w:type="dxa"/>
            <w:gridSpan w:val="2"/>
            <w:tcBorders>
              <w:top w:val="single" w:sz="4" w:space="0" w:color="000000"/>
              <w:left w:val="single" w:sz="4" w:space="0" w:color="000000"/>
              <w:bottom w:val="single" w:sz="4" w:space="0" w:color="000000"/>
            </w:tcBorders>
          </w:tcPr>
          <w:p w:rsidR="00545344" w:rsidRPr="00BF0783" w:rsidRDefault="00545344" w:rsidP="00F32809">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Время обеззараживания, мин</w:t>
            </w:r>
          </w:p>
        </w:tc>
        <w:tc>
          <w:tcPr>
            <w:tcW w:w="1950" w:type="dxa"/>
            <w:vMerge w:val="restart"/>
            <w:tcBorders>
              <w:top w:val="single" w:sz="4" w:space="0" w:color="000000"/>
              <w:left w:val="single" w:sz="4" w:space="0" w:color="000000"/>
              <w:bottom w:val="single" w:sz="4" w:space="0" w:color="000000"/>
              <w:right w:val="single" w:sz="4" w:space="0" w:color="000000"/>
            </w:tcBorders>
            <w:vAlign w:val="center"/>
          </w:tcPr>
          <w:p w:rsidR="00545344" w:rsidRPr="00BF0783" w:rsidRDefault="00545344" w:rsidP="00F32809">
            <w:pPr>
              <w:pStyle w:val="af0"/>
              <w:snapToGrid w:val="0"/>
              <w:ind w:firstLine="0"/>
              <w:jc w:val="center"/>
              <w:rPr>
                <w:rFonts w:ascii="Times New Roman" w:hAnsi="Times New Roman"/>
                <w:sz w:val="18"/>
                <w:szCs w:val="18"/>
                <w:lang w:val="ru-RU"/>
              </w:rPr>
            </w:pPr>
          </w:p>
          <w:p w:rsidR="00545344" w:rsidRPr="00BF0783" w:rsidRDefault="00545344" w:rsidP="00F32809">
            <w:pPr>
              <w:pStyle w:val="ad"/>
              <w:spacing w:after="0"/>
              <w:jc w:val="center"/>
              <w:rPr>
                <w:rFonts w:ascii="Times New Roman" w:hAnsi="Times New Roman"/>
                <w:sz w:val="18"/>
                <w:szCs w:val="18"/>
                <w:lang w:val="ru-RU"/>
              </w:rPr>
            </w:pPr>
            <w:r w:rsidRPr="00BF0783">
              <w:rPr>
                <w:rFonts w:ascii="Times New Roman" w:hAnsi="Times New Roman"/>
                <w:sz w:val="18"/>
                <w:szCs w:val="18"/>
                <w:lang w:val="ru-RU"/>
              </w:rPr>
              <w:t>Способ</w:t>
            </w:r>
          </w:p>
          <w:p w:rsidR="00545344" w:rsidRPr="00BF0783" w:rsidRDefault="00545344" w:rsidP="00F32809">
            <w:pPr>
              <w:pStyle w:val="ad"/>
              <w:spacing w:after="0"/>
              <w:jc w:val="center"/>
              <w:rPr>
                <w:rFonts w:ascii="Times New Roman" w:hAnsi="Times New Roman"/>
                <w:sz w:val="18"/>
                <w:szCs w:val="18"/>
                <w:lang w:val="ru-RU"/>
              </w:rPr>
            </w:pPr>
            <w:r w:rsidRPr="00BF0783">
              <w:rPr>
                <w:rFonts w:ascii="Times New Roman" w:hAnsi="Times New Roman"/>
                <w:sz w:val="18"/>
                <w:szCs w:val="18"/>
                <w:lang w:val="ru-RU"/>
              </w:rPr>
              <w:t>обеззараживания</w:t>
            </w:r>
          </w:p>
        </w:tc>
      </w:tr>
      <w:tr w:rsidR="00D52483" w:rsidRPr="008F7330" w:rsidTr="00F32809">
        <w:trPr>
          <w:cantSplit/>
          <w:trHeight w:val="20"/>
        </w:trPr>
        <w:tc>
          <w:tcPr>
            <w:tcW w:w="2518" w:type="dxa"/>
            <w:vMerge/>
            <w:tcBorders>
              <w:top w:val="single" w:sz="4" w:space="0" w:color="000000"/>
              <w:left w:val="single" w:sz="4" w:space="0" w:color="000000"/>
              <w:bottom w:val="single" w:sz="4" w:space="0" w:color="000000"/>
            </w:tcBorders>
            <w:vAlign w:val="center"/>
          </w:tcPr>
          <w:p w:rsidR="00545344" w:rsidRPr="008F7330" w:rsidRDefault="00545344" w:rsidP="00F32809">
            <w:pPr>
              <w:rPr>
                <w:rFonts w:ascii="Times New Roman" w:hAnsi="Times New Roman"/>
                <w:sz w:val="18"/>
                <w:szCs w:val="18"/>
              </w:rPr>
            </w:pPr>
          </w:p>
        </w:tc>
        <w:tc>
          <w:tcPr>
            <w:tcW w:w="1671" w:type="dxa"/>
            <w:vMerge/>
            <w:tcBorders>
              <w:top w:val="single" w:sz="4" w:space="0" w:color="000000"/>
              <w:left w:val="single" w:sz="4" w:space="0" w:color="000000"/>
              <w:bottom w:val="single" w:sz="4" w:space="0" w:color="000000"/>
            </w:tcBorders>
            <w:vAlign w:val="center"/>
          </w:tcPr>
          <w:p w:rsidR="00545344" w:rsidRPr="008F7330" w:rsidRDefault="00545344" w:rsidP="00F32809">
            <w:pPr>
              <w:rPr>
                <w:rFonts w:ascii="Times New Roman" w:hAnsi="Times New Roman"/>
                <w:sz w:val="18"/>
                <w:szCs w:val="18"/>
              </w:rPr>
            </w:pPr>
          </w:p>
        </w:tc>
        <w:tc>
          <w:tcPr>
            <w:tcW w:w="1878" w:type="dxa"/>
            <w:tcBorders>
              <w:left w:val="single" w:sz="4" w:space="0" w:color="000000"/>
              <w:bottom w:val="single" w:sz="4" w:space="0" w:color="000000"/>
            </w:tcBorders>
            <w:vAlign w:val="center"/>
          </w:tcPr>
          <w:p w:rsidR="00545344" w:rsidRPr="00BF0783" w:rsidRDefault="00D52483" w:rsidP="00F32809">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а</w:t>
            </w:r>
            <w:r w:rsidR="00714F91" w:rsidRPr="00BF0783">
              <w:rPr>
                <w:rFonts w:ascii="Times New Roman" w:hAnsi="Times New Roman"/>
                <w:sz w:val="18"/>
                <w:szCs w:val="18"/>
                <w:lang w:val="ru-RU"/>
              </w:rPr>
              <w:t>деновирус</w:t>
            </w:r>
            <w:r w:rsidRPr="00BF0783">
              <w:rPr>
                <w:rFonts w:ascii="Times New Roman" w:hAnsi="Times New Roman"/>
                <w:sz w:val="18"/>
                <w:szCs w:val="18"/>
                <w:lang w:val="ru-RU"/>
              </w:rPr>
              <w:t>ная инфекция,</w:t>
            </w:r>
            <w:r w:rsidR="00714F91" w:rsidRPr="00BF0783">
              <w:rPr>
                <w:rFonts w:ascii="Times New Roman" w:hAnsi="Times New Roman"/>
                <w:sz w:val="18"/>
                <w:szCs w:val="18"/>
                <w:lang w:val="ru-RU"/>
              </w:rPr>
              <w:t xml:space="preserve"> </w:t>
            </w:r>
            <w:r w:rsidRPr="00BF0783">
              <w:rPr>
                <w:rFonts w:ascii="Times New Roman" w:hAnsi="Times New Roman"/>
                <w:sz w:val="18"/>
                <w:szCs w:val="18"/>
                <w:lang w:val="ru-RU"/>
              </w:rPr>
              <w:t>парентеральные гепатиты и проч.</w:t>
            </w:r>
          </w:p>
        </w:tc>
        <w:tc>
          <w:tcPr>
            <w:tcW w:w="1554" w:type="dxa"/>
            <w:tcBorders>
              <w:left w:val="single" w:sz="4" w:space="0" w:color="000000"/>
              <w:bottom w:val="single" w:sz="4" w:space="0" w:color="000000"/>
            </w:tcBorders>
            <w:vAlign w:val="center"/>
          </w:tcPr>
          <w:p w:rsidR="00545344" w:rsidRPr="00BF0783" w:rsidRDefault="00B21FB4" w:rsidP="00F32809">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полиомиелит</w:t>
            </w:r>
          </w:p>
        </w:tc>
        <w:tc>
          <w:tcPr>
            <w:tcW w:w="1950" w:type="dxa"/>
            <w:vMerge/>
            <w:tcBorders>
              <w:top w:val="single" w:sz="4" w:space="0" w:color="000000"/>
              <w:left w:val="single" w:sz="4" w:space="0" w:color="000000"/>
              <w:bottom w:val="single" w:sz="4" w:space="0" w:color="000000"/>
              <w:right w:val="single" w:sz="4" w:space="0" w:color="000000"/>
            </w:tcBorders>
            <w:vAlign w:val="center"/>
          </w:tcPr>
          <w:p w:rsidR="00545344" w:rsidRPr="008F7330" w:rsidRDefault="00545344" w:rsidP="00F32809">
            <w:pPr>
              <w:rPr>
                <w:rFonts w:ascii="Times New Roman" w:hAnsi="Times New Roman"/>
                <w:sz w:val="18"/>
                <w:szCs w:val="18"/>
              </w:rPr>
            </w:pPr>
          </w:p>
        </w:tc>
      </w:tr>
      <w:tr w:rsidR="00D52483" w:rsidRPr="008F7330" w:rsidTr="00F32809">
        <w:trPr>
          <w:trHeight w:val="20"/>
        </w:trPr>
        <w:tc>
          <w:tcPr>
            <w:tcW w:w="2518" w:type="dxa"/>
            <w:tcBorders>
              <w:left w:val="single" w:sz="4" w:space="0" w:color="000000"/>
              <w:bottom w:val="single" w:sz="4" w:space="0" w:color="000000"/>
            </w:tcBorders>
            <w:vAlign w:val="center"/>
          </w:tcPr>
          <w:p w:rsidR="00341504" w:rsidRPr="00BF0783" w:rsidRDefault="00341504" w:rsidP="00F32809">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 xml:space="preserve">Поверхности в помещениях,  палатах, оборудование, </w:t>
            </w:r>
          </w:p>
          <w:p w:rsidR="00545344" w:rsidRPr="00BF0783" w:rsidRDefault="00341504" w:rsidP="00F32809">
            <w:pPr>
              <w:pStyle w:val="ad"/>
              <w:snapToGrid w:val="0"/>
              <w:spacing w:after="0"/>
              <w:jc w:val="center"/>
              <w:rPr>
                <w:rFonts w:ascii="Times New Roman" w:hAnsi="Times New Roman"/>
                <w:sz w:val="18"/>
                <w:szCs w:val="18"/>
                <w:lang w:val="ru-RU"/>
              </w:rPr>
            </w:pPr>
            <w:r w:rsidRPr="00BF0783">
              <w:rPr>
                <w:rFonts w:ascii="Times New Roman" w:hAnsi="Times New Roman"/>
                <w:sz w:val="18"/>
                <w:szCs w:val="18"/>
                <w:lang w:val="ru-RU"/>
              </w:rPr>
              <w:t xml:space="preserve">жесткая мебель, чехлы матрасов, тележки «таблет-питания» и </w:t>
            </w:r>
            <w:r w:rsidR="00F32809" w:rsidRPr="00BF0783">
              <w:rPr>
                <w:rFonts w:ascii="Times New Roman" w:hAnsi="Times New Roman"/>
                <w:sz w:val="18"/>
                <w:szCs w:val="18"/>
                <w:lang w:val="ru-RU"/>
              </w:rPr>
              <w:t>п</w:t>
            </w:r>
            <w:r w:rsidRPr="00BF0783">
              <w:rPr>
                <w:rFonts w:ascii="Times New Roman" w:hAnsi="Times New Roman"/>
                <w:sz w:val="18"/>
                <w:szCs w:val="18"/>
                <w:lang w:val="ru-RU"/>
              </w:rPr>
              <w:t>р.</w:t>
            </w:r>
          </w:p>
        </w:tc>
        <w:tc>
          <w:tcPr>
            <w:tcW w:w="1671" w:type="dxa"/>
            <w:tcBorders>
              <w:left w:val="single" w:sz="4" w:space="0" w:color="000000"/>
              <w:bottom w:val="single" w:sz="4" w:space="0" w:color="000000"/>
            </w:tcBorders>
          </w:tcPr>
          <w:p w:rsidR="00545344" w:rsidRPr="00BF0783" w:rsidRDefault="00545344" w:rsidP="00F32809">
            <w:pPr>
              <w:pStyle w:val="af0"/>
              <w:snapToGrid w:val="0"/>
              <w:ind w:firstLine="0"/>
              <w:jc w:val="center"/>
              <w:rPr>
                <w:rFonts w:ascii="Times New Roman" w:hAnsi="Times New Roman"/>
                <w:sz w:val="18"/>
                <w:szCs w:val="18"/>
                <w:lang w:val="ru-RU"/>
              </w:rPr>
            </w:pPr>
          </w:p>
          <w:p w:rsidR="00545344" w:rsidRPr="00BF0783" w:rsidRDefault="00545344" w:rsidP="00F32809">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1,0</w:t>
            </w:r>
          </w:p>
          <w:p w:rsidR="00545344" w:rsidRPr="00BF0783" w:rsidRDefault="00545344" w:rsidP="00F32809">
            <w:pPr>
              <w:pStyle w:val="af0"/>
              <w:ind w:firstLine="0"/>
              <w:jc w:val="center"/>
              <w:rPr>
                <w:rFonts w:ascii="Times New Roman" w:hAnsi="Times New Roman"/>
                <w:sz w:val="18"/>
                <w:szCs w:val="18"/>
                <w:lang w:val="ru-RU"/>
              </w:rPr>
            </w:pPr>
            <w:r w:rsidRPr="00BF0783">
              <w:rPr>
                <w:rFonts w:ascii="Times New Roman" w:hAnsi="Times New Roman"/>
                <w:sz w:val="18"/>
                <w:szCs w:val="18"/>
                <w:lang w:val="ru-RU"/>
              </w:rPr>
              <w:t>1,5</w:t>
            </w:r>
          </w:p>
        </w:tc>
        <w:tc>
          <w:tcPr>
            <w:tcW w:w="1878" w:type="dxa"/>
            <w:tcBorders>
              <w:left w:val="single" w:sz="4" w:space="0" w:color="000000"/>
              <w:bottom w:val="single" w:sz="4" w:space="0" w:color="000000"/>
            </w:tcBorders>
          </w:tcPr>
          <w:p w:rsidR="00545344" w:rsidRPr="00BF0783" w:rsidRDefault="00545344" w:rsidP="00F32809">
            <w:pPr>
              <w:pStyle w:val="af0"/>
              <w:snapToGrid w:val="0"/>
              <w:ind w:firstLine="0"/>
              <w:jc w:val="center"/>
              <w:rPr>
                <w:rFonts w:ascii="Times New Roman" w:hAnsi="Times New Roman"/>
                <w:sz w:val="18"/>
                <w:szCs w:val="18"/>
                <w:lang w:val="ru-RU"/>
              </w:rPr>
            </w:pPr>
          </w:p>
          <w:p w:rsidR="00545344" w:rsidRPr="00BF0783" w:rsidRDefault="00545344" w:rsidP="00F32809">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30</w:t>
            </w:r>
          </w:p>
          <w:p w:rsidR="00545344" w:rsidRPr="00BF0783" w:rsidRDefault="00545344" w:rsidP="00F32809">
            <w:pPr>
              <w:pStyle w:val="af0"/>
              <w:ind w:firstLine="0"/>
              <w:jc w:val="center"/>
              <w:rPr>
                <w:rFonts w:ascii="Times New Roman" w:hAnsi="Times New Roman"/>
                <w:sz w:val="18"/>
                <w:szCs w:val="18"/>
                <w:lang w:val="ru-RU"/>
              </w:rPr>
            </w:pPr>
            <w:r w:rsidRPr="00BF0783">
              <w:rPr>
                <w:rFonts w:ascii="Times New Roman" w:hAnsi="Times New Roman"/>
                <w:sz w:val="18"/>
                <w:szCs w:val="18"/>
                <w:lang w:val="ru-RU"/>
              </w:rPr>
              <w:t>-</w:t>
            </w:r>
          </w:p>
        </w:tc>
        <w:tc>
          <w:tcPr>
            <w:tcW w:w="1554" w:type="dxa"/>
            <w:tcBorders>
              <w:left w:val="single" w:sz="4" w:space="0" w:color="000000"/>
              <w:bottom w:val="single" w:sz="4" w:space="0" w:color="000000"/>
            </w:tcBorders>
          </w:tcPr>
          <w:p w:rsidR="00545344" w:rsidRPr="00BF0783" w:rsidRDefault="00545344" w:rsidP="00F32809">
            <w:pPr>
              <w:pStyle w:val="af0"/>
              <w:snapToGrid w:val="0"/>
              <w:ind w:firstLine="0"/>
              <w:jc w:val="center"/>
              <w:rPr>
                <w:rFonts w:ascii="Times New Roman" w:hAnsi="Times New Roman"/>
                <w:sz w:val="18"/>
                <w:szCs w:val="18"/>
                <w:lang w:val="ru-RU"/>
              </w:rPr>
            </w:pPr>
          </w:p>
          <w:p w:rsidR="00545344" w:rsidRPr="00BF0783" w:rsidRDefault="00545344" w:rsidP="00F32809">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w:t>
            </w:r>
          </w:p>
          <w:p w:rsidR="00545344" w:rsidRPr="00BF0783" w:rsidRDefault="00545344" w:rsidP="00F32809">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30</w:t>
            </w:r>
          </w:p>
        </w:tc>
        <w:tc>
          <w:tcPr>
            <w:tcW w:w="1950" w:type="dxa"/>
            <w:tcBorders>
              <w:left w:val="single" w:sz="4" w:space="0" w:color="000000"/>
              <w:bottom w:val="single" w:sz="4" w:space="0" w:color="000000"/>
              <w:right w:val="single" w:sz="4" w:space="0" w:color="000000"/>
            </w:tcBorders>
            <w:vAlign w:val="center"/>
          </w:tcPr>
          <w:p w:rsidR="00545344" w:rsidRPr="00BF0783" w:rsidRDefault="00545344" w:rsidP="00F32809">
            <w:pPr>
              <w:pStyle w:val="ad"/>
              <w:snapToGrid w:val="0"/>
              <w:spacing w:after="0"/>
              <w:jc w:val="center"/>
              <w:rPr>
                <w:rFonts w:ascii="Times New Roman" w:hAnsi="Times New Roman"/>
                <w:sz w:val="18"/>
                <w:szCs w:val="18"/>
                <w:lang w:val="ru-RU"/>
              </w:rPr>
            </w:pPr>
            <w:r w:rsidRPr="00BF0783">
              <w:rPr>
                <w:rFonts w:ascii="Times New Roman" w:hAnsi="Times New Roman"/>
                <w:sz w:val="18"/>
                <w:szCs w:val="18"/>
                <w:lang w:val="ru-RU"/>
              </w:rPr>
              <w:t>Протирание,</w:t>
            </w:r>
          </w:p>
          <w:p w:rsidR="00545344" w:rsidRPr="00BF0783" w:rsidRDefault="00545344" w:rsidP="00F32809">
            <w:pPr>
              <w:pStyle w:val="ad"/>
              <w:spacing w:after="0"/>
              <w:jc w:val="center"/>
              <w:rPr>
                <w:rFonts w:ascii="Times New Roman" w:hAnsi="Times New Roman"/>
                <w:sz w:val="18"/>
                <w:szCs w:val="18"/>
                <w:lang w:val="ru-RU"/>
              </w:rPr>
            </w:pPr>
            <w:r w:rsidRPr="00BF0783">
              <w:rPr>
                <w:rFonts w:ascii="Times New Roman" w:hAnsi="Times New Roman"/>
                <w:sz w:val="18"/>
                <w:szCs w:val="18"/>
                <w:lang w:val="ru-RU"/>
              </w:rPr>
              <w:t>орошение</w:t>
            </w:r>
          </w:p>
        </w:tc>
      </w:tr>
      <w:tr w:rsidR="0048565A" w:rsidRPr="008F7330" w:rsidTr="0048565A">
        <w:trPr>
          <w:trHeight w:val="20"/>
        </w:trPr>
        <w:tc>
          <w:tcPr>
            <w:tcW w:w="2518" w:type="dxa"/>
            <w:tcBorders>
              <w:left w:val="single" w:sz="4" w:space="0" w:color="000000"/>
              <w:bottom w:val="single" w:sz="4" w:space="0" w:color="000000"/>
            </w:tcBorders>
            <w:vAlign w:val="center"/>
          </w:tcPr>
          <w:p w:rsidR="0048565A" w:rsidRPr="00BF0783" w:rsidRDefault="0048565A" w:rsidP="00C65830">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 xml:space="preserve">Кувезы (неонатальные инкубаторы), </w:t>
            </w:r>
            <w:r w:rsidRPr="00BF0783">
              <w:rPr>
                <w:rFonts w:ascii="Times New Roman" w:hAnsi="Times New Roman"/>
                <w:sz w:val="18"/>
                <w:szCs w:val="18"/>
                <w:lang w:val="ru-RU"/>
              </w:rPr>
              <w:t>пеленальные столы, а также все предметы для неонатологических отделений</w:t>
            </w:r>
          </w:p>
        </w:tc>
        <w:tc>
          <w:tcPr>
            <w:tcW w:w="1671" w:type="dxa"/>
            <w:tcBorders>
              <w:left w:val="single" w:sz="4" w:space="0" w:color="000000"/>
              <w:bottom w:val="single" w:sz="4" w:space="0" w:color="000000"/>
            </w:tcBorders>
            <w:vAlign w:val="center"/>
          </w:tcPr>
          <w:p w:rsidR="0048565A" w:rsidRPr="00BF0783" w:rsidRDefault="0048565A" w:rsidP="0048565A">
            <w:pPr>
              <w:pStyle w:val="af0"/>
              <w:snapToGrid w:val="0"/>
              <w:ind w:firstLine="0"/>
              <w:jc w:val="center"/>
              <w:rPr>
                <w:rFonts w:ascii="Times New Roman" w:hAnsi="Times New Roman"/>
                <w:sz w:val="18"/>
                <w:szCs w:val="18"/>
                <w:lang w:val="ru-RU"/>
              </w:rPr>
            </w:pPr>
          </w:p>
          <w:p w:rsidR="0048565A" w:rsidRPr="00BF0783" w:rsidRDefault="0048565A" w:rsidP="0048565A">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1,0</w:t>
            </w:r>
          </w:p>
          <w:p w:rsidR="0048565A" w:rsidRPr="00BF0783" w:rsidRDefault="0048565A" w:rsidP="0048565A">
            <w:pPr>
              <w:pStyle w:val="af0"/>
              <w:ind w:firstLine="0"/>
              <w:jc w:val="center"/>
              <w:rPr>
                <w:rFonts w:ascii="Times New Roman" w:hAnsi="Times New Roman"/>
                <w:sz w:val="18"/>
                <w:szCs w:val="18"/>
                <w:lang w:val="ru-RU"/>
              </w:rPr>
            </w:pPr>
            <w:r w:rsidRPr="00BF0783">
              <w:rPr>
                <w:rFonts w:ascii="Times New Roman" w:hAnsi="Times New Roman"/>
                <w:sz w:val="18"/>
                <w:szCs w:val="18"/>
                <w:lang w:val="ru-RU"/>
              </w:rPr>
              <w:t>1,5</w:t>
            </w:r>
          </w:p>
        </w:tc>
        <w:tc>
          <w:tcPr>
            <w:tcW w:w="1878" w:type="dxa"/>
            <w:tcBorders>
              <w:left w:val="single" w:sz="4" w:space="0" w:color="000000"/>
              <w:bottom w:val="single" w:sz="4" w:space="0" w:color="000000"/>
            </w:tcBorders>
            <w:vAlign w:val="center"/>
          </w:tcPr>
          <w:p w:rsidR="0048565A" w:rsidRPr="00BF0783" w:rsidRDefault="0048565A" w:rsidP="0048565A">
            <w:pPr>
              <w:pStyle w:val="af0"/>
              <w:snapToGrid w:val="0"/>
              <w:ind w:firstLine="0"/>
              <w:jc w:val="center"/>
              <w:rPr>
                <w:rFonts w:ascii="Times New Roman" w:hAnsi="Times New Roman"/>
                <w:sz w:val="18"/>
                <w:szCs w:val="18"/>
                <w:lang w:val="ru-RU"/>
              </w:rPr>
            </w:pPr>
          </w:p>
          <w:p w:rsidR="0048565A" w:rsidRPr="00BF0783" w:rsidRDefault="0048565A" w:rsidP="0048565A">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30</w:t>
            </w:r>
          </w:p>
          <w:p w:rsidR="0048565A" w:rsidRPr="00BF0783" w:rsidRDefault="0048565A" w:rsidP="0048565A">
            <w:pPr>
              <w:pStyle w:val="af0"/>
              <w:ind w:firstLine="0"/>
              <w:jc w:val="center"/>
              <w:rPr>
                <w:rFonts w:ascii="Times New Roman" w:hAnsi="Times New Roman"/>
                <w:sz w:val="18"/>
                <w:szCs w:val="18"/>
                <w:lang w:val="ru-RU"/>
              </w:rPr>
            </w:pPr>
            <w:r w:rsidRPr="00BF0783">
              <w:rPr>
                <w:rFonts w:ascii="Times New Roman" w:hAnsi="Times New Roman"/>
                <w:sz w:val="18"/>
                <w:szCs w:val="18"/>
                <w:lang w:val="ru-RU"/>
              </w:rPr>
              <w:t>-</w:t>
            </w:r>
          </w:p>
        </w:tc>
        <w:tc>
          <w:tcPr>
            <w:tcW w:w="1554" w:type="dxa"/>
            <w:tcBorders>
              <w:left w:val="single" w:sz="4" w:space="0" w:color="000000"/>
              <w:bottom w:val="single" w:sz="4" w:space="0" w:color="000000"/>
            </w:tcBorders>
            <w:vAlign w:val="center"/>
          </w:tcPr>
          <w:p w:rsidR="0048565A" w:rsidRPr="00BF0783" w:rsidRDefault="0048565A" w:rsidP="0048565A">
            <w:pPr>
              <w:pStyle w:val="af0"/>
              <w:snapToGrid w:val="0"/>
              <w:ind w:firstLine="0"/>
              <w:jc w:val="center"/>
              <w:rPr>
                <w:rFonts w:ascii="Times New Roman" w:hAnsi="Times New Roman"/>
                <w:sz w:val="18"/>
                <w:szCs w:val="18"/>
                <w:lang w:val="ru-RU"/>
              </w:rPr>
            </w:pPr>
          </w:p>
          <w:p w:rsidR="0048565A" w:rsidRPr="00BF0783" w:rsidRDefault="0048565A" w:rsidP="0048565A">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w:t>
            </w:r>
          </w:p>
          <w:p w:rsidR="0048565A" w:rsidRPr="00BF0783" w:rsidRDefault="0048565A" w:rsidP="0048565A">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30</w:t>
            </w:r>
          </w:p>
        </w:tc>
        <w:tc>
          <w:tcPr>
            <w:tcW w:w="1950" w:type="dxa"/>
            <w:tcBorders>
              <w:left w:val="single" w:sz="4" w:space="0" w:color="000000"/>
              <w:bottom w:val="single" w:sz="4" w:space="0" w:color="000000"/>
              <w:right w:val="single" w:sz="4" w:space="0" w:color="000000"/>
            </w:tcBorders>
            <w:vAlign w:val="center"/>
          </w:tcPr>
          <w:p w:rsidR="0048565A" w:rsidRPr="00BF0783" w:rsidRDefault="0048565A" w:rsidP="00F32809">
            <w:pPr>
              <w:pStyle w:val="ad"/>
              <w:snapToGrid w:val="0"/>
              <w:spacing w:after="0"/>
              <w:jc w:val="center"/>
              <w:rPr>
                <w:rFonts w:ascii="Times New Roman" w:hAnsi="Times New Roman"/>
                <w:sz w:val="18"/>
                <w:szCs w:val="18"/>
                <w:lang w:val="ru-RU"/>
              </w:rPr>
            </w:pPr>
            <w:r w:rsidRPr="00BF0783">
              <w:rPr>
                <w:rFonts w:ascii="Times New Roman" w:hAnsi="Times New Roman"/>
                <w:sz w:val="18"/>
                <w:szCs w:val="18"/>
                <w:lang w:val="ru-RU"/>
              </w:rPr>
              <w:t>Протирание</w:t>
            </w:r>
          </w:p>
        </w:tc>
      </w:tr>
      <w:tr w:rsidR="0048565A" w:rsidRPr="008F7330" w:rsidTr="0048565A">
        <w:trPr>
          <w:trHeight w:val="20"/>
        </w:trPr>
        <w:tc>
          <w:tcPr>
            <w:tcW w:w="2518" w:type="dxa"/>
            <w:tcBorders>
              <w:left w:val="single" w:sz="4" w:space="0" w:color="000000"/>
              <w:bottom w:val="single" w:sz="4" w:space="0" w:color="000000"/>
            </w:tcBorders>
            <w:vAlign w:val="center"/>
          </w:tcPr>
          <w:p w:rsidR="0048565A" w:rsidRPr="00BF0783" w:rsidRDefault="0048565A" w:rsidP="00C65830">
            <w:pPr>
              <w:pStyle w:val="af0"/>
              <w:snapToGrid w:val="0"/>
              <w:ind w:firstLine="0"/>
              <w:jc w:val="center"/>
              <w:rPr>
                <w:rFonts w:ascii="Times New Roman" w:hAnsi="Times New Roman"/>
                <w:bCs/>
                <w:sz w:val="18"/>
                <w:szCs w:val="18"/>
                <w:lang w:val="ru-RU"/>
              </w:rPr>
            </w:pPr>
            <w:r w:rsidRPr="00BF0783">
              <w:rPr>
                <w:rFonts w:ascii="Times New Roman" w:hAnsi="Times New Roman"/>
                <w:bCs/>
                <w:sz w:val="18"/>
                <w:szCs w:val="18"/>
                <w:lang w:val="ru-RU"/>
              </w:rPr>
              <w:t>Наркозно-дыхательное, анестезиологичес-</w:t>
            </w:r>
          </w:p>
          <w:p w:rsidR="0048565A" w:rsidRPr="00BF0783" w:rsidRDefault="0048565A" w:rsidP="00C65830">
            <w:pPr>
              <w:pStyle w:val="af0"/>
              <w:snapToGrid w:val="0"/>
              <w:ind w:firstLine="0"/>
              <w:jc w:val="center"/>
              <w:rPr>
                <w:rFonts w:ascii="Times New Roman" w:hAnsi="Times New Roman"/>
                <w:bCs/>
                <w:sz w:val="18"/>
                <w:szCs w:val="18"/>
                <w:lang w:val="ru-RU"/>
              </w:rPr>
            </w:pPr>
            <w:r w:rsidRPr="00BF0783">
              <w:rPr>
                <w:rFonts w:ascii="Times New Roman" w:hAnsi="Times New Roman"/>
                <w:bCs/>
                <w:sz w:val="18"/>
                <w:szCs w:val="18"/>
                <w:lang w:val="ru-RU"/>
              </w:rPr>
              <w:t>кое оборудование и аппараты для искусственной вентиляции легких, барокамеры</w:t>
            </w:r>
          </w:p>
        </w:tc>
        <w:tc>
          <w:tcPr>
            <w:tcW w:w="1671" w:type="dxa"/>
            <w:tcBorders>
              <w:left w:val="single" w:sz="4" w:space="0" w:color="000000"/>
              <w:bottom w:val="single" w:sz="4" w:space="0" w:color="000000"/>
            </w:tcBorders>
            <w:vAlign w:val="center"/>
          </w:tcPr>
          <w:p w:rsidR="0048565A" w:rsidRPr="00BF0783" w:rsidRDefault="0048565A" w:rsidP="0048565A">
            <w:pPr>
              <w:pStyle w:val="af0"/>
              <w:tabs>
                <w:tab w:val="center" w:pos="727"/>
                <w:tab w:val="left" w:pos="1318"/>
              </w:tabs>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1,0</w:t>
            </w:r>
          </w:p>
          <w:p w:rsidR="0048565A" w:rsidRPr="00BF0783" w:rsidRDefault="0048565A" w:rsidP="0048565A">
            <w:pPr>
              <w:pStyle w:val="af0"/>
              <w:ind w:firstLine="0"/>
              <w:jc w:val="center"/>
              <w:rPr>
                <w:rFonts w:ascii="Times New Roman" w:hAnsi="Times New Roman"/>
                <w:sz w:val="18"/>
                <w:szCs w:val="18"/>
                <w:lang w:val="ru-RU"/>
              </w:rPr>
            </w:pPr>
            <w:r w:rsidRPr="00BF0783">
              <w:rPr>
                <w:rFonts w:ascii="Times New Roman" w:hAnsi="Times New Roman"/>
                <w:sz w:val="18"/>
                <w:szCs w:val="18"/>
                <w:lang w:val="ru-RU"/>
              </w:rPr>
              <w:t>1,5</w:t>
            </w:r>
          </w:p>
        </w:tc>
        <w:tc>
          <w:tcPr>
            <w:tcW w:w="1878" w:type="dxa"/>
            <w:tcBorders>
              <w:left w:val="single" w:sz="4" w:space="0" w:color="000000"/>
              <w:bottom w:val="single" w:sz="4" w:space="0" w:color="000000"/>
            </w:tcBorders>
            <w:vAlign w:val="center"/>
          </w:tcPr>
          <w:p w:rsidR="0048565A" w:rsidRPr="00BF0783" w:rsidRDefault="0048565A" w:rsidP="0048565A">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30</w:t>
            </w:r>
          </w:p>
          <w:p w:rsidR="0048565A" w:rsidRPr="00BF0783" w:rsidRDefault="0048565A" w:rsidP="0048565A">
            <w:pPr>
              <w:pStyle w:val="af0"/>
              <w:ind w:firstLine="0"/>
              <w:jc w:val="center"/>
              <w:rPr>
                <w:rFonts w:ascii="Times New Roman" w:hAnsi="Times New Roman"/>
                <w:sz w:val="18"/>
                <w:szCs w:val="18"/>
                <w:lang w:val="ru-RU"/>
              </w:rPr>
            </w:pPr>
            <w:r w:rsidRPr="00BF0783">
              <w:rPr>
                <w:rFonts w:ascii="Times New Roman" w:hAnsi="Times New Roman"/>
                <w:sz w:val="18"/>
                <w:szCs w:val="18"/>
                <w:lang w:val="ru-RU"/>
              </w:rPr>
              <w:t>-</w:t>
            </w:r>
          </w:p>
        </w:tc>
        <w:tc>
          <w:tcPr>
            <w:tcW w:w="1554" w:type="dxa"/>
            <w:tcBorders>
              <w:left w:val="single" w:sz="4" w:space="0" w:color="000000"/>
              <w:bottom w:val="single" w:sz="4" w:space="0" w:color="000000"/>
            </w:tcBorders>
            <w:vAlign w:val="center"/>
          </w:tcPr>
          <w:p w:rsidR="0048565A" w:rsidRPr="00BF0783" w:rsidRDefault="0048565A" w:rsidP="0048565A">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w:t>
            </w:r>
          </w:p>
          <w:p w:rsidR="0048565A" w:rsidRPr="00BF0783" w:rsidRDefault="0048565A" w:rsidP="0048565A">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30</w:t>
            </w:r>
          </w:p>
        </w:tc>
        <w:tc>
          <w:tcPr>
            <w:tcW w:w="1950" w:type="dxa"/>
            <w:tcBorders>
              <w:left w:val="single" w:sz="4" w:space="0" w:color="000000"/>
              <w:bottom w:val="single" w:sz="4" w:space="0" w:color="000000"/>
              <w:right w:val="single" w:sz="4" w:space="0" w:color="000000"/>
            </w:tcBorders>
            <w:vAlign w:val="center"/>
          </w:tcPr>
          <w:p w:rsidR="0048565A" w:rsidRPr="00BF0783" w:rsidRDefault="0048565A" w:rsidP="0048565A">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Протирание,</w:t>
            </w:r>
          </w:p>
          <w:p w:rsidR="0048565A" w:rsidRPr="00BF0783" w:rsidRDefault="0048565A" w:rsidP="0048565A">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погружение</w:t>
            </w:r>
          </w:p>
        </w:tc>
      </w:tr>
      <w:tr w:rsidR="0048565A" w:rsidRPr="008F7330" w:rsidTr="0048565A">
        <w:trPr>
          <w:trHeight w:val="20"/>
        </w:trPr>
        <w:tc>
          <w:tcPr>
            <w:tcW w:w="2518" w:type="dxa"/>
            <w:tcBorders>
              <w:left w:val="single" w:sz="4" w:space="0" w:color="000000"/>
              <w:bottom w:val="single" w:sz="4" w:space="0" w:color="auto"/>
            </w:tcBorders>
            <w:vAlign w:val="center"/>
          </w:tcPr>
          <w:p w:rsidR="0048565A" w:rsidRPr="00BF0783" w:rsidRDefault="0048565A" w:rsidP="00C65830">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Санитарный транспорт</w:t>
            </w:r>
          </w:p>
        </w:tc>
        <w:tc>
          <w:tcPr>
            <w:tcW w:w="1671" w:type="dxa"/>
            <w:tcBorders>
              <w:left w:val="single" w:sz="4" w:space="0" w:color="000000"/>
              <w:bottom w:val="single" w:sz="4" w:space="0" w:color="auto"/>
            </w:tcBorders>
          </w:tcPr>
          <w:p w:rsidR="0048565A" w:rsidRPr="00BF0783" w:rsidRDefault="0048565A" w:rsidP="00C65830">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1,0</w:t>
            </w:r>
          </w:p>
          <w:p w:rsidR="0048565A" w:rsidRPr="00BF0783" w:rsidRDefault="0048565A" w:rsidP="00C65830">
            <w:pPr>
              <w:pStyle w:val="af0"/>
              <w:ind w:firstLine="0"/>
              <w:jc w:val="center"/>
              <w:rPr>
                <w:rFonts w:ascii="Times New Roman" w:hAnsi="Times New Roman"/>
                <w:sz w:val="18"/>
                <w:szCs w:val="18"/>
                <w:lang w:val="ru-RU"/>
              </w:rPr>
            </w:pPr>
            <w:r w:rsidRPr="00BF0783">
              <w:rPr>
                <w:rFonts w:ascii="Times New Roman" w:hAnsi="Times New Roman"/>
                <w:sz w:val="18"/>
                <w:szCs w:val="18"/>
                <w:lang w:val="ru-RU"/>
              </w:rPr>
              <w:t>1,5</w:t>
            </w:r>
          </w:p>
        </w:tc>
        <w:tc>
          <w:tcPr>
            <w:tcW w:w="1878" w:type="dxa"/>
            <w:tcBorders>
              <w:left w:val="single" w:sz="4" w:space="0" w:color="000000"/>
              <w:bottom w:val="single" w:sz="4" w:space="0" w:color="auto"/>
            </w:tcBorders>
          </w:tcPr>
          <w:p w:rsidR="0048565A" w:rsidRPr="00BF0783" w:rsidRDefault="0048565A" w:rsidP="00C65830">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30</w:t>
            </w:r>
          </w:p>
          <w:p w:rsidR="0048565A" w:rsidRPr="00BF0783" w:rsidRDefault="0048565A" w:rsidP="00C65830">
            <w:pPr>
              <w:pStyle w:val="af0"/>
              <w:ind w:firstLine="0"/>
              <w:jc w:val="center"/>
              <w:rPr>
                <w:rFonts w:ascii="Times New Roman" w:hAnsi="Times New Roman"/>
                <w:sz w:val="18"/>
                <w:szCs w:val="18"/>
                <w:lang w:val="ru-RU"/>
              </w:rPr>
            </w:pPr>
            <w:r w:rsidRPr="00BF0783">
              <w:rPr>
                <w:rFonts w:ascii="Times New Roman" w:hAnsi="Times New Roman"/>
                <w:sz w:val="18"/>
                <w:szCs w:val="18"/>
                <w:lang w:val="ru-RU"/>
              </w:rPr>
              <w:t>-</w:t>
            </w:r>
          </w:p>
        </w:tc>
        <w:tc>
          <w:tcPr>
            <w:tcW w:w="1554" w:type="dxa"/>
            <w:tcBorders>
              <w:left w:val="single" w:sz="4" w:space="0" w:color="000000"/>
              <w:bottom w:val="single" w:sz="4" w:space="0" w:color="auto"/>
            </w:tcBorders>
          </w:tcPr>
          <w:p w:rsidR="0048565A" w:rsidRPr="00BF0783" w:rsidRDefault="0048565A" w:rsidP="00C65830">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w:t>
            </w:r>
          </w:p>
          <w:p w:rsidR="0048565A" w:rsidRPr="00BF0783" w:rsidRDefault="0048565A" w:rsidP="00C65830">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30</w:t>
            </w:r>
          </w:p>
        </w:tc>
        <w:tc>
          <w:tcPr>
            <w:tcW w:w="1950" w:type="dxa"/>
            <w:tcBorders>
              <w:left w:val="single" w:sz="4" w:space="0" w:color="000000"/>
              <w:bottom w:val="single" w:sz="4" w:space="0" w:color="auto"/>
              <w:right w:val="single" w:sz="4" w:space="0" w:color="000000"/>
            </w:tcBorders>
            <w:vAlign w:val="center"/>
          </w:tcPr>
          <w:p w:rsidR="0048565A" w:rsidRPr="00BF0783" w:rsidRDefault="0048565A" w:rsidP="00C65830">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Протирание, орошение</w:t>
            </w:r>
          </w:p>
          <w:p w:rsidR="0048565A" w:rsidRPr="00BF0783" w:rsidRDefault="0048565A" w:rsidP="00C65830">
            <w:pPr>
              <w:pStyle w:val="af0"/>
              <w:snapToGrid w:val="0"/>
              <w:ind w:firstLine="0"/>
              <w:jc w:val="center"/>
              <w:rPr>
                <w:rFonts w:ascii="Times New Roman" w:hAnsi="Times New Roman"/>
                <w:sz w:val="18"/>
                <w:szCs w:val="18"/>
                <w:lang w:val="ru-RU"/>
              </w:rPr>
            </w:pPr>
          </w:p>
        </w:tc>
      </w:tr>
      <w:tr w:rsidR="0048565A" w:rsidRPr="008F7330" w:rsidTr="0048565A">
        <w:trPr>
          <w:trHeight w:val="20"/>
        </w:trPr>
        <w:tc>
          <w:tcPr>
            <w:tcW w:w="2518" w:type="dxa"/>
            <w:tcBorders>
              <w:top w:val="single" w:sz="4" w:space="0" w:color="auto"/>
              <w:left w:val="single" w:sz="4" w:space="0" w:color="auto"/>
              <w:bottom w:val="single" w:sz="4" w:space="0" w:color="auto"/>
              <w:right w:val="single" w:sz="4" w:space="0" w:color="auto"/>
            </w:tcBorders>
            <w:vAlign w:val="center"/>
          </w:tcPr>
          <w:p w:rsidR="0048565A" w:rsidRPr="00BF0783" w:rsidRDefault="0048565A" w:rsidP="00F32809">
            <w:pPr>
              <w:pStyle w:val="ad"/>
              <w:snapToGrid w:val="0"/>
              <w:spacing w:after="0"/>
              <w:jc w:val="center"/>
              <w:rPr>
                <w:rFonts w:ascii="Times New Roman" w:hAnsi="Times New Roman"/>
                <w:sz w:val="18"/>
                <w:szCs w:val="18"/>
                <w:lang w:val="ru-RU"/>
              </w:rPr>
            </w:pPr>
            <w:r w:rsidRPr="00BF0783">
              <w:rPr>
                <w:rFonts w:ascii="Times New Roman" w:hAnsi="Times New Roman"/>
                <w:sz w:val="18"/>
                <w:szCs w:val="18"/>
                <w:lang w:val="ru-RU"/>
              </w:rPr>
              <w:t>Санитарно-техническое оборудование</w:t>
            </w:r>
          </w:p>
        </w:tc>
        <w:tc>
          <w:tcPr>
            <w:tcW w:w="1671" w:type="dxa"/>
            <w:tcBorders>
              <w:top w:val="single" w:sz="4" w:space="0" w:color="auto"/>
              <w:left w:val="single" w:sz="4" w:space="0" w:color="auto"/>
              <w:bottom w:val="single" w:sz="4" w:space="0" w:color="auto"/>
              <w:right w:val="single" w:sz="4" w:space="0" w:color="auto"/>
            </w:tcBorders>
          </w:tcPr>
          <w:p w:rsidR="0048565A" w:rsidRPr="00BF0783" w:rsidRDefault="0048565A" w:rsidP="00F32809">
            <w:pPr>
              <w:pStyle w:val="af0"/>
              <w:snapToGrid w:val="0"/>
              <w:ind w:firstLine="0"/>
              <w:jc w:val="center"/>
              <w:rPr>
                <w:rFonts w:ascii="Times New Roman" w:hAnsi="Times New Roman"/>
                <w:sz w:val="18"/>
                <w:szCs w:val="18"/>
                <w:lang w:val="ru-RU"/>
              </w:rPr>
            </w:pPr>
          </w:p>
          <w:p w:rsidR="0048565A" w:rsidRPr="00BF0783" w:rsidRDefault="0048565A" w:rsidP="00F32809">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1,0</w:t>
            </w:r>
          </w:p>
          <w:p w:rsidR="0048565A" w:rsidRPr="00BF0783" w:rsidRDefault="0048565A" w:rsidP="00F32809">
            <w:pPr>
              <w:pStyle w:val="af0"/>
              <w:ind w:firstLine="0"/>
              <w:jc w:val="center"/>
              <w:rPr>
                <w:rFonts w:ascii="Times New Roman" w:hAnsi="Times New Roman"/>
                <w:sz w:val="18"/>
                <w:szCs w:val="18"/>
                <w:lang w:val="ru-RU"/>
              </w:rPr>
            </w:pPr>
            <w:r w:rsidRPr="00BF0783">
              <w:rPr>
                <w:rFonts w:ascii="Times New Roman" w:hAnsi="Times New Roman"/>
                <w:sz w:val="18"/>
                <w:szCs w:val="18"/>
                <w:lang w:val="ru-RU"/>
              </w:rPr>
              <w:t>1,5</w:t>
            </w:r>
          </w:p>
        </w:tc>
        <w:tc>
          <w:tcPr>
            <w:tcW w:w="1878" w:type="dxa"/>
            <w:tcBorders>
              <w:top w:val="single" w:sz="4" w:space="0" w:color="auto"/>
              <w:left w:val="single" w:sz="4" w:space="0" w:color="auto"/>
              <w:bottom w:val="single" w:sz="4" w:space="0" w:color="auto"/>
              <w:right w:val="single" w:sz="4" w:space="0" w:color="auto"/>
            </w:tcBorders>
          </w:tcPr>
          <w:p w:rsidR="0048565A" w:rsidRPr="00BF0783" w:rsidRDefault="0048565A" w:rsidP="00F32809">
            <w:pPr>
              <w:pStyle w:val="af0"/>
              <w:snapToGrid w:val="0"/>
              <w:ind w:firstLine="0"/>
              <w:jc w:val="center"/>
              <w:rPr>
                <w:rFonts w:ascii="Times New Roman" w:hAnsi="Times New Roman"/>
                <w:sz w:val="18"/>
                <w:szCs w:val="18"/>
                <w:lang w:val="ru-RU"/>
              </w:rPr>
            </w:pPr>
          </w:p>
          <w:p w:rsidR="0048565A" w:rsidRPr="00BF0783" w:rsidRDefault="0048565A" w:rsidP="00F32809">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10</w:t>
            </w:r>
          </w:p>
          <w:p w:rsidR="0048565A" w:rsidRPr="00BF0783" w:rsidRDefault="0048565A" w:rsidP="00F32809">
            <w:pPr>
              <w:pStyle w:val="af0"/>
              <w:ind w:firstLine="0"/>
              <w:jc w:val="center"/>
              <w:rPr>
                <w:rFonts w:ascii="Times New Roman" w:hAnsi="Times New Roman"/>
                <w:sz w:val="18"/>
                <w:szCs w:val="18"/>
                <w:lang w:val="ru-RU"/>
              </w:rPr>
            </w:pPr>
            <w:r w:rsidRPr="00BF0783">
              <w:rPr>
                <w:rFonts w:ascii="Times New Roman" w:hAnsi="Times New Roman"/>
                <w:sz w:val="18"/>
                <w:szCs w:val="18"/>
                <w:lang w:val="ru-RU"/>
              </w:rPr>
              <w:t>-</w:t>
            </w:r>
          </w:p>
        </w:tc>
        <w:tc>
          <w:tcPr>
            <w:tcW w:w="1554" w:type="dxa"/>
            <w:tcBorders>
              <w:top w:val="single" w:sz="4" w:space="0" w:color="auto"/>
              <w:left w:val="single" w:sz="4" w:space="0" w:color="auto"/>
              <w:bottom w:val="single" w:sz="4" w:space="0" w:color="auto"/>
              <w:right w:val="single" w:sz="4" w:space="0" w:color="auto"/>
            </w:tcBorders>
          </w:tcPr>
          <w:p w:rsidR="0048565A" w:rsidRPr="00BF0783" w:rsidRDefault="0048565A" w:rsidP="00F32809">
            <w:pPr>
              <w:pStyle w:val="af0"/>
              <w:snapToGrid w:val="0"/>
              <w:ind w:firstLine="0"/>
              <w:jc w:val="center"/>
              <w:rPr>
                <w:rFonts w:ascii="Times New Roman" w:hAnsi="Times New Roman"/>
                <w:sz w:val="18"/>
                <w:szCs w:val="18"/>
                <w:lang w:val="ru-RU"/>
              </w:rPr>
            </w:pPr>
          </w:p>
          <w:p w:rsidR="0048565A" w:rsidRPr="00BF0783" w:rsidRDefault="0048565A" w:rsidP="00F32809">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w:t>
            </w:r>
          </w:p>
          <w:p w:rsidR="0048565A" w:rsidRPr="00BF0783" w:rsidRDefault="0048565A" w:rsidP="00F32809">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30</w:t>
            </w:r>
          </w:p>
        </w:tc>
        <w:tc>
          <w:tcPr>
            <w:tcW w:w="1950" w:type="dxa"/>
            <w:tcBorders>
              <w:top w:val="single" w:sz="4" w:space="0" w:color="auto"/>
              <w:left w:val="single" w:sz="4" w:space="0" w:color="auto"/>
              <w:bottom w:val="single" w:sz="4" w:space="0" w:color="auto"/>
              <w:right w:val="single" w:sz="4" w:space="0" w:color="auto"/>
            </w:tcBorders>
            <w:vAlign w:val="center"/>
          </w:tcPr>
          <w:p w:rsidR="0048565A" w:rsidRPr="00BF0783" w:rsidRDefault="0048565A" w:rsidP="00F32809">
            <w:pPr>
              <w:pStyle w:val="ad"/>
              <w:snapToGrid w:val="0"/>
              <w:spacing w:after="0"/>
              <w:jc w:val="center"/>
              <w:rPr>
                <w:rFonts w:ascii="Times New Roman" w:hAnsi="Times New Roman"/>
                <w:sz w:val="18"/>
                <w:szCs w:val="18"/>
                <w:lang w:val="ru-RU"/>
              </w:rPr>
            </w:pPr>
            <w:r w:rsidRPr="00BF0783">
              <w:rPr>
                <w:rFonts w:ascii="Times New Roman" w:hAnsi="Times New Roman"/>
                <w:sz w:val="18"/>
                <w:szCs w:val="18"/>
                <w:lang w:val="ru-RU"/>
              </w:rPr>
              <w:t>Двукратное протирание или орошение с интервалом 15 мин.</w:t>
            </w:r>
          </w:p>
        </w:tc>
      </w:tr>
      <w:tr w:rsidR="0048565A" w:rsidRPr="008F7330" w:rsidTr="0048565A">
        <w:trPr>
          <w:trHeight w:val="20"/>
        </w:trPr>
        <w:tc>
          <w:tcPr>
            <w:tcW w:w="2518" w:type="dxa"/>
            <w:tcBorders>
              <w:top w:val="single" w:sz="4" w:space="0" w:color="auto"/>
              <w:left w:val="single" w:sz="4" w:space="0" w:color="000000"/>
              <w:bottom w:val="single" w:sz="4" w:space="0" w:color="000000"/>
            </w:tcBorders>
            <w:vAlign w:val="center"/>
          </w:tcPr>
          <w:p w:rsidR="0048565A" w:rsidRPr="00BF0783" w:rsidRDefault="0048565A" w:rsidP="00F32809">
            <w:pPr>
              <w:pStyle w:val="ad"/>
              <w:snapToGrid w:val="0"/>
              <w:spacing w:after="0"/>
              <w:jc w:val="center"/>
              <w:rPr>
                <w:rFonts w:ascii="Times New Roman" w:hAnsi="Times New Roman"/>
                <w:sz w:val="18"/>
                <w:szCs w:val="18"/>
                <w:lang w:val="ru-RU"/>
              </w:rPr>
            </w:pPr>
            <w:r w:rsidRPr="00BF0783">
              <w:rPr>
                <w:rFonts w:ascii="Times New Roman" w:hAnsi="Times New Roman"/>
                <w:sz w:val="18"/>
                <w:szCs w:val="18"/>
                <w:lang w:val="ru-RU"/>
              </w:rPr>
              <w:t>Предметы ухода за больными из стекла, резин, пластмасс</w:t>
            </w:r>
          </w:p>
        </w:tc>
        <w:tc>
          <w:tcPr>
            <w:tcW w:w="1671" w:type="dxa"/>
            <w:tcBorders>
              <w:top w:val="single" w:sz="4" w:space="0" w:color="auto"/>
              <w:left w:val="single" w:sz="4" w:space="0" w:color="000000"/>
              <w:bottom w:val="single" w:sz="4" w:space="0" w:color="000000"/>
            </w:tcBorders>
          </w:tcPr>
          <w:p w:rsidR="0048565A" w:rsidRPr="00BF0783" w:rsidRDefault="0048565A" w:rsidP="00F32809">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1,0</w:t>
            </w:r>
          </w:p>
          <w:p w:rsidR="0048565A" w:rsidRPr="00BF0783" w:rsidRDefault="0048565A" w:rsidP="00F32809">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1,5</w:t>
            </w:r>
          </w:p>
        </w:tc>
        <w:tc>
          <w:tcPr>
            <w:tcW w:w="1878" w:type="dxa"/>
            <w:tcBorders>
              <w:top w:val="single" w:sz="4" w:space="0" w:color="auto"/>
              <w:left w:val="single" w:sz="4" w:space="0" w:color="000000"/>
              <w:bottom w:val="single" w:sz="4" w:space="0" w:color="000000"/>
            </w:tcBorders>
          </w:tcPr>
          <w:p w:rsidR="0048565A" w:rsidRPr="00BF0783" w:rsidRDefault="0048565A" w:rsidP="00F32809">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30</w:t>
            </w:r>
          </w:p>
          <w:p w:rsidR="0048565A" w:rsidRPr="00BF0783" w:rsidRDefault="0048565A" w:rsidP="00F32809">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w:t>
            </w:r>
          </w:p>
        </w:tc>
        <w:tc>
          <w:tcPr>
            <w:tcW w:w="1554" w:type="dxa"/>
            <w:tcBorders>
              <w:top w:val="single" w:sz="4" w:space="0" w:color="auto"/>
              <w:left w:val="single" w:sz="4" w:space="0" w:color="000000"/>
              <w:bottom w:val="single" w:sz="4" w:space="0" w:color="000000"/>
            </w:tcBorders>
            <w:vAlign w:val="center"/>
          </w:tcPr>
          <w:p w:rsidR="0048565A" w:rsidRPr="00BF0783" w:rsidRDefault="0048565A" w:rsidP="00F32809">
            <w:pPr>
              <w:pStyle w:val="ad"/>
              <w:spacing w:after="0"/>
              <w:jc w:val="center"/>
              <w:rPr>
                <w:rFonts w:ascii="Times New Roman" w:hAnsi="Times New Roman"/>
                <w:sz w:val="18"/>
                <w:szCs w:val="18"/>
                <w:lang w:val="ru-RU"/>
              </w:rPr>
            </w:pPr>
            <w:r w:rsidRPr="00BF0783">
              <w:rPr>
                <w:rFonts w:ascii="Times New Roman" w:hAnsi="Times New Roman"/>
                <w:sz w:val="18"/>
                <w:szCs w:val="18"/>
                <w:lang w:val="ru-RU"/>
              </w:rPr>
              <w:t>-</w:t>
            </w:r>
          </w:p>
          <w:p w:rsidR="0048565A" w:rsidRPr="00BF0783" w:rsidRDefault="0048565A" w:rsidP="00F32809">
            <w:pPr>
              <w:pStyle w:val="ad"/>
              <w:spacing w:after="0"/>
              <w:jc w:val="center"/>
              <w:rPr>
                <w:rFonts w:ascii="Times New Roman" w:hAnsi="Times New Roman"/>
                <w:sz w:val="18"/>
                <w:szCs w:val="18"/>
                <w:lang w:val="ru-RU"/>
              </w:rPr>
            </w:pPr>
            <w:r w:rsidRPr="00BF0783">
              <w:rPr>
                <w:rFonts w:ascii="Times New Roman" w:hAnsi="Times New Roman"/>
                <w:sz w:val="18"/>
                <w:szCs w:val="18"/>
                <w:lang w:val="ru-RU"/>
              </w:rPr>
              <w:t>30</w:t>
            </w:r>
          </w:p>
          <w:p w:rsidR="0048565A" w:rsidRPr="00BF0783" w:rsidRDefault="0048565A" w:rsidP="00F32809">
            <w:pPr>
              <w:pStyle w:val="ad"/>
              <w:spacing w:after="0"/>
              <w:jc w:val="center"/>
              <w:rPr>
                <w:rFonts w:ascii="Times New Roman" w:hAnsi="Times New Roman"/>
                <w:sz w:val="18"/>
                <w:szCs w:val="18"/>
                <w:lang w:val="ru-RU"/>
              </w:rPr>
            </w:pPr>
          </w:p>
        </w:tc>
        <w:tc>
          <w:tcPr>
            <w:tcW w:w="1950" w:type="dxa"/>
            <w:tcBorders>
              <w:top w:val="single" w:sz="4" w:space="0" w:color="auto"/>
              <w:left w:val="single" w:sz="4" w:space="0" w:color="000000"/>
              <w:bottom w:val="single" w:sz="4" w:space="0" w:color="000000"/>
              <w:right w:val="single" w:sz="4" w:space="0" w:color="000000"/>
            </w:tcBorders>
            <w:vAlign w:val="center"/>
          </w:tcPr>
          <w:p w:rsidR="0048565A" w:rsidRPr="00BF0783" w:rsidRDefault="0048565A" w:rsidP="00F32809">
            <w:pPr>
              <w:pStyle w:val="ad"/>
              <w:snapToGrid w:val="0"/>
              <w:spacing w:after="0"/>
              <w:jc w:val="center"/>
              <w:rPr>
                <w:rFonts w:ascii="Times New Roman" w:hAnsi="Times New Roman"/>
                <w:sz w:val="18"/>
                <w:szCs w:val="18"/>
                <w:lang w:val="ru-RU"/>
              </w:rPr>
            </w:pPr>
            <w:r w:rsidRPr="00BF0783">
              <w:rPr>
                <w:rFonts w:ascii="Times New Roman" w:hAnsi="Times New Roman"/>
                <w:sz w:val="18"/>
                <w:szCs w:val="18"/>
                <w:lang w:val="ru-RU"/>
              </w:rPr>
              <w:t>Погружение,</w:t>
            </w:r>
          </w:p>
          <w:p w:rsidR="0048565A" w:rsidRPr="00BF0783" w:rsidRDefault="0048565A" w:rsidP="00F32809">
            <w:pPr>
              <w:pStyle w:val="ad"/>
              <w:snapToGrid w:val="0"/>
              <w:spacing w:after="0"/>
              <w:jc w:val="center"/>
              <w:rPr>
                <w:rFonts w:ascii="Times New Roman" w:hAnsi="Times New Roman"/>
                <w:sz w:val="18"/>
                <w:szCs w:val="18"/>
                <w:lang w:val="ru-RU"/>
              </w:rPr>
            </w:pPr>
            <w:r w:rsidRPr="00BF0783">
              <w:rPr>
                <w:rFonts w:ascii="Times New Roman" w:hAnsi="Times New Roman"/>
                <w:sz w:val="18"/>
                <w:szCs w:val="18"/>
                <w:lang w:val="ru-RU"/>
              </w:rPr>
              <w:t>протирание</w:t>
            </w:r>
          </w:p>
        </w:tc>
      </w:tr>
      <w:tr w:rsidR="0048565A" w:rsidRPr="008F7330" w:rsidTr="00F32809">
        <w:trPr>
          <w:trHeight w:val="20"/>
        </w:trPr>
        <w:tc>
          <w:tcPr>
            <w:tcW w:w="2518" w:type="dxa"/>
            <w:tcBorders>
              <w:left w:val="single" w:sz="4" w:space="0" w:color="000000"/>
              <w:bottom w:val="single" w:sz="4" w:space="0" w:color="000000"/>
            </w:tcBorders>
            <w:vAlign w:val="center"/>
          </w:tcPr>
          <w:p w:rsidR="0048565A" w:rsidRPr="00BF0783" w:rsidRDefault="0048565A" w:rsidP="00F32809">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Посуда без остатков пищи</w:t>
            </w:r>
          </w:p>
        </w:tc>
        <w:tc>
          <w:tcPr>
            <w:tcW w:w="1671" w:type="dxa"/>
            <w:tcBorders>
              <w:left w:val="single" w:sz="4" w:space="0" w:color="000000"/>
              <w:bottom w:val="single" w:sz="4" w:space="0" w:color="000000"/>
            </w:tcBorders>
          </w:tcPr>
          <w:p w:rsidR="0048565A" w:rsidRPr="00BF0783" w:rsidRDefault="0048565A" w:rsidP="00F32809">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1,5</w:t>
            </w:r>
          </w:p>
        </w:tc>
        <w:tc>
          <w:tcPr>
            <w:tcW w:w="1878" w:type="dxa"/>
            <w:tcBorders>
              <w:left w:val="single" w:sz="4" w:space="0" w:color="000000"/>
              <w:bottom w:val="single" w:sz="4" w:space="0" w:color="000000"/>
            </w:tcBorders>
          </w:tcPr>
          <w:p w:rsidR="0048565A" w:rsidRPr="00BF0783" w:rsidRDefault="0048565A" w:rsidP="00F32809">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w:t>
            </w:r>
          </w:p>
        </w:tc>
        <w:tc>
          <w:tcPr>
            <w:tcW w:w="1554" w:type="dxa"/>
            <w:tcBorders>
              <w:left w:val="single" w:sz="4" w:space="0" w:color="000000"/>
              <w:bottom w:val="single" w:sz="4" w:space="0" w:color="000000"/>
            </w:tcBorders>
            <w:vAlign w:val="center"/>
          </w:tcPr>
          <w:p w:rsidR="0048565A" w:rsidRPr="00BF0783" w:rsidRDefault="0048565A" w:rsidP="00F32809">
            <w:pPr>
              <w:pStyle w:val="ad"/>
              <w:spacing w:after="0"/>
              <w:jc w:val="center"/>
              <w:rPr>
                <w:rFonts w:ascii="Times New Roman" w:hAnsi="Times New Roman"/>
                <w:sz w:val="18"/>
                <w:szCs w:val="18"/>
                <w:lang w:val="ru-RU"/>
              </w:rPr>
            </w:pPr>
            <w:r w:rsidRPr="00BF0783">
              <w:rPr>
                <w:rFonts w:ascii="Times New Roman" w:hAnsi="Times New Roman"/>
                <w:sz w:val="18"/>
                <w:szCs w:val="18"/>
                <w:lang w:val="ru-RU"/>
              </w:rPr>
              <w:t>15</w:t>
            </w:r>
          </w:p>
        </w:tc>
        <w:tc>
          <w:tcPr>
            <w:tcW w:w="1950" w:type="dxa"/>
            <w:tcBorders>
              <w:left w:val="single" w:sz="4" w:space="0" w:color="000000"/>
              <w:bottom w:val="single" w:sz="4" w:space="0" w:color="000000"/>
              <w:right w:val="single" w:sz="4" w:space="0" w:color="000000"/>
            </w:tcBorders>
            <w:vAlign w:val="center"/>
          </w:tcPr>
          <w:p w:rsidR="0048565A" w:rsidRPr="00BF0783" w:rsidRDefault="0048565A" w:rsidP="00F32809">
            <w:pPr>
              <w:pStyle w:val="ad"/>
              <w:snapToGrid w:val="0"/>
              <w:spacing w:after="0"/>
              <w:jc w:val="center"/>
              <w:rPr>
                <w:rFonts w:ascii="Times New Roman" w:hAnsi="Times New Roman"/>
                <w:sz w:val="18"/>
                <w:szCs w:val="18"/>
                <w:lang w:val="ru-RU"/>
              </w:rPr>
            </w:pPr>
            <w:r w:rsidRPr="00BF0783">
              <w:rPr>
                <w:rFonts w:ascii="Times New Roman" w:hAnsi="Times New Roman"/>
                <w:sz w:val="18"/>
                <w:szCs w:val="18"/>
                <w:lang w:val="ru-RU"/>
              </w:rPr>
              <w:t>Погружение</w:t>
            </w:r>
          </w:p>
        </w:tc>
      </w:tr>
      <w:tr w:rsidR="0048565A" w:rsidRPr="008F7330" w:rsidTr="00F32809">
        <w:trPr>
          <w:trHeight w:val="20"/>
        </w:trPr>
        <w:tc>
          <w:tcPr>
            <w:tcW w:w="2518" w:type="dxa"/>
            <w:tcBorders>
              <w:left w:val="single" w:sz="4" w:space="0" w:color="000000"/>
              <w:bottom w:val="single" w:sz="4" w:space="0" w:color="000000"/>
            </w:tcBorders>
            <w:vAlign w:val="center"/>
          </w:tcPr>
          <w:p w:rsidR="0048565A" w:rsidRPr="00BF0783" w:rsidRDefault="0048565A" w:rsidP="00F32809">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Посуда с остатками пищи, вт.ч. однократного использования</w:t>
            </w:r>
          </w:p>
        </w:tc>
        <w:tc>
          <w:tcPr>
            <w:tcW w:w="1671" w:type="dxa"/>
            <w:tcBorders>
              <w:left w:val="single" w:sz="4" w:space="0" w:color="000000"/>
              <w:bottom w:val="single" w:sz="4" w:space="0" w:color="000000"/>
            </w:tcBorders>
            <w:vAlign w:val="center"/>
          </w:tcPr>
          <w:p w:rsidR="0048565A" w:rsidRPr="00BF0783" w:rsidRDefault="0048565A" w:rsidP="00F32809">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1,0</w:t>
            </w:r>
          </w:p>
          <w:p w:rsidR="0048565A" w:rsidRPr="00BF0783" w:rsidRDefault="0048565A" w:rsidP="00F32809">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1,5</w:t>
            </w:r>
          </w:p>
        </w:tc>
        <w:tc>
          <w:tcPr>
            <w:tcW w:w="1878" w:type="dxa"/>
            <w:tcBorders>
              <w:left w:val="single" w:sz="4" w:space="0" w:color="000000"/>
              <w:bottom w:val="single" w:sz="4" w:space="0" w:color="000000"/>
            </w:tcBorders>
            <w:vAlign w:val="center"/>
          </w:tcPr>
          <w:p w:rsidR="0048565A" w:rsidRPr="00BF0783" w:rsidRDefault="0048565A" w:rsidP="00F32809">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30</w:t>
            </w:r>
          </w:p>
          <w:p w:rsidR="0048565A" w:rsidRPr="00BF0783" w:rsidRDefault="0048565A" w:rsidP="00F32809">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w:t>
            </w:r>
          </w:p>
        </w:tc>
        <w:tc>
          <w:tcPr>
            <w:tcW w:w="1554" w:type="dxa"/>
            <w:tcBorders>
              <w:left w:val="single" w:sz="4" w:space="0" w:color="000000"/>
              <w:bottom w:val="single" w:sz="4" w:space="0" w:color="000000"/>
            </w:tcBorders>
            <w:vAlign w:val="center"/>
          </w:tcPr>
          <w:p w:rsidR="0048565A" w:rsidRPr="00BF0783" w:rsidRDefault="0048565A" w:rsidP="00F32809">
            <w:pPr>
              <w:pStyle w:val="ad"/>
              <w:spacing w:after="0"/>
              <w:jc w:val="center"/>
              <w:rPr>
                <w:rFonts w:ascii="Times New Roman" w:hAnsi="Times New Roman"/>
                <w:sz w:val="18"/>
                <w:szCs w:val="18"/>
                <w:lang w:val="ru-RU"/>
              </w:rPr>
            </w:pPr>
            <w:r w:rsidRPr="00BF0783">
              <w:rPr>
                <w:rFonts w:ascii="Times New Roman" w:hAnsi="Times New Roman"/>
                <w:sz w:val="18"/>
                <w:szCs w:val="18"/>
                <w:lang w:val="ru-RU"/>
              </w:rPr>
              <w:t>-</w:t>
            </w:r>
          </w:p>
          <w:p w:rsidR="0048565A" w:rsidRPr="00BF0783" w:rsidRDefault="0048565A" w:rsidP="00F32809">
            <w:pPr>
              <w:pStyle w:val="ad"/>
              <w:spacing w:after="0"/>
              <w:jc w:val="center"/>
              <w:rPr>
                <w:rFonts w:ascii="Times New Roman" w:hAnsi="Times New Roman"/>
                <w:sz w:val="18"/>
                <w:szCs w:val="18"/>
                <w:lang w:val="ru-RU"/>
              </w:rPr>
            </w:pPr>
            <w:r w:rsidRPr="00BF0783">
              <w:rPr>
                <w:rFonts w:ascii="Times New Roman" w:hAnsi="Times New Roman"/>
                <w:sz w:val="18"/>
                <w:szCs w:val="18"/>
                <w:lang w:val="ru-RU"/>
              </w:rPr>
              <w:t>30</w:t>
            </w:r>
          </w:p>
        </w:tc>
        <w:tc>
          <w:tcPr>
            <w:tcW w:w="1950" w:type="dxa"/>
            <w:tcBorders>
              <w:left w:val="single" w:sz="4" w:space="0" w:color="000000"/>
              <w:bottom w:val="single" w:sz="4" w:space="0" w:color="000000"/>
              <w:right w:val="single" w:sz="4" w:space="0" w:color="000000"/>
            </w:tcBorders>
            <w:vAlign w:val="center"/>
          </w:tcPr>
          <w:p w:rsidR="0048565A" w:rsidRPr="00BF0783" w:rsidRDefault="0048565A" w:rsidP="00F32809">
            <w:pPr>
              <w:pStyle w:val="ad"/>
              <w:snapToGrid w:val="0"/>
              <w:spacing w:after="0"/>
              <w:jc w:val="center"/>
              <w:rPr>
                <w:rFonts w:ascii="Times New Roman" w:hAnsi="Times New Roman"/>
                <w:sz w:val="18"/>
                <w:szCs w:val="18"/>
                <w:lang w:val="ru-RU"/>
              </w:rPr>
            </w:pPr>
            <w:r w:rsidRPr="00BF0783">
              <w:rPr>
                <w:rFonts w:ascii="Times New Roman" w:hAnsi="Times New Roman"/>
                <w:sz w:val="18"/>
                <w:szCs w:val="18"/>
                <w:lang w:val="ru-RU"/>
              </w:rPr>
              <w:t>Погружение</w:t>
            </w:r>
          </w:p>
        </w:tc>
      </w:tr>
      <w:tr w:rsidR="0048565A" w:rsidRPr="008F7330" w:rsidTr="00F32809">
        <w:trPr>
          <w:cantSplit/>
          <w:trHeight w:val="20"/>
        </w:trPr>
        <w:tc>
          <w:tcPr>
            <w:tcW w:w="2518" w:type="dxa"/>
            <w:tcBorders>
              <w:left w:val="single" w:sz="4" w:space="0" w:color="000000"/>
              <w:bottom w:val="single" w:sz="4" w:space="0" w:color="000000"/>
            </w:tcBorders>
            <w:vAlign w:val="center"/>
          </w:tcPr>
          <w:p w:rsidR="0048565A" w:rsidRPr="008F7330" w:rsidRDefault="0048565A" w:rsidP="00F32809">
            <w:pPr>
              <w:snapToGrid w:val="0"/>
              <w:jc w:val="center"/>
              <w:rPr>
                <w:rFonts w:ascii="Times New Roman" w:hAnsi="Times New Roman"/>
                <w:sz w:val="18"/>
                <w:szCs w:val="18"/>
              </w:rPr>
            </w:pPr>
            <w:r w:rsidRPr="008F7330">
              <w:rPr>
                <w:rFonts w:ascii="Times New Roman" w:hAnsi="Times New Roman"/>
                <w:sz w:val="18"/>
                <w:szCs w:val="18"/>
              </w:rPr>
              <w:t>Посуда лабораторная; предметы для мытья посуды</w:t>
            </w:r>
          </w:p>
        </w:tc>
        <w:tc>
          <w:tcPr>
            <w:tcW w:w="1671" w:type="dxa"/>
            <w:tcBorders>
              <w:left w:val="single" w:sz="4" w:space="0" w:color="000000"/>
              <w:bottom w:val="single" w:sz="4" w:space="0" w:color="000000"/>
            </w:tcBorders>
            <w:vAlign w:val="center"/>
          </w:tcPr>
          <w:p w:rsidR="0048565A" w:rsidRPr="00BF0783" w:rsidRDefault="0048565A" w:rsidP="00F32809">
            <w:pPr>
              <w:pStyle w:val="ad"/>
              <w:spacing w:after="0"/>
              <w:jc w:val="center"/>
              <w:rPr>
                <w:rFonts w:ascii="Times New Roman" w:hAnsi="Times New Roman"/>
                <w:sz w:val="18"/>
                <w:szCs w:val="18"/>
                <w:lang w:val="ru-RU"/>
              </w:rPr>
            </w:pPr>
            <w:r w:rsidRPr="00BF0783">
              <w:rPr>
                <w:rFonts w:ascii="Times New Roman" w:hAnsi="Times New Roman"/>
                <w:sz w:val="18"/>
                <w:szCs w:val="18"/>
                <w:lang w:val="ru-RU"/>
              </w:rPr>
              <w:t>1,0</w:t>
            </w:r>
          </w:p>
          <w:p w:rsidR="0048565A" w:rsidRPr="00BF0783" w:rsidRDefault="0048565A" w:rsidP="00F32809">
            <w:pPr>
              <w:pStyle w:val="ad"/>
              <w:spacing w:after="0"/>
              <w:jc w:val="center"/>
              <w:rPr>
                <w:rFonts w:ascii="Times New Roman" w:hAnsi="Times New Roman"/>
                <w:sz w:val="18"/>
                <w:szCs w:val="18"/>
                <w:lang w:val="ru-RU"/>
              </w:rPr>
            </w:pPr>
            <w:r w:rsidRPr="00BF0783">
              <w:rPr>
                <w:rFonts w:ascii="Times New Roman" w:hAnsi="Times New Roman"/>
                <w:sz w:val="18"/>
                <w:szCs w:val="18"/>
                <w:lang w:val="ru-RU"/>
              </w:rPr>
              <w:t>1,5</w:t>
            </w:r>
          </w:p>
        </w:tc>
        <w:tc>
          <w:tcPr>
            <w:tcW w:w="1878" w:type="dxa"/>
            <w:tcBorders>
              <w:left w:val="single" w:sz="4" w:space="0" w:color="000000"/>
              <w:bottom w:val="single" w:sz="4" w:space="0" w:color="000000"/>
            </w:tcBorders>
            <w:vAlign w:val="center"/>
          </w:tcPr>
          <w:p w:rsidR="0048565A" w:rsidRPr="00BF0783" w:rsidRDefault="0048565A" w:rsidP="00F32809">
            <w:pPr>
              <w:pStyle w:val="ad"/>
              <w:snapToGrid w:val="0"/>
              <w:spacing w:after="0"/>
              <w:jc w:val="center"/>
              <w:rPr>
                <w:rFonts w:ascii="Times New Roman" w:hAnsi="Times New Roman"/>
                <w:sz w:val="18"/>
                <w:szCs w:val="18"/>
                <w:lang w:val="ru-RU"/>
              </w:rPr>
            </w:pPr>
            <w:r w:rsidRPr="00BF0783">
              <w:rPr>
                <w:rFonts w:ascii="Times New Roman" w:hAnsi="Times New Roman"/>
                <w:sz w:val="18"/>
                <w:szCs w:val="18"/>
                <w:lang w:val="ru-RU"/>
              </w:rPr>
              <w:t>30</w:t>
            </w:r>
          </w:p>
          <w:p w:rsidR="0048565A" w:rsidRPr="00BF0783" w:rsidRDefault="0048565A" w:rsidP="00F32809">
            <w:pPr>
              <w:pStyle w:val="ad"/>
              <w:snapToGrid w:val="0"/>
              <w:spacing w:after="0"/>
              <w:jc w:val="center"/>
              <w:rPr>
                <w:rFonts w:ascii="Times New Roman" w:hAnsi="Times New Roman"/>
                <w:sz w:val="18"/>
                <w:szCs w:val="18"/>
                <w:lang w:val="ru-RU"/>
              </w:rPr>
            </w:pPr>
            <w:r w:rsidRPr="00BF0783">
              <w:rPr>
                <w:rFonts w:ascii="Times New Roman" w:hAnsi="Times New Roman"/>
                <w:sz w:val="18"/>
                <w:szCs w:val="18"/>
                <w:lang w:val="ru-RU"/>
              </w:rPr>
              <w:t>-</w:t>
            </w:r>
          </w:p>
          <w:p w:rsidR="0048565A" w:rsidRPr="00BF0783" w:rsidRDefault="0048565A" w:rsidP="00F32809">
            <w:pPr>
              <w:pStyle w:val="ad"/>
              <w:spacing w:after="0"/>
              <w:jc w:val="center"/>
              <w:rPr>
                <w:rFonts w:ascii="Times New Roman" w:hAnsi="Times New Roman"/>
                <w:sz w:val="18"/>
                <w:szCs w:val="18"/>
                <w:lang w:val="ru-RU"/>
              </w:rPr>
            </w:pPr>
          </w:p>
        </w:tc>
        <w:tc>
          <w:tcPr>
            <w:tcW w:w="1554" w:type="dxa"/>
            <w:tcBorders>
              <w:left w:val="single" w:sz="4" w:space="0" w:color="000000"/>
              <w:bottom w:val="single" w:sz="4" w:space="0" w:color="000000"/>
            </w:tcBorders>
            <w:vAlign w:val="center"/>
          </w:tcPr>
          <w:p w:rsidR="0048565A" w:rsidRPr="00BF0783" w:rsidRDefault="0048565A" w:rsidP="00F32809">
            <w:pPr>
              <w:pStyle w:val="ad"/>
              <w:snapToGrid w:val="0"/>
              <w:spacing w:after="0"/>
              <w:jc w:val="center"/>
              <w:rPr>
                <w:rFonts w:ascii="Times New Roman" w:hAnsi="Times New Roman"/>
                <w:sz w:val="18"/>
                <w:szCs w:val="18"/>
                <w:lang w:val="ru-RU"/>
              </w:rPr>
            </w:pPr>
            <w:r w:rsidRPr="00BF0783">
              <w:rPr>
                <w:rFonts w:ascii="Times New Roman" w:hAnsi="Times New Roman"/>
                <w:sz w:val="18"/>
                <w:szCs w:val="18"/>
                <w:lang w:val="ru-RU"/>
              </w:rPr>
              <w:t>-</w:t>
            </w:r>
          </w:p>
          <w:p w:rsidR="0048565A" w:rsidRPr="00BF0783" w:rsidRDefault="0048565A" w:rsidP="00F32809">
            <w:pPr>
              <w:pStyle w:val="ad"/>
              <w:spacing w:after="0"/>
              <w:jc w:val="center"/>
              <w:rPr>
                <w:rFonts w:ascii="Times New Roman" w:hAnsi="Times New Roman"/>
                <w:sz w:val="18"/>
                <w:szCs w:val="18"/>
                <w:lang w:val="ru-RU"/>
              </w:rPr>
            </w:pPr>
            <w:r w:rsidRPr="00BF0783">
              <w:rPr>
                <w:rFonts w:ascii="Times New Roman" w:hAnsi="Times New Roman"/>
                <w:sz w:val="18"/>
                <w:szCs w:val="18"/>
                <w:lang w:val="ru-RU"/>
              </w:rPr>
              <w:t>15</w:t>
            </w:r>
          </w:p>
        </w:tc>
        <w:tc>
          <w:tcPr>
            <w:tcW w:w="1950" w:type="dxa"/>
            <w:tcBorders>
              <w:top w:val="single" w:sz="4" w:space="0" w:color="auto"/>
              <w:left w:val="single" w:sz="4" w:space="0" w:color="000000"/>
              <w:bottom w:val="single" w:sz="4" w:space="0" w:color="000000"/>
              <w:right w:val="single" w:sz="4" w:space="0" w:color="000000"/>
            </w:tcBorders>
            <w:vAlign w:val="center"/>
          </w:tcPr>
          <w:p w:rsidR="0048565A" w:rsidRPr="008F7330" w:rsidRDefault="0048565A" w:rsidP="00F32809">
            <w:pPr>
              <w:jc w:val="center"/>
              <w:rPr>
                <w:rFonts w:ascii="Times New Roman" w:hAnsi="Times New Roman"/>
                <w:sz w:val="18"/>
                <w:szCs w:val="18"/>
              </w:rPr>
            </w:pPr>
            <w:r w:rsidRPr="008F7330">
              <w:rPr>
                <w:rFonts w:ascii="Times New Roman" w:hAnsi="Times New Roman"/>
                <w:sz w:val="18"/>
                <w:szCs w:val="18"/>
              </w:rPr>
              <w:t>Погружение</w:t>
            </w:r>
          </w:p>
        </w:tc>
      </w:tr>
      <w:tr w:rsidR="0048565A" w:rsidRPr="008F7330" w:rsidTr="00F32809">
        <w:trPr>
          <w:trHeight w:val="20"/>
        </w:trPr>
        <w:tc>
          <w:tcPr>
            <w:tcW w:w="2518" w:type="dxa"/>
            <w:tcBorders>
              <w:left w:val="single" w:sz="4" w:space="0" w:color="000000"/>
              <w:bottom w:val="single" w:sz="4" w:space="0" w:color="000000"/>
            </w:tcBorders>
            <w:vAlign w:val="center"/>
          </w:tcPr>
          <w:p w:rsidR="0048565A" w:rsidRPr="008F7330" w:rsidRDefault="0048565A" w:rsidP="00F32809">
            <w:pPr>
              <w:snapToGrid w:val="0"/>
              <w:jc w:val="center"/>
              <w:rPr>
                <w:rFonts w:ascii="Times New Roman" w:hAnsi="Times New Roman"/>
                <w:sz w:val="18"/>
                <w:szCs w:val="18"/>
              </w:rPr>
            </w:pPr>
            <w:r w:rsidRPr="008F7330">
              <w:rPr>
                <w:rFonts w:ascii="Times New Roman" w:hAnsi="Times New Roman"/>
                <w:sz w:val="18"/>
                <w:szCs w:val="18"/>
              </w:rPr>
              <w:t>Игрушки мягкие</w:t>
            </w:r>
          </w:p>
        </w:tc>
        <w:tc>
          <w:tcPr>
            <w:tcW w:w="1671" w:type="dxa"/>
            <w:tcBorders>
              <w:left w:val="single" w:sz="4" w:space="0" w:color="000000"/>
              <w:bottom w:val="single" w:sz="4" w:space="0" w:color="000000"/>
            </w:tcBorders>
            <w:vAlign w:val="center"/>
          </w:tcPr>
          <w:p w:rsidR="0048565A" w:rsidRPr="00BF0783" w:rsidRDefault="0048565A" w:rsidP="00F32809">
            <w:pPr>
              <w:pStyle w:val="ad"/>
              <w:snapToGrid w:val="0"/>
              <w:spacing w:after="0"/>
              <w:jc w:val="center"/>
              <w:rPr>
                <w:rFonts w:ascii="Times New Roman" w:hAnsi="Times New Roman"/>
                <w:sz w:val="18"/>
                <w:szCs w:val="18"/>
                <w:lang w:val="ru-RU"/>
              </w:rPr>
            </w:pPr>
            <w:r w:rsidRPr="00BF0783">
              <w:rPr>
                <w:rFonts w:ascii="Times New Roman" w:hAnsi="Times New Roman"/>
                <w:sz w:val="18"/>
                <w:szCs w:val="18"/>
                <w:lang w:val="ru-RU"/>
              </w:rPr>
              <w:t>1,0</w:t>
            </w:r>
          </w:p>
          <w:p w:rsidR="0048565A" w:rsidRPr="00BF0783" w:rsidRDefault="0048565A" w:rsidP="00F32809">
            <w:pPr>
              <w:pStyle w:val="ad"/>
              <w:spacing w:after="0"/>
              <w:jc w:val="center"/>
              <w:rPr>
                <w:rFonts w:ascii="Times New Roman" w:hAnsi="Times New Roman"/>
                <w:sz w:val="18"/>
                <w:szCs w:val="18"/>
                <w:lang w:val="ru-RU"/>
              </w:rPr>
            </w:pPr>
            <w:r w:rsidRPr="00BF0783">
              <w:rPr>
                <w:rFonts w:ascii="Times New Roman" w:hAnsi="Times New Roman"/>
                <w:sz w:val="18"/>
                <w:szCs w:val="18"/>
                <w:lang w:val="ru-RU"/>
              </w:rPr>
              <w:lastRenderedPageBreak/>
              <w:t>1,5</w:t>
            </w:r>
          </w:p>
        </w:tc>
        <w:tc>
          <w:tcPr>
            <w:tcW w:w="1878" w:type="dxa"/>
            <w:tcBorders>
              <w:left w:val="single" w:sz="4" w:space="0" w:color="000000"/>
              <w:bottom w:val="single" w:sz="4" w:space="0" w:color="000000"/>
            </w:tcBorders>
            <w:vAlign w:val="center"/>
          </w:tcPr>
          <w:p w:rsidR="0048565A" w:rsidRPr="00BF0783" w:rsidRDefault="0048565A" w:rsidP="00F32809">
            <w:pPr>
              <w:pStyle w:val="ad"/>
              <w:snapToGrid w:val="0"/>
              <w:spacing w:after="0"/>
              <w:jc w:val="center"/>
              <w:rPr>
                <w:rFonts w:ascii="Times New Roman" w:hAnsi="Times New Roman"/>
                <w:sz w:val="18"/>
                <w:szCs w:val="18"/>
                <w:lang w:val="ru-RU"/>
              </w:rPr>
            </w:pPr>
            <w:r w:rsidRPr="00BF0783">
              <w:rPr>
                <w:rFonts w:ascii="Times New Roman" w:hAnsi="Times New Roman"/>
                <w:sz w:val="18"/>
                <w:szCs w:val="18"/>
                <w:lang w:val="ru-RU"/>
              </w:rPr>
              <w:lastRenderedPageBreak/>
              <w:t>30</w:t>
            </w:r>
          </w:p>
          <w:p w:rsidR="0048565A" w:rsidRPr="00BF0783" w:rsidRDefault="0048565A" w:rsidP="00F32809">
            <w:pPr>
              <w:pStyle w:val="ad"/>
              <w:spacing w:after="0"/>
              <w:jc w:val="center"/>
              <w:rPr>
                <w:rFonts w:ascii="Times New Roman" w:hAnsi="Times New Roman"/>
                <w:sz w:val="18"/>
                <w:szCs w:val="18"/>
                <w:lang w:val="ru-RU"/>
              </w:rPr>
            </w:pPr>
            <w:r w:rsidRPr="00BF0783">
              <w:rPr>
                <w:rFonts w:ascii="Times New Roman" w:hAnsi="Times New Roman"/>
                <w:sz w:val="18"/>
                <w:szCs w:val="18"/>
                <w:lang w:val="ru-RU"/>
              </w:rPr>
              <w:lastRenderedPageBreak/>
              <w:t>-</w:t>
            </w:r>
          </w:p>
        </w:tc>
        <w:tc>
          <w:tcPr>
            <w:tcW w:w="1554" w:type="dxa"/>
            <w:tcBorders>
              <w:left w:val="single" w:sz="4" w:space="0" w:color="000000"/>
              <w:bottom w:val="single" w:sz="4" w:space="0" w:color="000000"/>
            </w:tcBorders>
            <w:vAlign w:val="center"/>
          </w:tcPr>
          <w:p w:rsidR="0048565A" w:rsidRPr="00BF0783" w:rsidRDefault="0048565A" w:rsidP="00F32809">
            <w:pPr>
              <w:pStyle w:val="ad"/>
              <w:snapToGrid w:val="0"/>
              <w:spacing w:after="0"/>
              <w:jc w:val="center"/>
              <w:rPr>
                <w:rFonts w:ascii="Times New Roman" w:hAnsi="Times New Roman"/>
                <w:sz w:val="18"/>
                <w:szCs w:val="18"/>
                <w:lang w:val="ru-RU"/>
              </w:rPr>
            </w:pPr>
            <w:r w:rsidRPr="00BF0783">
              <w:rPr>
                <w:rFonts w:ascii="Times New Roman" w:hAnsi="Times New Roman"/>
                <w:sz w:val="18"/>
                <w:szCs w:val="18"/>
                <w:lang w:val="ru-RU"/>
              </w:rPr>
              <w:lastRenderedPageBreak/>
              <w:t>-</w:t>
            </w:r>
          </w:p>
          <w:p w:rsidR="0048565A" w:rsidRPr="00BF0783" w:rsidRDefault="0048565A" w:rsidP="00F32809">
            <w:pPr>
              <w:pStyle w:val="ad"/>
              <w:spacing w:after="0"/>
              <w:jc w:val="center"/>
              <w:rPr>
                <w:rFonts w:ascii="Times New Roman" w:hAnsi="Times New Roman"/>
                <w:sz w:val="18"/>
                <w:szCs w:val="18"/>
                <w:lang w:val="ru-RU"/>
              </w:rPr>
            </w:pPr>
            <w:r w:rsidRPr="00BF0783">
              <w:rPr>
                <w:rFonts w:ascii="Times New Roman" w:hAnsi="Times New Roman"/>
                <w:sz w:val="18"/>
                <w:szCs w:val="18"/>
                <w:lang w:val="ru-RU"/>
              </w:rPr>
              <w:lastRenderedPageBreak/>
              <w:t>30</w:t>
            </w:r>
          </w:p>
        </w:tc>
        <w:tc>
          <w:tcPr>
            <w:tcW w:w="1950" w:type="dxa"/>
            <w:tcBorders>
              <w:left w:val="single" w:sz="4" w:space="0" w:color="000000"/>
              <w:bottom w:val="single" w:sz="4" w:space="0" w:color="000000"/>
              <w:right w:val="single" w:sz="4" w:space="0" w:color="000000"/>
            </w:tcBorders>
            <w:vAlign w:val="center"/>
          </w:tcPr>
          <w:p w:rsidR="0048565A" w:rsidRPr="00BF0783" w:rsidRDefault="0048565A" w:rsidP="00F32809">
            <w:pPr>
              <w:pStyle w:val="ad"/>
              <w:snapToGrid w:val="0"/>
              <w:spacing w:after="0"/>
              <w:jc w:val="center"/>
              <w:rPr>
                <w:rFonts w:ascii="Times New Roman" w:hAnsi="Times New Roman"/>
                <w:sz w:val="18"/>
                <w:szCs w:val="18"/>
                <w:lang w:val="ru-RU"/>
              </w:rPr>
            </w:pPr>
            <w:r w:rsidRPr="00BF0783">
              <w:rPr>
                <w:rFonts w:ascii="Times New Roman" w:hAnsi="Times New Roman"/>
                <w:sz w:val="18"/>
                <w:szCs w:val="18"/>
                <w:lang w:val="ru-RU"/>
              </w:rPr>
              <w:lastRenderedPageBreak/>
              <w:t xml:space="preserve">Протирание, </w:t>
            </w:r>
            <w:r w:rsidRPr="00BF0783">
              <w:rPr>
                <w:rFonts w:ascii="Times New Roman" w:hAnsi="Times New Roman"/>
                <w:sz w:val="18"/>
                <w:szCs w:val="18"/>
                <w:lang w:val="ru-RU"/>
              </w:rPr>
              <w:lastRenderedPageBreak/>
              <w:t>погружение, орошение</w:t>
            </w:r>
          </w:p>
        </w:tc>
      </w:tr>
      <w:tr w:rsidR="0048565A" w:rsidRPr="008F7330" w:rsidTr="00F32809">
        <w:trPr>
          <w:trHeight w:val="702"/>
        </w:trPr>
        <w:tc>
          <w:tcPr>
            <w:tcW w:w="2518" w:type="dxa"/>
            <w:tcBorders>
              <w:left w:val="single" w:sz="4" w:space="0" w:color="000000"/>
              <w:bottom w:val="single" w:sz="4" w:space="0" w:color="auto"/>
            </w:tcBorders>
            <w:vAlign w:val="center"/>
          </w:tcPr>
          <w:p w:rsidR="0048565A" w:rsidRPr="008F7330" w:rsidRDefault="0048565A" w:rsidP="00F32809">
            <w:pPr>
              <w:jc w:val="center"/>
              <w:rPr>
                <w:rFonts w:ascii="Times New Roman" w:hAnsi="Times New Roman"/>
                <w:sz w:val="18"/>
                <w:szCs w:val="18"/>
              </w:rPr>
            </w:pPr>
            <w:r w:rsidRPr="008F7330">
              <w:rPr>
                <w:rFonts w:ascii="Times New Roman" w:hAnsi="Times New Roman"/>
                <w:sz w:val="18"/>
                <w:szCs w:val="18"/>
              </w:rPr>
              <w:lastRenderedPageBreak/>
              <w:t xml:space="preserve">Медицинские отходы (перевязочные средства) </w:t>
            </w:r>
          </w:p>
        </w:tc>
        <w:tc>
          <w:tcPr>
            <w:tcW w:w="1671" w:type="dxa"/>
            <w:tcBorders>
              <w:left w:val="single" w:sz="4" w:space="0" w:color="000000"/>
              <w:bottom w:val="single" w:sz="4" w:space="0" w:color="auto"/>
            </w:tcBorders>
            <w:vAlign w:val="center"/>
          </w:tcPr>
          <w:p w:rsidR="0048565A" w:rsidRPr="00BF0783" w:rsidRDefault="0048565A" w:rsidP="00F32809">
            <w:pPr>
              <w:pStyle w:val="ad"/>
              <w:spacing w:after="0"/>
              <w:jc w:val="center"/>
              <w:rPr>
                <w:rFonts w:ascii="Times New Roman" w:hAnsi="Times New Roman"/>
                <w:sz w:val="18"/>
                <w:szCs w:val="18"/>
                <w:lang w:val="ru-RU"/>
              </w:rPr>
            </w:pPr>
            <w:r w:rsidRPr="00BF0783">
              <w:rPr>
                <w:rFonts w:ascii="Times New Roman" w:hAnsi="Times New Roman"/>
                <w:sz w:val="18"/>
                <w:szCs w:val="18"/>
                <w:lang w:val="ru-RU"/>
              </w:rPr>
              <w:t>1,5</w:t>
            </w:r>
          </w:p>
        </w:tc>
        <w:tc>
          <w:tcPr>
            <w:tcW w:w="1878" w:type="dxa"/>
            <w:tcBorders>
              <w:left w:val="single" w:sz="4" w:space="0" w:color="000000"/>
              <w:bottom w:val="single" w:sz="4" w:space="0" w:color="auto"/>
            </w:tcBorders>
            <w:vAlign w:val="center"/>
          </w:tcPr>
          <w:p w:rsidR="0048565A" w:rsidRPr="00BF0783" w:rsidRDefault="0048565A" w:rsidP="00F32809">
            <w:pPr>
              <w:pStyle w:val="ad"/>
              <w:spacing w:after="0"/>
              <w:jc w:val="center"/>
              <w:rPr>
                <w:rFonts w:ascii="Times New Roman" w:hAnsi="Times New Roman"/>
                <w:sz w:val="18"/>
                <w:szCs w:val="18"/>
                <w:lang w:val="ru-RU"/>
              </w:rPr>
            </w:pPr>
            <w:r w:rsidRPr="00BF0783">
              <w:rPr>
                <w:rFonts w:ascii="Times New Roman" w:hAnsi="Times New Roman"/>
                <w:sz w:val="18"/>
                <w:szCs w:val="18"/>
                <w:lang w:val="ru-RU"/>
              </w:rPr>
              <w:t>-</w:t>
            </w:r>
          </w:p>
        </w:tc>
        <w:tc>
          <w:tcPr>
            <w:tcW w:w="1554" w:type="dxa"/>
            <w:tcBorders>
              <w:left w:val="single" w:sz="4" w:space="0" w:color="000000"/>
              <w:bottom w:val="single" w:sz="4" w:space="0" w:color="auto"/>
            </w:tcBorders>
            <w:vAlign w:val="center"/>
          </w:tcPr>
          <w:p w:rsidR="0048565A" w:rsidRPr="00BF0783" w:rsidRDefault="0048565A" w:rsidP="00F32809">
            <w:pPr>
              <w:pStyle w:val="ad"/>
              <w:snapToGrid w:val="0"/>
              <w:spacing w:after="0"/>
              <w:jc w:val="center"/>
              <w:rPr>
                <w:rFonts w:ascii="Times New Roman" w:hAnsi="Times New Roman"/>
                <w:sz w:val="18"/>
                <w:szCs w:val="18"/>
                <w:lang w:val="ru-RU"/>
              </w:rPr>
            </w:pPr>
            <w:r w:rsidRPr="00BF0783">
              <w:rPr>
                <w:rFonts w:ascii="Times New Roman" w:hAnsi="Times New Roman"/>
                <w:sz w:val="18"/>
                <w:szCs w:val="18"/>
                <w:lang w:val="ru-RU"/>
              </w:rPr>
              <w:t>60</w:t>
            </w:r>
          </w:p>
        </w:tc>
        <w:tc>
          <w:tcPr>
            <w:tcW w:w="1950" w:type="dxa"/>
            <w:tcBorders>
              <w:left w:val="single" w:sz="4" w:space="0" w:color="000000"/>
              <w:bottom w:val="single" w:sz="4" w:space="0" w:color="auto"/>
              <w:right w:val="single" w:sz="4" w:space="0" w:color="000000"/>
            </w:tcBorders>
            <w:vAlign w:val="center"/>
          </w:tcPr>
          <w:p w:rsidR="0048565A" w:rsidRPr="00BF0783" w:rsidRDefault="0048565A" w:rsidP="00F32809">
            <w:pPr>
              <w:pStyle w:val="ad"/>
              <w:spacing w:after="0"/>
              <w:jc w:val="center"/>
              <w:rPr>
                <w:rFonts w:ascii="Times New Roman" w:hAnsi="Times New Roman"/>
                <w:sz w:val="18"/>
                <w:szCs w:val="18"/>
                <w:lang w:val="ru-RU"/>
              </w:rPr>
            </w:pPr>
            <w:r w:rsidRPr="00BF0783">
              <w:rPr>
                <w:rFonts w:ascii="Times New Roman" w:hAnsi="Times New Roman"/>
                <w:sz w:val="18"/>
                <w:szCs w:val="18"/>
                <w:lang w:val="ru-RU"/>
              </w:rPr>
              <w:t>Замачивание</w:t>
            </w:r>
          </w:p>
        </w:tc>
      </w:tr>
      <w:tr w:rsidR="0048565A" w:rsidRPr="008F7330" w:rsidTr="00F32809">
        <w:trPr>
          <w:trHeight w:val="802"/>
        </w:trPr>
        <w:tc>
          <w:tcPr>
            <w:tcW w:w="2518" w:type="dxa"/>
            <w:tcBorders>
              <w:top w:val="single" w:sz="4" w:space="0" w:color="auto"/>
              <w:left w:val="single" w:sz="4" w:space="0" w:color="000000"/>
              <w:bottom w:val="single" w:sz="4" w:space="0" w:color="000000"/>
            </w:tcBorders>
            <w:vAlign w:val="center"/>
          </w:tcPr>
          <w:p w:rsidR="0048565A" w:rsidRPr="008F7330" w:rsidRDefault="0048565A" w:rsidP="00F32809">
            <w:pPr>
              <w:jc w:val="center"/>
              <w:rPr>
                <w:rFonts w:ascii="Times New Roman" w:hAnsi="Times New Roman"/>
                <w:sz w:val="18"/>
                <w:szCs w:val="18"/>
              </w:rPr>
            </w:pPr>
            <w:r w:rsidRPr="008F7330">
              <w:rPr>
                <w:rFonts w:ascii="Times New Roman" w:hAnsi="Times New Roman"/>
                <w:sz w:val="18"/>
                <w:szCs w:val="18"/>
              </w:rPr>
              <w:t>Многоразовые контейнеры для сбора медицинских отходов</w:t>
            </w:r>
          </w:p>
        </w:tc>
        <w:tc>
          <w:tcPr>
            <w:tcW w:w="1671" w:type="dxa"/>
            <w:tcBorders>
              <w:top w:val="single" w:sz="4" w:space="0" w:color="auto"/>
              <w:left w:val="single" w:sz="4" w:space="0" w:color="000000"/>
              <w:bottom w:val="single" w:sz="4" w:space="0" w:color="000000"/>
            </w:tcBorders>
            <w:vAlign w:val="center"/>
          </w:tcPr>
          <w:p w:rsidR="0048565A" w:rsidRPr="00BF0783" w:rsidRDefault="0048565A" w:rsidP="00F32809">
            <w:pPr>
              <w:pStyle w:val="ad"/>
              <w:jc w:val="center"/>
              <w:rPr>
                <w:rFonts w:ascii="Times New Roman" w:hAnsi="Times New Roman"/>
                <w:sz w:val="18"/>
                <w:szCs w:val="18"/>
                <w:lang w:val="ru-RU"/>
              </w:rPr>
            </w:pPr>
            <w:r w:rsidRPr="00BF0783">
              <w:rPr>
                <w:rFonts w:ascii="Times New Roman" w:hAnsi="Times New Roman"/>
                <w:sz w:val="18"/>
                <w:szCs w:val="18"/>
                <w:lang w:val="ru-RU"/>
              </w:rPr>
              <w:t>1,5</w:t>
            </w:r>
          </w:p>
        </w:tc>
        <w:tc>
          <w:tcPr>
            <w:tcW w:w="1878" w:type="dxa"/>
            <w:tcBorders>
              <w:top w:val="single" w:sz="4" w:space="0" w:color="auto"/>
              <w:left w:val="single" w:sz="4" w:space="0" w:color="000000"/>
              <w:bottom w:val="single" w:sz="4" w:space="0" w:color="000000"/>
            </w:tcBorders>
            <w:vAlign w:val="center"/>
          </w:tcPr>
          <w:p w:rsidR="0048565A" w:rsidRPr="00BF0783" w:rsidRDefault="0048565A" w:rsidP="00F32809">
            <w:pPr>
              <w:pStyle w:val="ad"/>
              <w:jc w:val="center"/>
              <w:rPr>
                <w:rFonts w:ascii="Times New Roman" w:hAnsi="Times New Roman"/>
                <w:sz w:val="18"/>
                <w:szCs w:val="18"/>
                <w:lang w:val="ru-RU"/>
              </w:rPr>
            </w:pPr>
            <w:r w:rsidRPr="00BF0783">
              <w:rPr>
                <w:rFonts w:ascii="Times New Roman" w:hAnsi="Times New Roman"/>
                <w:sz w:val="18"/>
                <w:szCs w:val="18"/>
                <w:lang w:val="ru-RU"/>
              </w:rPr>
              <w:t>-</w:t>
            </w:r>
          </w:p>
        </w:tc>
        <w:tc>
          <w:tcPr>
            <w:tcW w:w="1554" w:type="dxa"/>
            <w:tcBorders>
              <w:top w:val="single" w:sz="4" w:space="0" w:color="auto"/>
              <w:left w:val="single" w:sz="4" w:space="0" w:color="000000"/>
              <w:bottom w:val="single" w:sz="4" w:space="0" w:color="000000"/>
            </w:tcBorders>
            <w:vAlign w:val="center"/>
          </w:tcPr>
          <w:p w:rsidR="0048565A" w:rsidRPr="00BF0783" w:rsidRDefault="0048565A" w:rsidP="00F32809">
            <w:pPr>
              <w:pStyle w:val="ad"/>
              <w:jc w:val="center"/>
              <w:rPr>
                <w:rFonts w:ascii="Times New Roman" w:hAnsi="Times New Roman"/>
                <w:sz w:val="18"/>
                <w:szCs w:val="18"/>
                <w:lang w:val="ru-RU"/>
              </w:rPr>
            </w:pPr>
            <w:r w:rsidRPr="00BF0783">
              <w:rPr>
                <w:rFonts w:ascii="Times New Roman" w:hAnsi="Times New Roman"/>
                <w:sz w:val="18"/>
                <w:szCs w:val="18"/>
                <w:lang w:val="ru-RU"/>
              </w:rPr>
              <w:t>30</w:t>
            </w:r>
          </w:p>
        </w:tc>
        <w:tc>
          <w:tcPr>
            <w:tcW w:w="1950" w:type="dxa"/>
            <w:tcBorders>
              <w:top w:val="single" w:sz="4" w:space="0" w:color="auto"/>
              <w:left w:val="single" w:sz="4" w:space="0" w:color="000000"/>
              <w:bottom w:val="single" w:sz="4" w:space="0" w:color="000000"/>
              <w:right w:val="single" w:sz="4" w:space="0" w:color="000000"/>
            </w:tcBorders>
            <w:vAlign w:val="center"/>
          </w:tcPr>
          <w:p w:rsidR="0048565A" w:rsidRPr="00BF0783" w:rsidRDefault="0048565A" w:rsidP="00F32809">
            <w:pPr>
              <w:pStyle w:val="ad"/>
              <w:jc w:val="center"/>
              <w:rPr>
                <w:rFonts w:ascii="Times New Roman" w:hAnsi="Times New Roman"/>
                <w:sz w:val="18"/>
                <w:szCs w:val="18"/>
                <w:lang w:val="ru-RU"/>
              </w:rPr>
            </w:pPr>
            <w:r w:rsidRPr="00BF0783">
              <w:rPr>
                <w:rFonts w:ascii="Times New Roman" w:hAnsi="Times New Roman"/>
                <w:sz w:val="18"/>
                <w:szCs w:val="18"/>
                <w:lang w:val="ru-RU"/>
              </w:rPr>
              <w:t>Протирание</w:t>
            </w:r>
          </w:p>
        </w:tc>
      </w:tr>
      <w:tr w:rsidR="0048565A" w:rsidRPr="008F7330" w:rsidTr="00F32809">
        <w:trPr>
          <w:trHeight w:val="20"/>
        </w:trPr>
        <w:tc>
          <w:tcPr>
            <w:tcW w:w="2518" w:type="dxa"/>
            <w:tcBorders>
              <w:left w:val="single" w:sz="4" w:space="0" w:color="000000"/>
              <w:bottom w:val="single" w:sz="4" w:space="0" w:color="000000"/>
            </w:tcBorders>
            <w:vAlign w:val="center"/>
          </w:tcPr>
          <w:p w:rsidR="0048565A" w:rsidRPr="008F7330" w:rsidRDefault="0048565A" w:rsidP="00F32809">
            <w:pPr>
              <w:jc w:val="center"/>
              <w:rPr>
                <w:rFonts w:ascii="Times New Roman" w:hAnsi="Times New Roman"/>
                <w:sz w:val="18"/>
                <w:szCs w:val="18"/>
              </w:rPr>
            </w:pPr>
            <w:r w:rsidRPr="008F7330">
              <w:rPr>
                <w:rFonts w:ascii="Times New Roman" w:hAnsi="Times New Roman"/>
                <w:sz w:val="18"/>
                <w:szCs w:val="18"/>
              </w:rPr>
              <w:t>Медицинские отходы (ИМН однократного применения)</w:t>
            </w:r>
          </w:p>
        </w:tc>
        <w:tc>
          <w:tcPr>
            <w:tcW w:w="1671" w:type="dxa"/>
            <w:tcBorders>
              <w:left w:val="single" w:sz="4" w:space="0" w:color="000000"/>
              <w:bottom w:val="single" w:sz="4" w:space="0" w:color="000000"/>
            </w:tcBorders>
            <w:vAlign w:val="center"/>
          </w:tcPr>
          <w:p w:rsidR="0048565A" w:rsidRPr="008F7330" w:rsidRDefault="0048565A" w:rsidP="00F32809">
            <w:pPr>
              <w:jc w:val="center"/>
              <w:rPr>
                <w:rFonts w:ascii="Times New Roman" w:hAnsi="Times New Roman"/>
                <w:sz w:val="18"/>
                <w:szCs w:val="18"/>
              </w:rPr>
            </w:pPr>
            <w:r w:rsidRPr="008F7330">
              <w:rPr>
                <w:rFonts w:ascii="Times New Roman" w:hAnsi="Times New Roman"/>
                <w:sz w:val="18"/>
                <w:szCs w:val="18"/>
              </w:rPr>
              <w:t>1,0</w:t>
            </w:r>
          </w:p>
          <w:p w:rsidR="0048565A" w:rsidRPr="008F7330" w:rsidRDefault="0048565A" w:rsidP="00F32809">
            <w:pPr>
              <w:jc w:val="center"/>
              <w:rPr>
                <w:rFonts w:ascii="Times New Roman" w:hAnsi="Times New Roman"/>
                <w:sz w:val="18"/>
                <w:szCs w:val="18"/>
              </w:rPr>
            </w:pPr>
            <w:r w:rsidRPr="008F7330">
              <w:rPr>
                <w:rFonts w:ascii="Times New Roman" w:hAnsi="Times New Roman"/>
                <w:sz w:val="18"/>
                <w:szCs w:val="18"/>
              </w:rPr>
              <w:t>1,5</w:t>
            </w:r>
          </w:p>
          <w:p w:rsidR="0048565A" w:rsidRPr="008F7330" w:rsidRDefault="0048565A" w:rsidP="00F32809">
            <w:pPr>
              <w:jc w:val="center"/>
              <w:rPr>
                <w:rFonts w:ascii="Times New Roman" w:hAnsi="Times New Roman"/>
                <w:sz w:val="18"/>
                <w:szCs w:val="18"/>
              </w:rPr>
            </w:pPr>
            <w:r w:rsidRPr="008F7330">
              <w:rPr>
                <w:rFonts w:ascii="Times New Roman" w:hAnsi="Times New Roman"/>
                <w:sz w:val="18"/>
                <w:szCs w:val="18"/>
              </w:rPr>
              <w:t>2,0</w:t>
            </w:r>
          </w:p>
        </w:tc>
        <w:tc>
          <w:tcPr>
            <w:tcW w:w="1878" w:type="dxa"/>
            <w:tcBorders>
              <w:left w:val="single" w:sz="4" w:space="0" w:color="000000"/>
              <w:bottom w:val="single" w:sz="4" w:space="0" w:color="000000"/>
            </w:tcBorders>
            <w:vAlign w:val="center"/>
          </w:tcPr>
          <w:p w:rsidR="0048565A" w:rsidRPr="008F7330" w:rsidRDefault="0048565A" w:rsidP="00F32809">
            <w:pPr>
              <w:jc w:val="center"/>
              <w:rPr>
                <w:rFonts w:ascii="Times New Roman" w:hAnsi="Times New Roman"/>
                <w:sz w:val="18"/>
                <w:szCs w:val="18"/>
              </w:rPr>
            </w:pPr>
            <w:r w:rsidRPr="008F7330">
              <w:rPr>
                <w:rFonts w:ascii="Times New Roman" w:hAnsi="Times New Roman"/>
                <w:sz w:val="18"/>
                <w:szCs w:val="18"/>
              </w:rPr>
              <w:t>-</w:t>
            </w:r>
          </w:p>
          <w:p w:rsidR="0048565A" w:rsidRPr="008F7330" w:rsidRDefault="0048565A" w:rsidP="00F32809">
            <w:pPr>
              <w:jc w:val="center"/>
              <w:rPr>
                <w:rFonts w:ascii="Times New Roman" w:hAnsi="Times New Roman"/>
                <w:sz w:val="18"/>
                <w:szCs w:val="18"/>
              </w:rPr>
            </w:pPr>
            <w:r w:rsidRPr="008F7330">
              <w:rPr>
                <w:rFonts w:ascii="Times New Roman" w:hAnsi="Times New Roman"/>
                <w:sz w:val="18"/>
                <w:szCs w:val="18"/>
              </w:rPr>
              <w:t>-</w:t>
            </w:r>
          </w:p>
          <w:p w:rsidR="0048565A" w:rsidRPr="008F7330" w:rsidRDefault="0048565A" w:rsidP="00F32809">
            <w:pPr>
              <w:jc w:val="center"/>
              <w:rPr>
                <w:rFonts w:ascii="Times New Roman" w:hAnsi="Times New Roman"/>
                <w:sz w:val="18"/>
                <w:szCs w:val="18"/>
              </w:rPr>
            </w:pPr>
            <w:r w:rsidRPr="008F7330">
              <w:rPr>
                <w:rFonts w:ascii="Times New Roman" w:hAnsi="Times New Roman"/>
                <w:sz w:val="18"/>
                <w:szCs w:val="18"/>
              </w:rPr>
              <w:t>-</w:t>
            </w:r>
          </w:p>
        </w:tc>
        <w:tc>
          <w:tcPr>
            <w:tcW w:w="1554" w:type="dxa"/>
            <w:tcBorders>
              <w:left w:val="single" w:sz="4" w:space="0" w:color="000000"/>
              <w:bottom w:val="single" w:sz="4" w:space="0" w:color="000000"/>
            </w:tcBorders>
            <w:vAlign w:val="center"/>
          </w:tcPr>
          <w:p w:rsidR="0048565A" w:rsidRPr="00BF0783" w:rsidRDefault="0048565A" w:rsidP="00F32809">
            <w:pPr>
              <w:pStyle w:val="ad"/>
              <w:snapToGrid w:val="0"/>
              <w:spacing w:after="0"/>
              <w:jc w:val="center"/>
              <w:rPr>
                <w:rFonts w:ascii="Times New Roman" w:hAnsi="Times New Roman"/>
                <w:sz w:val="18"/>
                <w:szCs w:val="18"/>
                <w:lang w:val="ru-RU"/>
              </w:rPr>
            </w:pPr>
            <w:r w:rsidRPr="00BF0783">
              <w:rPr>
                <w:rFonts w:ascii="Times New Roman" w:hAnsi="Times New Roman"/>
                <w:sz w:val="18"/>
                <w:szCs w:val="18"/>
                <w:lang w:val="ru-RU"/>
              </w:rPr>
              <w:t>60</w:t>
            </w:r>
          </w:p>
          <w:p w:rsidR="0048565A" w:rsidRPr="00BF0783" w:rsidRDefault="0048565A" w:rsidP="00F32809">
            <w:pPr>
              <w:pStyle w:val="ad"/>
              <w:snapToGrid w:val="0"/>
              <w:spacing w:after="0"/>
              <w:jc w:val="center"/>
              <w:rPr>
                <w:rFonts w:ascii="Times New Roman" w:hAnsi="Times New Roman"/>
                <w:sz w:val="18"/>
                <w:szCs w:val="18"/>
                <w:lang w:val="ru-RU"/>
              </w:rPr>
            </w:pPr>
            <w:r w:rsidRPr="00BF0783">
              <w:rPr>
                <w:rFonts w:ascii="Times New Roman" w:hAnsi="Times New Roman"/>
                <w:sz w:val="18"/>
                <w:szCs w:val="18"/>
                <w:lang w:val="ru-RU"/>
              </w:rPr>
              <w:t>30</w:t>
            </w:r>
          </w:p>
          <w:p w:rsidR="0048565A" w:rsidRPr="00BF0783" w:rsidRDefault="0048565A" w:rsidP="00F32809">
            <w:pPr>
              <w:pStyle w:val="ad"/>
              <w:snapToGrid w:val="0"/>
              <w:spacing w:after="0"/>
              <w:jc w:val="center"/>
              <w:rPr>
                <w:rFonts w:ascii="Times New Roman" w:hAnsi="Times New Roman"/>
                <w:sz w:val="18"/>
                <w:szCs w:val="18"/>
                <w:lang w:val="ru-RU"/>
              </w:rPr>
            </w:pPr>
            <w:r w:rsidRPr="00BF0783">
              <w:rPr>
                <w:rFonts w:ascii="Times New Roman" w:hAnsi="Times New Roman"/>
                <w:sz w:val="18"/>
                <w:szCs w:val="18"/>
                <w:lang w:val="ru-RU"/>
              </w:rPr>
              <w:t>15</w:t>
            </w:r>
          </w:p>
        </w:tc>
        <w:tc>
          <w:tcPr>
            <w:tcW w:w="1950" w:type="dxa"/>
            <w:tcBorders>
              <w:left w:val="single" w:sz="4" w:space="0" w:color="000000"/>
              <w:bottom w:val="single" w:sz="4" w:space="0" w:color="000000"/>
              <w:right w:val="single" w:sz="4" w:space="0" w:color="000000"/>
            </w:tcBorders>
            <w:vAlign w:val="center"/>
          </w:tcPr>
          <w:p w:rsidR="0048565A" w:rsidRPr="00BF0783" w:rsidRDefault="0048565A" w:rsidP="00F32809">
            <w:pPr>
              <w:pStyle w:val="ad"/>
              <w:snapToGrid w:val="0"/>
              <w:spacing w:after="0"/>
              <w:jc w:val="center"/>
              <w:rPr>
                <w:rFonts w:ascii="Times New Roman" w:hAnsi="Times New Roman"/>
                <w:sz w:val="18"/>
                <w:szCs w:val="18"/>
                <w:lang w:val="ru-RU"/>
              </w:rPr>
            </w:pPr>
            <w:r w:rsidRPr="00BF0783">
              <w:rPr>
                <w:rFonts w:ascii="Times New Roman" w:hAnsi="Times New Roman"/>
                <w:sz w:val="18"/>
                <w:szCs w:val="18"/>
                <w:lang w:val="ru-RU"/>
              </w:rPr>
              <w:t>Погружение</w:t>
            </w:r>
          </w:p>
        </w:tc>
      </w:tr>
      <w:tr w:rsidR="0048565A" w:rsidRPr="008F7330" w:rsidTr="00F32809">
        <w:trPr>
          <w:trHeight w:val="20"/>
        </w:trPr>
        <w:tc>
          <w:tcPr>
            <w:tcW w:w="2518" w:type="dxa"/>
            <w:tcBorders>
              <w:left w:val="single" w:sz="4" w:space="0" w:color="000000"/>
              <w:bottom w:val="single" w:sz="4" w:space="0" w:color="000000"/>
            </w:tcBorders>
            <w:vAlign w:val="center"/>
          </w:tcPr>
          <w:p w:rsidR="0048565A" w:rsidRPr="00BF0783" w:rsidRDefault="0048565A" w:rsidP="00F32809">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Белье, не загрязненное выделениями</w:t>
            </w:r>
          </w:p>
        </w:tc>
        <w:tc>
          <w:tcPr>
            <w:tcW w:w="1671" w:type="dxa"/>
            <w:tcBorders>
              <w:left w:val="single" w:sz="4" w:space="0" w:color="000000"/>
              <w:bottom w:val="single" w:sz="4" w:space="0" w:color="000000"/>
            </w:tcBorders>
            <w:vAlign w:val="center"/>
          </w:tcPr>
          <w:p w:rsidR="0048565A" w:rsidRPr="008F7330" w:rsidRDefault="0048565A" w:rsidP="00F32809">
            <w:pPr>
              <w:jc w:val="center"/>
              <w:rPr>
                <w:rFonts w:ascii="Times New Roman" w:hAnsi="Times New Roman"/>
                <w:sz w:val="18"/>
                <w:szCs w:val="18"/>
              </w:rPr>
            </w:pPr>
            <w:r w:rsidRPr="008F7330">
              <w:rPr>
                <w:rFonts w:ascii="Times New Roman" w:hAnsi="Times New Roman"/>
                <w:sz w:val="18"/>
                <w:szCs w:val="18"/>
              </w:rPr>
              <w:t>1,0</w:t>
            </w:r>
          </w:p>
          <w:p w:rsidR="0048565A" w:rsidRPr="008F7330" w:rsidRDefault="0048565A" w:rsidP="00F32809">
            <w:pPr>
              <w:jc w:val="center"/>
              <w:rPr>
                <w:rFonts w:ascii="Times New Roman" w:hAnsi="Times New Roman"/>
                <w:sz w:val="18"/>
                <w:szCs w:val="18"/>
              </w:rPr>
            </w:pPr>
            <w:r w:rsidRPr="008F7330">
              <w:rPr>
                <w:rFonts w:ascii="Times New Roman" w:hAnsi="Times New Roman"/>
                <w:sz w:val="18"/>
                <w:szCs w:val="18"/>
              </w:rPr>
              <w:t>1,5</w:t>
            </w:r>
          </w:p>
        </w:tc>
        <w:tc>
          <w:tcPr>
            <w:tcW w:w="1878" w:type="dxa"/>
            <w:tcBorders>
              <w:left w:val="single" w:sz="4" w:space="0" w:color="000000"/>
              <w:bottom w:val="single" w:sz="4" w:space="0" w:color="000000"/>
            </w:tcBorders>
            <w:vAlign w:val="center"/>
          </w:tcPr>
          <w:p w:rsidR="0048565A" w:rsidRPr="00BF0783" w:rsidRDefault="0048565A" w:rsidP="00F32809">
            <w:pPr>
              <w:pStyle w:val="ad"/>
              <w:spacing w:after="0"/>
              <w:jc w:val="center"/>
              <w:rPr>
                <w:rFonts w:ascii="Times New Roman" w:hAnsi="Times New Roman"/>
                <w:sz w:val="18"/>
                <w:szCs w:val="18"/>
                <w:lang w:val="ru-RU"/>
              </w:rPr>
            </w:pPr>
            <w:r w:rsidRPr="00BF0783">
              <w:rPr>
                <w:rFonts w:ascii="Times New Roman" w:hAnsi="Times New Roman"/>
                <w:sz w:val="18"/>
                <w:szCs w:val="18"/>
                <w:lang w:val="ru-RU"/>
              </w:rPr>
              <w:t>30</w:t>
            </w:r>
          </w:p>
          <w:p w:rsidR="0048565A" w:rsidRPr="00BF0783" w:rsidRDefault="0048565A" w:rsidP="00F32809">
            <w:pPr>
              <w:pStyle w:val="ad"/>
              <w:spacing w:after="0"/>
              <w:jc w:val="center"/>
              <w:rPr>
                <w:rFonts w:ascii="Times New Roman" w:hAnsi="Times New Roman"/>
                <w:sz w:val="18"/>
                <w:szCs w:val="18"/>
                <w:lang w:val="ru-RU"/>
              </w:rPr>
            </w:pPr>
            <w:r w:rsidRPr="00BF0783">
              <w:rPr>
                <w:rFonts w:ascii="Times New Roman" w:hAnsi="Times New Roman"/>
                <w:sz w:val="18"/>
                <w:szCs w:val="18"/>
                <w:lang w:val="ru-RU"/>
              </w:rPr>
              <w:t>-</w:t>
            </w:r>
          </w:p>
        </w:tc>
        <w:tc>
          <w:tcPr>
            <w:tcW w:w="1554" w:type="dxa"/>
            <w:tcBorders>
              <w:left w:val="single" w:sz="4" w:space="0" w:color="000000"/>
              <w:bottom w:val="single" w:sz="4" w:space="0" w:color="000000"/>
            </w:tcBorders>
            <w:vAlign w:val="center"/>
          </w:tcPr>
          <w:p w:rsidR="0048565A" w:rsidRPr="00BF0783" w:rsidRDefault="0048565A" w:rsidP="00F32809">
            <w:pPr>
              <w:pStyle w:val="ad"/>
              <w:spacing w:after="0"/>
              <w:jc w:val="center"/>
              <w:rPr>
                <w:rFonts w:ascii="Times New Roman" w:hAnsi="Times New Roman"/>
                <w:sz w:val="18"/>
                <w:szCs w:val="18"/>
                <w:lang w:val="ru-RU"/>
              </w:rPr>
            </w:pPr>
            <w:r w:rsidRPr="00BF0783">
              <w:rPr>
                <w:rFonts w:ascii="Times New Roman" w:hAnsi="Times New Roman"/>
                <w:sz w:val="18"/>
                <w:szCs w:val="18"/>
                <w:lang w:val="ru-RU"/>
              </w:rPr>
              <w:t>-</w:t>
            </w:r>
          </w:p>
          <w:p w:rsidR="0048565A" w:rsidRPr="00BF0783" w:rsidRDefault="0048565A" w:rsidP="00F32809">
            <w:pPr>
              <w:pStyle w:val="ad"/>
              <w:spacing w:after="0"/>
              <w:jc w:val="center"/>
              <w:rPr>
                <w:rFonts w:ascii="Times New Roman" w:hAnsi="Times New Roman"/>
                <w:sz w:val="18"/>
                <w:szCs w:val="18"/>
                <w:lang w:val="ru-RU"/>
              </w:rPr>
            </w:pPr>
            <w:r w:rsidRPr="00BF0783">
              <w:rPr>
                <w:rFonts w:ascii="Times New Roman" w:hAnsi="Times New Roman"/>
                <w:sz w:val="18"/>
                <w:szCs w:val="18"/>
                <w:lang w:val="ru-RU"/>
              </w:rPr>
              <w:t>30</w:t>
            </w:r>
          </w:p>
        </w:tc>
        <w:tc>
          <w:tcPr>
            <w:tcW w:w="1950" w:type="dxa"/>
            <w:tcBorders>
              <w:left w:val="single" w:sz="4" w:space="0" w:color="000000"/>
              <w:bottom w:val="single" w:sz="4" w:space="0" w:color="000000"/>
              <w:right w:val="single" w:sz="4" w:space="0" w:color="000000"/>
            </w:tcBorders>
            <w:vAlign w:val="center"/>
          </w:tcPr>
          <w:p w:rsidR="0048565A" w:rsidRPr="00BF0783" w:rsidRDefault="0048565A" w:rsidP="00F32809">
            <w:pPr>
              <w:pStyle w:val="ad"/>
              <w:snapToGrid w:val="0"/>
              <w:spacing w:after="0"/>
              <w:jc w:val="center"/>
              <w:rPr>
                <w:rFonts w:ascii="Times New Roman" w:hAnsi="Times New Roman"/>
                <w:sz w:val="18"/>
                <w:szCs w:val="18"/>
                <w:lang w:val="ru-RU"/>
              </w:rPr>
            </w:pPr>
            <w:r w:rsidRPr="00BF0783">
              <w:rPr>
                <w:rFonts w:ascii="Times New Roman" w:hAnsi="Times New Roman"/>
                <w:sz w:val="18"/>
                <w:szCs w:val="18"/>
                <w:lang w:val="ru-RU"/>
              </w:rPr>
              <w:t>Замачивание</w:t>
            </w:r>
          </w:p>
        </w:tc>
      </w:tr>
      <w:tr w:rsidR="0048565A" w:rsidRPr="008F7330" w:rsidTr="00F32809">
        <w:trPr>
          <w:trHeight w:val="20"/>
        </w:trPr>
        <w:tc>
          <w:tcPr>
            <w:tcW w:w="2518" w:type="dxa"/>
            <w:tcBorders>
              <w:left w:val="single" w:sz="4" w:space="0" w:color="000000"/>
              <w:bottom w:val="single" w:sz="4" w:space="0" w:color="000000"/>
            </w:tcBorders>
            <w:vAlign w:val="center"/>
          </w:tcPr>
          <w:p w:rsidR="0048565A" w:rsidRPr="00BF0783" w:rsidRDefault="0048565A" w:rsidP="00F32809">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Белье, загрязненное выделениями</w:t>
            </w:r>
          </w:p>
        </w:tc>
        <w:tc>
          <w:tcPr>
            <w:tcW w:w="1671" w:type="dxa"/>
            <w:tcBorders>
              <w:left w:val="single" w:sz="4" w:space="0" w:color="000000"/>
              <w:bottom w:val="single" w:sz="4" w:space="0" w:color="000000"/>
            </w:tcBorders>
            <w:vAlign w:val="center"/>
          </w:tcPr>
          <w:p w:rsidR="0048565A" w:rsidRPr="008F7330" w:rsidRDefault="0048565A" w:rsidP="00F32809">
            <w:pPr>
              <w:jc w:val="center"/>
              <w:rPr>
                <w:rFonts w:ascii="Times New Roman" w:hAnsi="Times New Roman"/>
                <w:sz w:val="18"/>
                <w:szCs w:val="18"/>
              </w:rPr>
            </w:pPr>
            <w:r w:rsidRPr="008F7330">
              <w:rPr>
                <w:rFonts w:ascii="Times New Roman" w:hAnsi="Times New Roman"/>
                <w:sz w:val="18"/>
                <w:szCs w:val="18"/>
              </w:rPr>
              <w:t>1,0</w:t>
            </w:r>
          </w:p>
          <w:p w:rsidR="0048565A" w:rsidRPr="008F7330" w:rsidRDefault="0048565A" w:rsidP="00F32809">
            <w:pPr>
              <w:jc w:val="center"/>
              <w:rPr>
                <w:rFonts w:ascii="Times New Roman" w:hAnsi="Times New Roman"/>
                <w:sz w:val="18"/>
                <w:szCs w:val="18"/>
              </w:rPr>
            </w:pPr>
            <w:r w:rsidRPr="008F7330">
              <w:rPr>
                <w:rFonts w:ascii="Times New Roman" w:hAnsi="Times New Roman"/>
                <w:sz w:val="18"/>
                <w:szCs w:val="18"/>
              </w:rPr>
              <w:t>1,5</w:t>
            </w:r>
          </w:p>
        </w:tc>
        <w:tc>
          <w:tcPr>
            <w:tcW w:w="1878" w:type="dxa"/>
            <w:tcBorders>
              <w:left w:val="single" w:sz="4" w:space="0" w:color="000000"/>
              <w:bottom w:val="single" w:sz="4" w:space="0" w:color="000000"/>
            </w:tcBorders>
            <w:vAlign w:val="center"/>
          </w:tcPr>
          <w:p w:rsidR="0048565A" w:rsidRPr="00BF0783" w:rsidRDefault="0048565A" w:rsidP="00F32809">
            <w:pPr>
              <w:pStyle w:val="ad"/>
              <w:snapToGrid w:val="0"/>
              <w:spacing w:after="0"/>
              <w:jc w:val="center"/>
              <w:rPr>
                <w:rFonts w:ascii="Times New Roman" w:hAnsi="Times New Roman"/>
                <w:sz w:val="18"/>
                <w:szCs w:val="18"/>
                <w:lang w:val="ru-RU"/>
              </w:rPr>
            </w:pPr>
            <w:r w:rsidRPr="00BF0783">
              <w:rPr>
                <w:rFonts w:ascii="Times New Roman" w:hAnsi="Times New Roman"/>
                <w:sz w:val="18"/>
                <w:szCs w:val="18"/>
                <w:lang w:val="ru-RU"/>
              </w:rPr>
              <w:t>30</w:t>
            </w:r>
          </w:p>
          <w:p w:rsidR="0048565A" w:rsidRPr="00BF0783" w:rsidRDefault="0048565A" w:rsidP="00F32809">
            <w:pPr>
              <w:pStyle w:val="ad"/>
              <w:spacing w:after="0"/>
              <w:jc w:val="center"/>
              <w:rPr>
                <w:rFonts w:ascii="Times New Roman" w:hAnsi="Times New Roman"/>
                <w:sz w:val="18"/>
                <w:szCs w:val="18"/>
                <w:lang w:val="ru-RU"/>
              </w:rPr>
            </w:pPr>
            <w:r w:rsidRPr="00BF0783">
              <w:rPr>
                <w:rFonts w:ascii="Times New Roman" w:hAnsi="Times New Roman"/>
                <w:sz w:val="18"/>
                <w:szCs w:val="18"/>
                <w:lang w:val="ru-RU"/>
              </w:rPr>
              <w:t>-</w:t>
            </w:r>
          </w:p>
        </w:tc>
        <w:tc>
          <w:tcPr>
            <w:tcW w:w="1554" w:type="dxa"/>
            <w:tcBorders>
              <w:left w:val="single" w:sz="4" w:space="0" w:color="000000"/>
              <w:bottom w:val="single" w:sz="4" w:space="0" w:color="000000"/>
            </w:tcBorders>
            <w:vAlign w:val="center"/>
          </w:tcPr>
          <w:p w:rsidR="0048565A" w:rsidRPr="00BF0783" w:rsidRDefault="0048565A" w:rsidP="00F32809">
            <w:pPr>
              <w:pStyle w:val="ad"/>
              <w:snapToGrid w:val="0"/>
              <w:spacing w:after="0"/>
              <w:jc w:val="center"/>
              <w:rPr>
                <w:rFonts w:ascii="Times New Roman" w:hAnsi="Times New Roman"/>
                <w:sz w:val="18"/>
                <w:szCs w:val="18"/>
                <w:lang w:val="ru-RU"/>
              </w:rPr>
            </w:pPr>
            <w:r w:rsidRPr="00BF0783">
              <w:rPr>
                <w:rFonts w:ascii="Times New Roman" w:hAnsi="Times New Roman"/>
                <w:sz w:val="18"/>
                <w:szCs w:val="18"/>
                <w:lang w:val="ru-RU"/>
              </w:rPr>
              <w:t>-</w:t>
            </w:r>
          </w:p>
          <w:p w:rsidR="0048565A" w:rsidRPr="00BF0783" w:rsidRDefault="0048565A" w:rsidP="00F32809">
            <w:pPr>
              <w:pStyle w:val="ad"/>
              <w:spacing w:after="0"/>
              <w:jc w:val="center"/>
              <w:rPr>
                <w:rFonts w:ascii="Times New Roman" w:hAnsi="Times New Roman"/>
                <w:sz w:val="18"/>
                <w:szCs w:val="18"/>
                <w:lang w:val="ru-RU"/>
              </w:rPr>
            </w:pPr>
            <w:r w:rsidRPr="00BF0783">
              <w:rPr>
                <w:rFonts w:ascii="Times New Roman" w:hAnsi="Times New Roman"/>
                <w:sz w:val="18"/>
                <w:szCs w:val="18"/>
                <w:lang w:val="ru-RU"/>
              </w:rPr>
              <w:t>60</w:t>
            </w:r>
          </w:p>
        </w:tc>
        <w:tc>
          <w:tcPr>
            <w:tcW w:w="1950" w:type="dxa"/>
            <w:tcBorders>
              <w:left w:val="single" w:sz="4" w:space="0" w:color="000000"/>
              <w:bottom w:val="single" w:sz="4" w:space="0" w:color="000000"/>
              <w:right w:val="single" w:sz="4" w:space="0" w:color="000000"/>
            </w:tcBorders>
            <w:vAlign w:val="center"/>
          </w:tcPr>
          <w:p w:rsidR="0048565A" w:rsidRPr="00BF0783" w:rsidRDefault="0048565A" w:rsidP="00F32809">
            <w:pPr>
              <w:pStyle w:val="ad"/>
              <w:snapToGrid w:val="0"/>
              <w:spacing w:after="0"/>
              <w:jc w:val="center"/>
              <w:rPr>
                <w:rFonts w:ascii="Times New Roman" w:hAnsi="Times New Roman"/>
                <w:sz w:val="18"/>
                <w:szCs w:val="18"/>
                <w:lang w:val="ru-RU"/>
              </w:rPr>
            </w:pPr>
            <w:r w:rsidRPr="00BF0783">
              <w:rPr>
                <w:rFonts w:ascii="Times New Roman" w:hAnsi="Times New Roman"/>
                <w:sz w:val="18"/>
                <w:szCs w:val="18"/>
                <w:lang w:val="ru-RU"/>
              </w:rPr>
              <w:t>Замачивание</w:t>
            </w:r>
          </w:p>
        </w:tc>
      </w:tr>
      <w:tr w:rsidR="0048565A" w:rsidRPr="008F7330" w:rsidTr="00F32809">
        <w:trPr>
          <w:trHeight w:val="20"/>
        </w:trPr>
        <w:tc>
          <w:tcPr>
            <w:tcW w:w="2518" w:type="dxa"/>
            <w:tcBorders>
              <w:left w:val="single" w:sz="4" w:space="0" w:color="000000"/>
              <w:bottom w:val="single" w:sz="4" w:space="0" w:color="auto"/>
            </w:tcBorders>
          </w:tcPr>
          <w:p w:rsidR="0048565A" w:rsidRPr="00BF0783" w:rsidRDefault="0048565A" w:rsidP="00F32809">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Уборочный инвентарь, ветошь</w:t>
            </w:r>
          </w:p>
        </w:tc>
        <w:tc>
          <w:tcPr>
            <w:tcW w:w="1671" w:type="dxa"/>
            <w:tcBorders>
              <w:left w:val="single" w:sz="4" w:space="0" w:color="000000"/>
              <w:bottom w:val="single" w:sz="4" w:space="0" w:color="auto"/>
            </w:tcBorders>
            <w:vAlign w:val="center"/>
          </w:tcPr>
          <w:p w:rsidR="0048565A" w:rsidRPr="00BF0783" w:rsidRDefault="0048565A" w:rsidP="00F32809">
            <w:pPr>
              <w:pStyle w:val="ad"/>
              <w:snapToGrid w:val="0"/>
              <w:spacing w:after="0"/>
              <w:jc w:val="center"/>
              <w:rPr>
                <w:rFonts w:ascii="Times New Roman" w:hAnsi="Times New Roman"/>
                <w:sz w:val="18"/>
                <w:szCs w:val="18"/>
                <w:lang w:val="ru-RU"/>
              </w:rPr>
            </w:pPr>
            <w:r w:rsidRPr="00BF0783">
              <w:rPr>
                <w:rFonts w:ascii="Times New Roman" w:hAnsi="Times New Roman"/>
                <w:sz w:val="18"/>
                <w:szCs w:val="18"/>
                <w:lang w:val="ru-RU"/>
              </w:rPr>
              <w:t>1,0</w:t>
            </w:r>
          </w:p>
          <w:p w:rsidR="0048565A" w:rsidRPr="00BF0783" w:rsidRDefault="0048565A" w:rsidP="00F32809">
            <w:pPr>
              <w:pStyle w:val="ad"/>
              <w:spacing w:after="0"/>
              <w:jc w:val="center"/>
              <w:rPr>
                <w:rFonts w:ascii="Times New Roman" w:hAnsi="Times New Roman"/>
                <w:sz w:val="18"/>
                <w:szCs w:val="18"/>
                <w:lang w:val="ru-RU"/>
              </w:rPr>
            </w:pPr>
            <w:r w:rsidRPr="00BF0783">
              <w:rPr>
                <w:rFonts w:ascii="Times New Roman" w:hAnsi="Times New Roman"/>
                <w:sz w:val="18"/>
                <w:szCs w:val="18"/>
                <w:lang w:val="ru-RU"/>
              </w:rPr>
              <w:t>1,5</w:t>
            </w:r>
          </w:p>
        </w:tc>
        <w:tc>
          <w:tcPr>
            <w:tcW w:w="1878" w:type="dxa"/>
            <w:tcBorders>
              <w:left w:val="single" w:sz="4" w:space="0" w:color="000000"/>
              <w:bottom w:val="single" w:sz="4" w:space="0" w:color="auto"/>
            </w:tcBorders>
            <w:vAlign w:val="center"/>
          </w:tcPr>
          <w:p w:rsidR="0048565A" w:rsidRPr="00BF0783" w:rsidRDefault="0048565A" w:rsidP="00F32809">
            <w:pPr>
              <w:pStyle w:val="ad"/>
              <w:snapToGrid w:val="0"/>
              <w:spacing w:after="0"/>
              <w:jc w:val="center"/>
              <w:rPr>
                <w:rFonts w:ascii="Times New Roman" w:hAnsi="Times New Roman"/>
                <w:sz w:val="18"/>
                <w:szCs w:val="18"/>
                <w:lang w:val="ru-RU"/>
              </w:rPr>
            </w:pPr>
            <w:r w:rsidRPr="00BF0783">
              <w:rPr>
                <w:rFonts w:ascii="Times New Roman" w:hAnsi="Times New Roman"/>
                <w:sz w:val="18"/>
                <w:szCs w:val="18"/>
                <w:lang w:val="ru-RU"/>
              </w:rPr>
              <w:t>30</w:t>
            </w:r>
          </w:p>
          <w:p w:rsidR="0048565A" w:rsidRPr="00BF0783" w:rsidRDefault="0048565A" w:rsidP="00F32809">
            <w:pPr>
              <w:pStyle w:val="ad"/>
              <w:spacing w:after="0"/>
              <w:jc w:val="center"/>
              <w:rPr>
                <w:rFonts w:ascii="Times New Roman" w:hAnsi="Times New Roman"/>
                <w:sz w:val="18"/>
                <w:szCs w:val="18"/>
                <w:lang w:val="ru-RU"/>
              </w:rPr>
            </w:pPr>
            <w:r w:rsidRPr="00BF0783">
              <w:rPr>
                <w:rFonts w:ascii="Times New Roman" w:hAnsi="Times New Roman"/>
                <w:sz w:val="18"/>
                <w:szCs w:val="18"/>
                <w:lang w:val="ru-RU"/>
              </w:rPr>
              <w:t>-</w:t>
            </w:r>
          </w:p>
        </w:tc>
        <w:tc>
          <w:tcPr>
            <w:tcW w:w="1554" w:type="dxa"/>
            <w:tcBorders>
              <w:left w:val="single" w:sz="4" w:space="0" w:color="000000"/>
              <w:bottom w:val="single" w:sz="4" w:space="0" w:color="auto"/>
            </w:tcBorders>
            <w:vAlign w:val="center"/>
          </w:tcPr>
          <w:p w:rsidR="0048565A" w:rsidRPr="00BF0783" w:rsidRDefault="0048565A" w:rsidP="00F32809">
            <w:pPr>
              <w:pStyle w:val="ad"/>
              <w:snapToGrid w:val="0"/>
              <w:spacing w:after="0"/>
              <w:jc w:val="center"/>
              <w:rPr>
                <w:rFonts w:ascii="Times New Roman" w:hAnsi="Times New Roman"/>
                <w:sz w:val="18"/>
                <w:szCs w:val="18"/>
                <w:lang w:val="ru-RU"/>
              </w:rPr>
            </w:pPr>
            <w:r w:rsidRPr="00BF0783">
              <w:rPr>
                <w:rFonts w:ascii="Times New Roman" w:hAnsi="Times New Roman"/>
                <w:sz w:val="18"/>
                <w:szCs w:val="18"/>
                <w:lang w:val="ru-RU"/>
              </w:rPr>
              <w:t>-</w:t>
            </w:r>
          </w:p>
          <w:p w:rsidR="0048565A" w:rsidRPr="00BF0783" w:rsidRDefault="0048565A" w:rsidP="00F32809">
            <w:pPr>
              <w:pStyle w:val="ad"/>
              <w:spacing w:after="0"/>
              <w:jc w:val="center"/>
              <w:rPr>
                <w:rFonts w:ascii="Times New Roman" w:hAnsi="Times New Roman"/>
                <w:sz w:val="18"/>
                <w:szCs w:val="18"/>
                <w:lang w:val="ru-RU"/>
              </w:rPr>
            </w:pPr>
            <w:r w:rsidRPr="00BF0783">
              <w:rPr>
                <w:rFonts w:ascii="Times New Roman" w:hAnsi="Times New Roman"/>
                <w:sz w:val="18"/>
                <w:szCs w:val="18"/>
                <w:lang w:val="ru-RU"/>
              </w:rPr>
              <w:t>60</w:t>
            </w:r>
          </w:p>
        </w:tc>
        <w:tc>
          <w:tcPr>
            <w:tcW w:w="1950" w:type="dxa"/>
            <w:tcBorders>
              <w:left w:val="single" w:sz="4" w:space="0" w:color="000000"/>
              <w:bottom w:val="single" w:sz="4" w:space="0" w:color="auto"/>
              <w:right w:val="single" w:sz="4" w:space="0" w:color="000000"/>
            </w:tcBorders>
            <w:vAlign w:val="center"/>
          </w:tcPr>
          <w:p w:rsidR="0048565A" w:rsidRPr="00BF0783" w:rsidRDefault="0048565A" w:rsidP="00F32809">
            <w:pPr>
              <w:pStyle w:val="ad"/>
              <w:spacing w:after="0"/>
              <w:jc w:val="center"/>
              <w:rPr>
                <w:rFonts w:ascii="Times New Roman" w:hAnsi="Times New Roman"/>
                <w:sz w:val="18"/>
                <w:szCs w:val="18"/>
                <w:lang w:val="ru-RU"/>
              </w:rPr>
            </w:pPr>
            <w:r w:rsidRPr="00BF0783">
              <w:rPr>
                <w:rFonts w:ascii="Times New Roman" w:hAnsi="Times New Roman"/>
                <w:sz w:val="18"/>
                <w:szCs w:val="18"/>
                <w:lang w:val="ru-RU"/>
              </w:rPr>
              <w:t>Погружение</w:t>
            </w:r>
          </w:p>
        </w:tc>
      </w:tr>
      <w:tr w:rsidR="0048565A" w:rsidRPr="008F7330" w:rsidTr="00F32809">
        <w:trPr>
          <w:trHeight w:val="20"/>
        </w:trPr>
        <w:tc>
          <w:tcPr>
            <w:tcW w:w="2518" w:type="dxa"/>
            <w:tcBorders>
              <w:top w:val="single" w:sz="4" w:space="0" w:color="auto"/>
              <w:left w:val="single" w:sz="4" w:space="0" w:color="auto"/>
              <w:bottom w:val="single" w:sz="4" w:space="0" w:color="auto"/>
              <w:right w:val="single" w:sz="4" w:space="0" w:color="auto"/>
            </w:tcBorders>
            <w:vAlign w:val="center"/>
          </w:tcPr>
          <w:p w:rsidR="0048565A" w:rsidRPr="008F7330" w:rsidRDefault="0048565A" w:rsidP="00F32809">
            <w:pPr>
              <w:snapToGrid w:val="0"/>
              <w:jc w:val="center"/>
              <w:rPr>
                <w:rFonts w:ascii="Times New Roman" w:hAnsi="Times New Roman"/>
                <w:sz w:val="18"/>
                <w:szCs w:val="18"/>
              </w:rPr>
            </w:pPr>
            <w:r w:rsidRPr="008F7330">
              <w:rPr>
                <w:rFonts w:ascii="Times New Roman" w:hAnsi="Times New Roman"/>
                <w:sz w:val="18"/>
                <w:szCs w:val="18"/>
              </w:rPr>
              <w:t>Резиновые коврики</w:t>
            </w:r>
          </w:p>
        </w:tc>
        <w:tc>
          <w:tcPr>
            <w:tcW w:w="1671" w:type="dxa"/>
            <w:tcBorders>
              <w:top w:val="single" w:sz="4" w:space="0" w:color="auto"/>
              <w:left w:val="single" w:sz="4" w:space="0" w:color="auto"/>
              <w:bottom w:val="single" w:sz="4" w:space="0" w:color="auto"/>
              <w:right w:val="single" w:sz="4" w:space="0" w:color="auto"/>
            </w:tcBorders>
            <w:vAlign w:val="center"/>
          </w:tcPr>
          <w:p w:rsidR="0048565A" w:rsidRPr="00BF0783" w:rsidRDefault="0048565A" w:rsidP="00F32809">
            <w:pPr>
              <w:pStyle w:val="ad"/>
              <w:snapToGrid w:val="0"/>
              <w:spacing w:after="0"/>
              <w:jc w:val="center"/>
              <w:rPr>
                <w:rFonts w:ascii="Times New Roman" w:hAnsi="Times New Roman"/>
                <w:sz w:val="18"/>
                <w:szCs w:val="18"/>
                <w:lang w:val="ru-RU"/>
              </w:rPr>
            </w:pPr>
            <w:r w:rsidRPr="00BF0783">
              <w:rPr>
                <w:rFonts w:ascii="Times New Roman" w:hAnsi="Times New Roman"/>
                <w:sz w:val="18"/>
                <w:szCs w:val="18"/>
                <w:lang w:val="ru-RU"/>
              </w:rPr>
              <w:t>1,0</w:t>
            </w:r>
          </w:p>
          <w:p w:rsidR="0048565A" w:rsidRPr="00BF0783" w:rsidRDefault="0048565A" w:rsidP="00F32809">
            <w:pPr>
              <w:pStyle w:val="ad"/>
              <w:spacing w:after="0"/>
              <w:jc w:val="center"/>
              <w:rPr>
                <w:rFonts w:ascii="Times New Roman" w:hAnsi="Times New Roman"/>
                <w:sz w:val="18"/>
                <w:szCs w:val="18"/>
                <w:lang w:val="ru-RU"/>
              </w:rPr>
            </w:pPr>
            <w:r w:rsidRPr="00BF0783">
              <w:rPr>
                <w:rFonts w:ascii="Times New Roman" w:hAnsi="Times New Roman"/>
                <w:sz w:val="18"/>
                <w:szCs w:val="18"/>
                <w:lang w:val="ru-RU"/>
              </w:rPr>
              <w:t>1,5</w:t>
            </w:r>
          </w:p>
        </w:tc>
        <w:tc>
          <w:tcPr>
            <w:tcW w:w="1878" w:type="dxa"/>
            <w:tcBorders>
              <w:top w:val="single" w:sz="4" w:space="0" w:color="auto"/>
              <w:left w:val="single" w:sz="4" w:space="0" w:color="auto"/>
              <w:bottom w:val="single" w:sz="4" w:space="0" w:color="auto"/>
              <w:right w:val="single" w:sz="4" w:space="0" w:color="auto"/>
            </w:tcBorders>
            <w:vAlign w:val="center"/>
          </w:tcPr>
          <w:p w:rsidR="0048565A" w:rsidRPr="00BF0783" w:rsidRDefault="0048565A" w:rsidP="00F32809">
            <w:pPr>
              <w:pStyle w:val="ad"/>
              <w:snapToGrid w:val="0"/>
              <w:spacing w:after="0"/>
              <w:jc w:val="center"/>
              <w:rPr>
                <w:rFonts w:ascii="Times New Roman" w:hAnsi="Times New Roman"/>
                <w:sz w:val="18"/>
                <w:szCs w:val="18"/>
                <w:lang w:val="ru-RU"/>
              </w:rPr>
            </w:pPr>
            <w:r w:rsidRPr="00BF0783">
              <w:rPr>
                <w:rFonts w:ascii="Times New Roman" w:hAnsi="Times New Roman"/>
                <w:sz w:val="18"/>
                <w:szCs w:val="18"/>
                <w:lang w:val="ru-RU"/>
              </w:rPr>
              <w:t>30</w:t>
            </w:r>
          </w:p>
          <w:p w:rsidR="0048565A" w:rsidRPr="00BF0783" w:rsidRDefault="0048565A" w:rsidP="00F32809">
            <w:pPr>
              <w:pStyle w:val="ad"/>
              <w:spacing w:after="0"/>
              <w:jc w:val="center"/>
              <w:rPr>
                <w:rFonts w:ascii="Times New Roman" w:hAnsi="Times New Roman"/>
                <w:sz w:val="18"/>
                <w:szCs w:val="18"/>
                <w:lang w:val="ru-RU"/>
              </w:rPr>
            </w:pPr>
            <w:r w:rsidRPr="00BF0783">
              <w:rPr>
                <w:rFonts w:ascii="Times New Roman" w:hAnsi="Times New Roman"/>
                <w:sz w:val="18"/>
                <w:szCs w:val="18"/>
                <w:lang w:val="ru-RU"/>
              </w:rPr>
              <w:t>-</w:t>
            </w:r>
          </w:p>
        </w:tc>
        <w:tc>
          <w:tcPr>
            <w:tcW w:w="1554" w:type="dxa"/>
            <w:tcBorders>
              <w:top w:val="single" w:sz="4" w:space="0" w:color="auto"/>
              <w:left w:val="single" w:sz="4" w:space="0" w:color="auto"/>
              <w:bottom w:val="single" w:sz="4" w:space="0" w:color="auto"/>
              <w:right w:val="single" w:sz="4" w:space="0" w:color="auto"/>
            </w:tcBorders>
            <w:vAlign w:val="center"/>
          </w:tcPr>
          <w:p w:rsidR="0048565A" w:rsidRPr="00BF0783" w:rsidRDefault="0048565A" w:rsidP="00F32809">
            <w:pPr>
              <w:pStyle w:val="ad"/>
              <w:snapToGrid w:val="0"/>
              <w:spacing w:after="0"/>
              <w:jc w:val="center"/>
              <w:rPr>
                <w:rFonts w:ascii="Times New Roman" w:hAnsi="Times New Roman"/>
                <w:sz w:val="18"/>
                <w:szCs w:val="18"/>
                <w:lang w:val="ru-RU"/>
              </w:rPr>
            </w:pPr>
            <w:r w:rsidRPr="00BF0783">
              <w:rPr>
                <w:rFonts w:ascii="Times New Roman" w:hAnsi="Times New Roman"/>
                <w:sz w:val="18"/>
                <w:szCs w:val="18"/>
                <w:lang w:val="ru-RU"/>
              </w:rPr>
              <w:t>-</w:t>
            </w:r>
          </w:p>
          <w:p w:rsidR="0048565A" w:rsidRPr="00BF0783" w:rsidRDefault="0048565A" w:rsidP="00F32809">
            <w:pPr>
              <w:pStyle w:val="ad"/>
              <w:spacing w:after="0"/>
              <w:jc w:val="center"/>
              <w:rPr>
                <w:rFonts w:ascii="Times New Roman" w:hAnsi="Times New Roman"/>
                <w:sz w:val="18"/>
                <w:szCs w:val="18"/>
                <w:lang w:val="ru-RU"/>
              </w:rPr>
            </w:pPr>
            <w:r w:rsidRPr="00BF0783">
              <w:rPr>
                <w:rFonts w:ascii="Times New Roman" w:hAnsi="Times New Roman"/>
                <w:sz w:val="18"/>
                <w:szCs w:val="18"/>
                <w:lang w:val="ru-RU"/>
              </w:rPr>
              <w:t>30</w:t>
            </w:r>
          </w:p>
        </w:tc>
        <w:tc>
          <w:tcPr>
            <w:tcW w:w="1950" w:type="dxa"/>
            <w:tcBorders>
              <w:top w:val="single" w:sz="4" w:space="0" w:color="auto"/>
              <w:left w:val="single" w:sz="4" w:space="0" w:color="auto"/>
              <w:bottom w:val="single" w:sz="4" w:space="0" w:color="auto"/>
              <w:right w:val="single" w:sz="4" w:space="0" w:color="auto"/>
            </w:tcBorders>
            <w:vAlign w:val="center"/>
          </w:tcPr>
          <w:p w:rsidR="0048565A" w:rsidRPr="00BF0783" w:rsidRDefault="0048565A" w:rsidP="00F32809">
            <w:pPr>
              <w:pStyle w:val="ad"/>
              <w:spacing w:after="0"/>
              <w:jc w:val="center"/>
              <w:rPr>
                <w:rFonts w:ascii="Times New Roman" w:hAnsi="Times New Roman"/>
                <w:sz w:val="18"/>
                <w:szCs w:val="18"/>
                <w:lang w:val="ru-RU"/>
              </w:rPr>
            </w:pPr>
            <w:r w:rsidRPr="00BF0783">
              <w:rPr>
                <w:rFonts w:ascii="Times New Roman" w:hAnsi="Times New Roman"/>
                <w:sz w:val="18"/>
                <w:szCs w:val="18"/>
                <w:lang w:val="ru-RU"/>
              </w:rPr>
              <w:t>Протирание, погружение</w:t>
            </w:r>
          </w:p>
        </w:tc>
      </w:tr>
    </w:tbl>
    <w:p w:rsidR="00545344" w:rsidRPr="008F7330" w:rsidRDefault="00545344" w:rsidP="00BB5A80">
      <w:pPr>
        <w:rPr>
          <w:sz w:val="18"/>
          <w:szCs w:val="18"/>
          <w:lang/>
        </w:rPr>
      </w:pPr>
    </w:p>
    <w:p w:rsidR="00BB5A80" w:rsidRPr="008F7330" w:rsidRDefault="00BB5A80" w:rsidP="00BB5A80">
      <w:pPr>
        <w:jc w:val="center"/>
        <w:rPr>
          <w:rFonts w:ascii="Times New Roman" w:hAnsi="Times New Roman"/>
          <w:sz w:val="18"/>
          <w:szCs w:val="18"/>
          <w:lang/>
        </w:rPr>
      </w:pPr>
    </w:p>
    <w:p w:rsidR="00BB5A80" w:rsidRPr="008F7330" w:rsidRDefault="00194C80" w:rsidP="00BB5A80">
      <w:pPr>
        <w:jc w:val="center"/>
        <w:rPr>
          <w:rFonts w:ascii="Times New Roman" w:hAnsi="Times New Roman"/>
          <w:sz w:val="18"/>
          <w:szCs w:val="18"/>
        </w:rPr>
      </w:pPr>
      <w:r w:rsidRPr="008F7330">
        <w:rPr>
          <w:rFonts w:ascii="Times New Roman" w:hAnsi="Times New Roman"/>
          <w:sz w:val="18"/>
          <w:szCs w:val="18"/>
          <w:lang/>
        </w:rPr>
        <w:t>Табл</w:t>
      </w:r>
      <w:r w:rsidR="009C3614" w:rsidRPr="008F7330">
        <w:rPr>
          <w:rFonts w:ascii="Times New Roman" w:hAnsi="Times New Roman"/>
          <w:sz w:val="18"/>
          <w:szCs w:val="18"/>
          <w:lang/>
        </w:rPr>
        <w:t xml:space="preserve">ица </w:t>
      </w:r>
      <w:r w:rsidR="00D42C8D" w:rsidRPr="008F7330">
        <w:rPr>
          <w:rFonts w:ascii="Times New Roman" w:hAnsi="Times New Roman"/>
          <w:sz w:val="18"/>
          <w:szCs w:val="18"/>
          <w:lang/>
        </w:rPr>
        <w:t>6</w:t>
      </w:r>
      <w:r w:rsidR="00BB5A80" w:rsidRPr="008F7330">
        <w:rPr>
          <w:rFonts w:ascii="Times New Roman" w:hAnsi="Times New Roman"/>
          <w:sz w:val="18"/>
          <w:szCs w:val="18"/>
          <w:lang/>
        </w:rPr>
        <w:t xml:space="preserve">. Режимы дезинфекции объектов растворами средства </w:t>
      </w:r>
      <w:r w:rsidRPr="008F7330">
        <w:rPr>
          <w:rFonts w:ascii="Times New Roman" w:hAnsi="Times New Roman"/>
          <w:sz w:val="18"/>
          <w:szCs w:val="18"/>
        </w:rPr>
        <w:t>«</w:t>
      </w:r>
      <w:r w:rsidR="00A04709" w:rsidRPr="008F7330">
        <w:rPr>
          <w:rFonts w:ascii="Times New Roman" w:hAnsi="Times New Roman"/>
          <w:sz w:val="18"/>
          <w:szCs w:val="18"/>
          <w:lang/>
        </w:rPr>
        <w:t>Стопсептикум</w:t>
      </w:r>
      <w:r w:rsidRPr="008F7330">
        <w:rPr>
          <w:rFonts w:ascii="Times New Roman" w:hAnsi="Times New Roman"/>
          <w:sz w:val="18"/>
          <w:szCs w:val="18"/>
        </w:rPr>
        <w:t>»</w:t>
      </w:r>
      <w:r w:rsidR="00277494" w:rsidRPr="008F7330">
        <w:rPr>
          <w:rFonts w:ascii="Times New Roman" w:hAnsi="Times New Roman"/>
          <w:sz w:val="18"/>
          <w:szCs w:val="18"/>
        </w:rPr>
        <w:t xml:space="preserve"> при </w:t>
      </w:r>
      <w:r w:rsidR="000232CF" w:rsidRPr="008F7330">
        <w:rPr>
          <w:rFonts w:ascii="Times New Roman" w:hAnsi="Times New Roman"/>
          <w:sz w:val="18"/>
          <w:szCs w:val="18"/>
          <w:lang/>
        </w:rPr>
        <w:t>инфекциях, вызванных возбудителями</w:t>
      </w:r>
      <w:r w:rsidR="00BB5A80" w:rsidRPr="008F7330">
        <w:rPr>
          <w:rFonts w:ascii="Times New Roman" w:hAnsi="Times New Roman"/>
          <w:sz w:val="18"/>
          <w:szCs w:val="18"/>
          <w:lang/>
        </w:rPr>
        <w:t xml:space="preserve"> внутрибольничны</w:t>
      </w:r>
      <w:r w:rsidR="000232CF" w:rsidRPr="008F7330">
        <w:rPr>
          <w:rFonts w:ascii="Times New Roman" w:hAnsi="Times New Roman"/>
          <w:sz w:val="18"/>
          <w:szCs w:val="18"/>
          <w:lang/>
        </w:rPr>
        <w:t>х</w:t>
      </w:r>
      <w:r w:rsidR="00BB5A80" w:rsidRPr="008F7330">
        <w:rPr>
          <w:rFonts w:ascii="Times New Roman" w:hAnsi="Times New Roman"/>
          <w:sz w:val="18"/>
          <w:szCs w:val="18"/>
          <w:lang/>
        </w:rPr>
        <w:t xml:space="preserve"> </w:t>
      </w:r>
      <w:r w:rsidR="000232CF" w:rsidRPr="008F7330">
        <w:rPr>
          <w:rFonts w:ascii="Times New Roman" w:hAnsi="Times New Roman"/>
          <w:sz w:val="18"/>
          <w:szCs w:val="18"/>
          <w:lang/>
        </w:rPr>
        <w:t>инфекций</w:t>
      </w:r>
      <w:r w:rsidR="008A68EC" w:rsidRPr="008F7330">
        <w:rPr>
          <w:rFonts w:ascii="Times New Roman" w:hAnsi="Times New Roman"/>
          <w:sz w:val="18"/>
          <w:szCs w:val="18"/>
          <w:lang/>
        </w:rPr>
        <w:t xml:space="preserve"> бактериальной этиологии (кроме микобактерий туберкулеза)</w:t>
      </w:r>
    </w:p>
    <w:tbl>
      <w:tblPr>
        <w:tblW w:w="10424"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69"/>
        <w:gridCol w:w="1985"/>
        <w:gridCol w:w="2229"/>
        <w:gridCol w:w="2541"/>
      </w:tblGrid>
      <w:tr w:rsidR="00BB5A80" w:rsidRPr="008F7330" w:rsidTr="00341504">
        <w:trPr>
          <w:cantSplit/>
          <w:jc w:val="center"/>
        </w:trPr>
        <w:tc>
          <w:tcPr>
            <w:tcW w:w="3669" w:type="dxa"/>
            <w:vAlign w:val="center"/>
          </w:tcPr>
          <w:p w:rsidR="00BB5A80" w:rsidRPr="00BF0783" w:rsidRDefault="00BB5A80" w:rsidP="000A3290">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Объект</w:t>
            </w:r>
            <w:r w:rsidR="000A3290" w:rsidRPr="00BF0783">
              <w:rPr>
                <w:rFonts w:ascii="Times New Roman" w:hAnsi="Times New Roman"/>
                <w:sz w:val="18"/>
                <w:szCs w:val="18"/>
                <w:lang w:val="ru-RU"/>
              </w:rPr>
              <w:t xml:space="preserve"> о</w:t>
            </w:r>
            <w:r w:rsidRPr="00BF0783">
              <w:rPr>
                <w:rFonts w:ascii="Times New Roman" w:hAnsi="Times New Roman"/>
                <w:sz w:val="18"/>
                <w:szCs w:val="18"/>
                <w:lang w:val="ru-RU"/>
              </w:rPr>
              <w:t>беззараживания</w:t>
            </w:r>
          </w:p>
        </w:tc>
        <w:tc>
          <w:tcPr>
            <w:tcW w:w="1985" w:type="dxa"/>
            <w:vAlign w:val="center"/>
          </w:tcPr>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Концентрация</w:t>
            </w:r>
          </w:p>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раствора</w:t>
            </w:r>
          </w:p>
          <w:p w:rsidR="00BB5A80" w:rsidRPr="00BF0783" w:rsidRDefault="000A3290" w:rsidP="000A3290">
            <w:pPr>
              <w:pStyle w:val="af0"/>
              <w:ind w:firstLine="0"/>
              <w:jc w:val="center"/>
              <w:rPr>
                <w:rFonts w:ascii="Times New Roman" w:hAnsi="Times New Roman"/>
                <w:sz w:val="18"/>
                <w:szCs w:val="18"/>
                <w:lang w:val="ru-RU"/>
              </w:rPr>
            </w:pPr>
            <w:r w:rsidRPr="00BF0783">
              <w:rPr>
                <w:rFonts w:ascii="Times New Roman" w:hAnsi="Times New Roman"/>
                <w:sz w:val="18"/>
                <w:szCs w:val="18"/>
                <w:lang w:val="ru-RU"/>
              </w:rPr>
              <w:t>по препарату,</w:t>
            </w:r>
            <w:r w:rsidR="00BB5A80" w:rsidRPr="00BF0783">
              <w:rPr>
                <w:rFonts w:ascii="Times New Roman" w:hAnsi="Times New Roman"/>
                <w:sz w:val="18"/>
                <w:szCs w:val="18"/>
                <w:lang w:val="ru-RU"/>
              </w:rPr>
              <w:t xml:space="preserve"> %</w:t>
            </w:r>
          </w:p>
        </w:tc>
        <w:tc>
          <w:tcPr>
            <w:tcW w:w="2229" w:type="dxa"/>
            <w:vAlign w:val="center"/>
          </w:tcPr>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Время</w:t>
            </w:r>
          </w:p>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обеззараживания,            мин</w:t>
            </w:r>
          </w:p>
        </w:tc>
        <w:tc>
          <w:tcPr>
            <w:tcW w:w="2541" w:type="dxa"/>
            <w:vAlign w:val="center"/>
          </w:tcPr>
          <w:p w:rsidR="00BB5A80" w:rsidRPr="00BF0783" w:rsidRDefault="00BB5A80" w:rsidP="000A3290">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Способ</w:t>
            </w:r>
            <w:r w:rsidR="000A3290" w:rsidRPr="00BF0783">
              <w:rPr>
                <w:rFonts w:ascii="Times New Roman" w:hAnsi="Times New Roman"/>
                <w:sz w:val="18"/>
                <w:szCs w:val="18"/>
                <w:lang w:val="ru-RU"/>
              </w:rPr>
              <w:t xml:space="preserve"> </w:t>
            </w:r>
            <w:r w:rsidRPr="00BF0783">
              <w:rPr>
                <w:rFonts w:ascii="Times New Roman" w:hAnsi="Times New Roman"/>
                <w:sz w:val="18"/>
                <w:szCs w:val="18"/>
                <w:lang w:val="ru-RU"/>
              </w:rPr>
              <w:t>обеззараживания</w:t>
            </w:r>
          </w:p>
        </w:tc>
      </w:tr>
      <w:tr w:rsidR="00BB5A80" w:rsidRPr="008F7330" w:rsidTr="00341504">
        <w:trPr>
          <w:jc w:val="center"/>
        </w:trPr>
        <w:tc>
          <w:tcPr>
            <w:tcW w:w="3669" w:type="dxa"/>
            <w:vAlign w:val="center"/>
          </w:tcPr>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 xml:space="preserve">Поверхности в помещениях,  палатах, оборудование, </w:t>
            </w:r>
          </w:p>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 xml:space="preserve">жесткая мебель, чехлы матрасов, тележки </w:t>
            </w:r>
            <w:r w:rsidR="00194C80" w:rsidRPr="00BF0783">
              <w:rPr>
                <w:rFonts w:ascii="Times New Roman" w:hAnsi="Times New Roman"/>
                <w:sz w:val="18"/>
                <w:szCs w:val="18"/>
                <w:lang w:val="ru-RU"/>
              </w:rPr>
              <w:t>«табл</w:t>
            </w:r>
            <w:r w:rsidRPr="00BF0783">
              <w:rPr>
                <w:rFonts w:ascii="Times New Roman" w:hAnsi="Times New Roman"/>
                <w:sz w:val="18"/>
                <w:szCs w:val="18"/>
                <w:lang w:val="ru-RU"/>
              </w:rPr>
              <w:t>ет-питания</w:t>
            </w:r>
            <w:r w:rsidR="00194C80" w:rsidRPr="00BF0783">
              <w:rPr>
                <w:rFonts w:ascii="Times New Roman" w:hAnsi="Times New Roman"/>
                <w:sz w:val="18"/>
                <w:szCs w:val="18"/>
                <w:lang w:val="ru-RU"/>
              </w:rPr>
              <w:t>»</w:t>
            </w:r>
            <w:r w:rsidRPr="00BF0783">
              <w:rPr>
                <w:rFonts w:ascii="Times New Roman" w:hAnsi="Times New Roman"/>
                <w:sz w:val="18"/>
                <w:szCs w:val="18"/>
                <w:lang w:val="ru-RU"/>
              </w:rPr>
              <w:t xml:space="preserve"> и пр.</w:t>
            </w:r>
            <w:r w:rsidR="000A3290" w:rsidRPr="00BF0783">
              <w:rPr>
                <w:rFonts w:ascii="Times New Roman" w:hAnsi="Times New Roman"/>
                <w:sz w:val="18"/>
                <w:szCs w:val="18"/>
                <w:lang w:val="ru-RU"/>
              </w:rPr>
              <w:t>, санитарный транспорт</w:t>
            </w:r>
          </w:p>
        </w:tc>
        <w:tc>
          <w:tcPr>
            <w:tcW w:w="1985" w:type="dxa"/>
            <w:vAlign w:val="center"/>
          </w:tcPr>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0,15</w:t>
            </w:r>
          </w:p>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0,2</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0,3</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0,6</w:t>
            </w:r>
          </w:p>
        </w:tc>
        <w:tc>
          <w:tcPr>
            <w:tcW w:w="2229" w:type="dxa"/>
            <w:vAlign w:val="center"/>
          </w:tcPr>
          <w:p w:rsidR="00BB5A80" w:rsidRPr="008F7330" w:rsidRDefault="000232CF" w:rsidP="007F4EBC">
            <w:pPr>
              <w:snapToGrid w:val="0"/>
              <w:jc w:val="center"/>
              <w:rPr>
                <w:rFonts w:ascii="Times New Roman" w:hAnsi="Times New Roman"/>
                <w:sz w:val="18"/>
                <w:szCs w:val="18"/>
                <w:lang/>
              </w:rPr>
            </w:pPr>
            <w:r w:rsidRPr="008F7330">
              <w:rPr>
                <w:rFonts w:ascii="Times New Roman" w:hAnsi="Times New Roman"/>
                <w:sz w:val="18"/>
                <w:szCs w:val="18"/>
                <w:lang/>
              </w:rPr>
              <w:t>12</w:t>
            </w:r>
            <w:r w:rsidR="00BB5A80" w:rsidRPr="008F7330">
              <w:rPr>
                <w:rFonts w:ascii="Times New Roman" w:hAnsi="Times New Roman"/>
                <w:sz w:val="18"/>
                <w:szCs w:val="18"/>
                <w:lang/>
              </w:rPr>
              <w:t>0</w:t>
            </w:r>
          </w:p>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60</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30</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10</w:t>
            </w:r>
          </w:p>
        </w:tc>
        <w:tc>
          <w:tcPr>
            <w:tcW w:w="2541" w:type="dxa"/>
            <w:vAlign w:val="center"/>
          </w:tcPr>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Протирание,</w:t>
            </w:r>
          </w:p>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орошение</w:t>
            </w:r>
          </w:p>
        </w:tc>
      </w:tr>
      <w:tr w:rsidR="00BB5A80" w:rsidRPr="008F7330" w:rsidTr="00341504">
        <w:trPr>
          <w:jc w:val="center"/>
        </w:trPr>
        <w:tc>
          <w:tcPr>
            <w:tcW w:w="3669" w:type="dxa"/>
            <w:vAlign w:val="center"/>
          </w:tcPr>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Ковровые покрытия,</w:t>
            </w:r>
          </w:p>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мягкая мебель</w:t>
            </w:r>
          </w:p>
        </w:tc>
        <w:tc>
          <w:tcPr>
            <w:tcW w:w="1985" w:type="dxa"/>
            <w:vAlign w:val="center"/>
          </w:tcPr>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0,2</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0,3</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0,6</w:t>
            </w:r>
          </w:p>
        </w:tc>
        <w:tc>
          <w:tcPr>
            <w:tcW w:w="2229" w:type="dxa"/>
            <w:vAlign w:val="center"/>
          </w:tcPr>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60</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30</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10</w:t>
            </w:r>
          </w:p>
        </w:tc>
        <w:tc>
          <w:tcPr>
            <w:tcW w:w="2541" w:type="dxa"/>
            <w:vAlign w:val="center"/>
          </w:tcPr>
          <w:p w:rsidR="00BB5A80" w:rsidRPr="00BF0783" w:rsidRDefault="000232CF" w:rsidP="000232CF">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Двукратная о</w:t>
            </w:r>
            <w:r w:rsidR="00BB5A80" w:rsidRPr="00BF0783">
              <w:rPr>
                <w:rFonts w:ascii="Times New Roman" w:hAnsi="Times New Roman"/>
                <w:sz w:val="18"/>
                <w:szCs w:val="18"/>
                <w:lang w:val="ru-RU"/>
              </w:rPr>
              <w:t>бработка с помощью</w:t>
            </w:r>
            <w:r w:rsidRPr="00BF0783">
              <w:rPr>
                <w:rFonts w:ascii="Times New Roman" w:hAnsi="Times New Roman"/>
                <w:sz w:val="18"/>
                <w:szCs w:val="18"/>
                <w:lang w:val="ru-RU"/>
              </w:rPr>
              <w:t xml:space="preserve"> </w:t>
            </w:r>
            <w:r w:rsidR="00BB5A80" w:rsidRPr="00BF0783">
              <w:rPr>
                <w:rFonts w:ascii="Times New Roman" w:hAnsi="Times New Roman"/>
                <w:sz w:val="18"/>
                <w:szCs w:val="18"/>
                <w:lang w:val="ru-RU"/>
              </w:rPr>
              <w:t>щетки</w:t>
            </w:r>
          </w:p>
        </w:tc>
      </w:tr>
      <w:tr w:rsidR="000A3290" w:rsidRPr="008F7330" w:rsidTr="00341504">
        <w:trPr>
          <w:jc w:val="center"/>
        </w:trPr>
        <w:tc>
          <w:tcPr>
            <w:tcW w:w="3669" w:type="dxa"/>
            <w:vAlign w:val="center"/>
          </w:tcPr>
          <w:p w:rsidR="000A3290" w:rsidRPr="00BF0783" w:rsidRDefault="0048565A" w:rsidP="00DA4AFE">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 xml:space="preserve">Кувезы (неонатальные инкубаторы), </w:t>
            </w:r>
            <w:r w:rsidRPr="00BF0783">
              <w:rPr>
                <w:rFonts w:ascii="Times New Roman" w:hAnsi="Times New Roman"/>
                <w:sz w:val="18"/>
                <w:szCs w:val="18"/>
                <w:lang w:val="ru-RU"/>
              </w:rPr>
              <w:t>пеленальные столы, а также все предметы для неонатологических отделений</w:t>
            </w:r>
          </w:p>
        </w:tc>
        <w:tc>
          <w:tcPr>
            <w:tcW w:w="1985" w:type="dxa"/>
            <w:vAlign w:val="center"/>
          </w:tcPr>
          <w:p w:rsidR="000A3290" w:rsidRPr="008F7330" w:rsidRDefault="000A3290" w:rsidP="00DA4AFE">
            <w:pPr>
              <w:snapToGrid w:val="0"/>
              <w:jc w:val="center"/>
              <w:rPr>
                <w:rFonts w:ascii="Times New Roman" w:hAnsi="Times New Roman"/>
                <w:sz w:val="18"/>
                <w:szCs w:val="18"/>
                <w:lang/>
              </w:rPr>
            </w:pPr>
            <w:r w:rsidRPr="008F7330">
              <w:rPr>
                <w:rFonts w:ascii="Times New Roman" w:hAnsi="Times New Roman"/>
                <w:sz w:val="18"/>
                <w:szCs w:val="18"/>
                <w:lang/>
              </w:rPr>
              <w:t>0,2</w:t>
            </w:r>
          </w:p>
          <w:p w:rsidR="000A3290" w:rsidRPr="008F7330" w:rsidRDefault="000A3290" w:rsidP="00DA4AFE">
            <w:pPr>
              <w:jc w:val="center"/>
              <w:rPr>
                <w:rFonts w:ascii="Times New Roman" w:hAnsi="Times New Roman"/>
                <w:sz w:val="18"/>
                <w:szCs w:val="18"/>
                <w:lang/>
              </w:rPr>
            </w:pPr>
            <w:r w:rsidRPr="008F7330">
              <w:rPr>
                <w:rFonts w:ascii="Times New Roman" w:hAnsi="Times New Roman"/>
                <w:sz w:val="18"/>
                <w:szCs w:val="18"/>
                <w:lang/>
              </w:rPr>
              <w:t>0,3</w:t>
            </w:r>
          </w:p>
          <w:p w:rsidR="000A3290" w:rsidRPr="008F7330" w:rsidRDefault="000A3290" w:rsidP="00DA4AFE">
            <w:pPr>
              <w:jc w:val="center"/>
              <w:rPr>
                <w:rFonts w:ascii="Times New Roman" w:hAnsi="Times New Roman"/>
                <w:sz w:val="18"/>
                <w:szCs w:val="18"/>
                <w:lang/>
              </w:rPr>
            </w:pPr>
            <w:r w:rsidRPr="008F7330">
              <w:rPr>
                <w:rFonts w:ascii="Times New Roman" w:hAnsi="Times New Roman"/>
                <w:sz w:val="18"/>
                <w:szCs w:val="18"/>
                <w:lang/>
              </w:rPr>
              <w:t>0,6</w:t>
            </w:r>
          </w:p>
        </w:tc>
        <w:tc>
          <w:tcPr>
            <w:tcW w:w="2229" w:type="dxa"/>
            <w:vAlign w:val="center"/>
          </w:tcPr>
          <w:p w:rsidR="000A3290" w:rsidRPr="008F7330" w:rsidRDefault="000A3290" w:rsidP="00DA4AFE">
            <w:pPr>
              <w:snapToGrid w:val="0"/>
              <w:jc w:val="center"/>
              <w:rPr>
                <w:rFonts w:ascii="Times New Roman" w:hAnsi="Times New Roman"/>
                <w:sz w:val="18"/>
                <w:szCs w:val="18"/>
                <w:lang/>
              </w:rPr>
            </w:pPr>
            <w:r w:rsidRPr="008F7330">
              <w:rPr>
                <w:rFonts w:ascii="Times New Roman" w:hAnsi="Times New Roman"/>
                <w:sz w:val="18"/>
                <w:szCs w:val="18"/>
                <w:lang/>
              </w:rPr>
              <w:t>60</w:t>
            </w:r>
          </w:p>
          <w:p w:rsidR="000A3290" w:rsidRPr="008F7330" w:rsidRDefault="000A3290" w:rsidP="00DA4AFE">
            <w:pPr>
              <w:jc w:val="center"/>
              <w:rPr>
                <w:rFonts w:ascii="Times New Roman" w:hAnsi="Times New Roman"/>
                <w:sz w:val="18"/>
                <w:szCs w:val="18"/>
                <w:lang/>
              </w:rPr>
            </w:pPr>
            <w:r w:rsidRPr="008F7330">
              <w:rPr>
                <w:rFonts w:ascii="Times New Roman" w:hAnsi="Times New Roman"/>
                <w:sz w:val="18"/>
                <w:szCs w:val="18"/>
                <w:lang/>
              </w:rPr>
              <w:t>30</w:t>
            </w:r>
          </w:p>
          <w:p w:rsidR="000A3290" w:rsidRPr="008F7330" w:rsidRDefault="000A3290" w:rsidP="00DA4AFE">
            <w:pPr>
              <w:jc w:val="center"/>
              <w:rPr>
                <w:rFonts w:ascii="Times New Roman" w:hAnsi="Times New Roman"/>
                <w:sz w:val="18"/>
                <w:szCs w:val="18"/>
                <w:lang/>
              </w:rPr>
            </w:pPr>
            <w:r w:rsidRPr="008F7330">
              <w:rPr>
                <w:rFonts w:ascii="Times New Roman" w:hAnsi="Times New Roman"/>
                <w:sz w:val="18"/>
                <w:szCs w:val="18"/>
                <w:lang/>
              </w:rPr>
              <w:t>10</w:t>
            </w:r>
          </w:p>
        </w:tc>
        <w:tc>
          <w:tcPr>
            <w:tcW w:w="2541" w:type="dxa"/>
            <w:vAlign w:val="center"/>
          </w:tcPr>
          <w:p w:rsidR="000A3290" w:rsidRPr="00BF0783" w:rsidRDefault="000A3290" w:rsidP="000A3290">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Протирание</w:t>
            </w:r>
          </w:p>
        </w:tc>
      </w:tr>
      <w:tr w:rsidR="000A3290" w:rsidRPr="008F7330" w:rsidTr="00341504">
        <w:trPr>
          <w:jc w:val="center"/>
        </w:trPr>
        <w:tc>
          <w:tcPr>
            <w:tcW w:w="3669" w:type="dxa"/>
            <w:vAlign w:val="center"/>
          </w:tcPr>
          <w:p w:rsidR="000A3290" w:rsidRPr="00BF0783" w:rsidRDefault="000A3290" w:rsidP="00DA4AFE">
            <w:pPr>
              <w:pStyle w:val="af0"/>
              <w:snapToGrid w:val="0"/>
              <w:ind w:firstLine="0"/>
              <w:jc w:val="center"/>
              <w:rPr>
                <w:rFonts w:ascii="Times New Roman" w:hAnsi="Times New Roman"/>
                <w:bCs/>
                <w:sz w:val="18"/>
                <w:szCs w:val="18"/>
                <w:lang w:val="ru-RU"/>
              </w:rPr>
            </w:pPr>
            <w:r w:rsidRPr="00BF0783">
              <w:rPr>
                <w:rFonts w:ascii="Times New Roman" w:hAnsi="Times New Roman"/>
                <w:bCs/>
                <w:sz w:val="18"/>
                <w:szCs w:val="18"/>
                <w:lang w:val="ru-RU"/>
              </w:rPr>
              <w:t>Наркозно-дыхательное,</w:t>
            </w:r>
          </w:p>
          <w:p w:rsidR="000A3290" w:rsidRPr="00BF0783" w:rsidRDefault="000A3290" w:rsidP="00DA4AFE">
            <w:pPr>
              <w:pStyle w:val="af0"/>
              <w:snapToGrid w:val="0"/>
              <w:ind w:firstLine="0"/>
              <w:jc w:val="center"/>
              <w:rPr>
                <w:rFonts w:ascii="Times New Roman" w:hAnsi="Times New Roman"/>
                <w:bCs/>
                <w:sz w:val="18"/>
                <w:szCs w:val="18"/>
                <w:lang w:val="ru-RU"/>
              </w:rPr>
            </w:pPr>
            <w:r w:rsidRPr="00BF0783">
              <w:rPr>
                <w:rFonts w:ascii="Times New Roman" w:hAnsi="Times New Roman"/>
                <w:bCs/>
                <w:sz w:val="18"/>
                <w:szCs w:val="18"/>
                <w:lang w:val="ru-RU"/>
              </w:rPr>
              <w:t>анестезиологическое оборудование</w:t>
            </w:r>
          </w:p>
          <w:p w:rsidR="000A3290" w:rsidRPr="00BF0783" w:rsidRDefault="000A3290" w:rsidP="00DA4AFE">
            <w:pPr>
              <w:pStyle w:val="af0"/>
              <w:snapToGrid w:val="0"/>
              <w:ind w:firstLine="0"/>
              <w:jc w:val="center"/>
              <w:rPr>
                <w:rFonts w:ascii="Times New Roman" w:hAnsi="Times New Roman"/>
                <w:bCs/>
                <w:sz w:val="18"/>
                <w:szCs w:val="18"/>
                <w:lang w:val="ru-RU"/>
              </w:rPr>
            </w:pPr>
            <w:r w:rsidRPr="00BF0783">
              <w:rPr>
                <w:rFonts w:ascii="Times New Roman" w:hAnsi="Times New Roman"/>
                <w:bCs/>
                <w:sz w:val="18"/>
                <w:szCs w:val="18"/>
                <w:lang w:val="ru-RU"/>
              </w:rPr>
              <w:t>и аппараты для искусственной вентиляции легких, барокамеры</w:t>
            </w:r>
          </w:p>
        </w:tc>
        <w:tc>
          <w:tcPr>
            <w:tcW w:w="1985" w:type="dxa"/>
            <w:vAlign w:val="center"/>
          </w:tcPr>
          <w:p w:rsidR="000A3290" w:rsidRPr="008F7330" w:rsidRDefault="000A3290" w:rsidP="00DA4AFE">
            <w:pPr>
              <w:snapToGrid w:val="0"/>
              <w:jc w:val="center"/>
              <w:rPr>
                <w:rFonts w:ascii="Times New Roman" w:hAnsi="Times New Roman"/>
                <w:sz w:val="18"/>
                <w:szCs w:val="18"/>
                <w:lang/>
              </w:rPr>
            </w:pPr>
            <w:r w:rsidRPr="008F7330">
              <w:rPr>
                <w:rFonts w:ascii="Times New Roman" w:hAnsi="Times New Roman"/>
                <w:sz w:val="18"/>
                <w:szCs w:val="18"/>
                <w:lang/>
              </w:rPr>
              <w:t>0,2</w:t>
            </w:r>
          </w:p>
          <w:p w:rsidR="000A3290" w:rsidRPr="008F7330" w:rsidRDefault="000A3290" w:rsidP="00DA4AFE">
            <w:pPr>
              <w:jc w:val="center"/>
              <w:rPr>
                <w:rFonts w:ascii="Times New Roman" w:hAnsi="Times New Roman"/>
                <w:sz w:val="18"/>
                <w:szCs w:val="18"/>
                <w:lang/>
              </w:rPr>
            </w:pPr>
            <w:r w:rsidRPr="008F7330">
              <w:rPr>
                <w:rFonts w:ascii="Times New Roman" w:hAnsi="Times New Roman"/>
                <w:sz w:val="18"/>
                <w:szCs w:val="18"/>
                <w:lang/>
              </w:rPr>
              <w:t>0,3</w:t>
            </w:r>
          </w:p>
          <w:p w:rsidR="000A3290" w:rsidRPr="008F7330" w:rsidRDefault="000A3290" w:rsidP="00DA4AFE">
            <w:pPr>
              <w:jc w:val="center"/>
              <w:rPr>
                <w:rFonts w:ascii="Times New Roman" w:hAnsi="Times New Roman"/>
                <w:sz w:val="18"/>
                <w:szCs w:val="18"/>
                <w:lang/>
              </w:rPr>
            </w:pPr>
            <w:r w:rsidRPr="008F7330">
              <w:rPr>
                <w:rFonts w:ascii="Times New Roman" w:hAnsi="Times New Roman"/>
                <w:sz w:val="18"/>
                <w:szCs w:val="18"/>
                <w:lang/>
              </w:rPr>
              <w:t>0,6</w:t>
            </w:r>
          </w:p>
        </w:tc>
        <w:tc>
          <w:tcPr>
            <w:tcW w:w="2229" w:type="dxa"/>
            <w:vAlign w:val="center"/>
          </w:tcPr>
          <w:p w:rsidR="000A3290" w:rsidRPr="008F7330" w:rsidRDefault="000A3290" w:rsidP="00DA4AFE">
            <w:pPr>
              <w:snapToGrid w:val="0"/>
              <w:jc w:val="center"/>
              <w:rPr>
                <w:rFonts w:ascii="Times New Roman" w:hAnsi="Times New Roman"/>
                <w:sz w:val="18"/>
                <w:szCs w:val="18"/>
                <w:lang/>
              </w:rPr>
            </w:pPr>
            <w:r w:rsidRPr="008F7330">
              <w:rPr>
                <w:rFonts w:ascii="Times New Roman" w:hAnsi="Times New Roman"/>
                <w:sz w:val="18"/>
                <w:szCs w:val="18"/>
                <w:lang/>
              </w:rPr>
              <w:t>60</w:t>
            </w:r>
          </w:p>
          <w:p w:rsidR="000A3290" w:rsidRPr="008F7330" w:rsidRDefault="000A3290" w:rsidP="00DA4AFE">
            <w:pPr>
              <w:jc w:val="center"/>
              <w:rPr>
                <w:rFonts w:ascii="Times New Roman" w:hAnsi="Times New Roman"/>
                <w:sz w:val="18"/>
                <w:szCs w:val="18"/>
                <w:lang/>
              </w:rPr>
            </w:pPr>
            <w:r w:rsidRPr="008F7330">
              <w:rPr>
                <w:rFonts w:ascii="Times New Roman" w:hAnsi="Times New Roman"/>
                <w:sz w:val="18"/>
                <w:szCs w:val="18"/>
                <w:lang/>
              </w:rPr>
              <w:t>30</w:t>
            </w:r>
          </w:p>
          <w:p w:rsidR="000A3290" w:rsidRPr="008F7330" w:rsidRDefault="000A3290" w:rsidP="00DA4AFE">
            <w:pPr>
              <w:jc w:val="center"/>
              <w:rPr>
                <w:rFonts w:ascii="Times New Roman" w:hAnsi="Times New Roman"/>
                <w:sz w:val="18"/>
                <w:szCs w:val="18"/>
                <w:lang/>
              </w:rPr>
            </w:pPr>
            <w:r w:rsidRPr="008F7330">
              <w:rPr>
                <w:rFonts w:ascii="Times New Roman" w:hAnsi="Times New Roman"/>
                <w:sz w:val="18"/>
                <w:szCs w:val="18"/>
                <w:lang/>
              </w:rPr>
              <w:t>10</w:t>
            </w:r>
          </w:p>
        </w:tc>
        <w:tc>
          <w:tcPr>
            <w:tcW w:w="2541" w:type="dxa"/>
            <w:vAlign w:val="center"/>
          </w:tcPr>
          <w:p w:rsidR="000A3290" w:rsidRPr="00BF0783" w:rsidRDefault="000A3290" w:rsidP="000A3290">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Протирание</w:t>
            </w:r>
          </w:p>
        </w:tc>
      </w:tr>
      <w:tr w:rsidR="00BB5A80" w:rsidRPr="008F7330" w:rsidTr="00341504">
        <w:trPr>
          <w:jc w:val="center"/>
        </w:trPr>
        <w:tc>
          <w:tcPr>
            <w:tcW w:w="3669" w:type="dxa"/>
            <w:vAlign w:val="center"/>
          </w:tcPr>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Санитарно-техническое оборудование</w:t>
            </w:r>
          </w:p>
        </w:tc>
        <w:tc>
          <w:tcPr>
            <w:tcW w:w="1985" w:type="dxa"/>
            <w:vAlign w:val="center"/>
          </w:tcPr>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0,2</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0,3</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0,6</w:t>
            </w:r>
          </w:p>
        </w:tc>
        <w:tc>
          <w:tcPr>
            <w:tcW w:w="2229" w:type="dxa"/>
            <w:vAlign w:val="center"/>
          </w:tcPr>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60</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30</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10</w:t>
            </w:r>
          </w:p>
        </w:tc>
        <w:tc>
          <w:tcPr>
            <w:tcW w:w="2541" w:type="dxa"/>
            <w:vAlign w:val="center"/>
          </w:tcPr>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Двукратное протирание</w:t>
            </w:r>
          </w:p>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или орошение</w:t>
            </w:r>
          </w:p>
        </w:tc>
      </w:tr>
      <w:tr w:rsidR="00BB5A80" w:rsidRPr="008F7330" w:rsidTr="00341504">
        <w:trPr>
          <w:jc w:val="center"/>
        </w:trPr>
        <w:tc>
          <w:tcPr>
            <w:tcW w:w="3669" w:type="dxa"/>
            <w:vAlign w:val="center"/>
          </w:tcPr>
          <w:p w:rsidR="00BB5A80" w:rsidRPr="00BF0783" w:rsidRDefault="00BB5A80" w:rsidP="000232CF">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 xml:space="preserve">Предметы ухода за больными из металлов, стекла, резин, пластмасс, клеенчатые подстилки, </w:t>
            </w:r>
            <w:r w:rsidR="000232CF" w:rsidRPr="00BF0783">
              <w:rPr>
                <w:rFonts w:ascii="Times New Roman" w:hAnsi="Times New Roman"/>
                <w:sz w:val="18"/>
                <w:szCs w:val="18"/>
                <w:lang w:val="ru-RU"/>
              </w:rPr>
              <w:t xml:space="preserve">игрушки, предметы личной гигиены, </w:t>
            </w:r>
            <w:r w:rsidRPr="00BF0783">
              <w:rPr>
                <w:rFonts w:ascii="Times New Roman" w:hAnsi="Times New Roman"/>
                <w:sz w:val="18"/>
                <w:szCs w:val="18"/>
                <w:lang w:val="ru-RU"/>
              </w:rPr>
              <w:t>не загрязненные органическими субстратами</w:t>
            </w:r>
          </w:p>
        </w:tc>
        <w:tc>
          <w:tcPr>
            <w:tcW w:w="1985" w:type="dxa"/>
            <w:vAlign w:val="center"/>
          </w:tcPr>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0,2</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0,3</w:t>
            </w:r>
          </w:p>
          <w:p w:rsidR="00BB5A80" w:rsidRPr="008F7330" w:rsidRDefault="00BB5A80" w:rsidP="007F4EBC">
            <w:pPr>
              <w:jc w:val="center"/>
              <w:rPr>
                <w:rFonts w:ascii="Times New Roman" w:hAnsi="Times New Roman"/>
                <w:sz w:val="18"/>
                <w:szCs w:val="18"/>
                <w:lang/>
              </w:rPr>
            </w:pPr>
          </w:p>
        </w:tc>
        <w:tc>
          <w:tcPr>
            <w:tcW w:w="2229" w:type="dxa"/>
            <w:vAlign w:val="center"/>
          </w:tcPr>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60</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30</w:t>
            </w:r>
          </w:p>
          <w:p w:rsidR="00BB5A80" w:rsidRPr="008F7330" w:rsidRDefault="00BB5A80" w:rsidP="007F4EBC">
            <w:pPr>
              <w:jc w:val="center"/>
              <w:rPr>
                <w:rFonts w:ascii="Times New Roman" w:hAnsi="Times New Roman"/>
                <w:sz w:val="18"/>
                <w:szCs w:val="18"/>
                <w:lang/>
              </w:rPr>
            </w:pPr>
          </w:p>
        </w:tc>
        <w:tc>
          <w:tcPr>
            <w:tcW w:w="2541" w:type="dxa"/>
            <w:vAlign w:val="center"/>
          </w:tcPr>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Погружение или</w:t>
            </w:r>
          </w:p>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протирание</w:t>
            </w:r>
          </w:p>
        </w:tc>
      </w:tr>
      <w:tr w:rsidR="00BB5A80" w:rsidRPr="008F7330" w:rsidTr="00341504">
        <w:trPr>
          <w:jc w:val="center"/>
        </w:trPr>
        <w:tc>
          <w:tcPr>
            <w:tcW w:w="3669" w:type="dxa"/>
            <w:vAlign w:val="center"/>
          </w:tcPr>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 xml:space="preserve">Предметы ухода за больными из металлов, стекла, резин, пластмасс, клеенчатые подстилки, </w:t>
            </w:r>
            <w:r w:rsidR="000232CF" w:rsidRPr="00BF0783">
              <w:rPr>
                <w:rFonts w:ascii="Times New Roman" w:hAnsi="Times New Roman"/>
                <w:sz w:val="18"/>
                <w:szCs w:val="18"/>
                <w:lang w:val="ru-RU"/>
              </w:rPr>
              <w:t xml:space="preserve">игрушки, предметы личной гигиены, </w:t>
            </w:r>
            <w:r w:rsidRPr="00BF0783">
              <w:rPr>
                <w:rFonts w:ascii="Times New Roman" w:hAnsi="Times New Roman"/>
                <w:sz w:val="18"/>
                <w:szCs w:val="18"/>
                <w:lang w:val="ru-RU"/>
              </w:rPr>
              <w:t>загрязненные органическими субстратами</w:t>
            </w:r>
          </w:p>
        </w:tc>
        <w:tc>
          <w:tcPr>
            <w:tcW w:w="1985" w:type="dxa"/>
            <w:vAlign w:val="center"/>
          </w:tcPr>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0,3</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0,6</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1,0</w:t>
            </w:r>
          </w:p>
        </w:tc>
        <w:tc>
          <w:tcPr>
            <w:tcW w:w="2229" w:type="dxa"/>
            <w:vAlign w:val="center"/>
          </w:tcPr>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60</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30</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15</w:t>
            </w:r>
          </w:p>
        </w:tc>
        <w:tc>
          <w:tcPr>
            <w:tcW w:w="2541" w:type="dxa"/>
            <w:vAlign w:val="center"/>
          </w:tcPr>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Погружение или</w:t>
            </w:r>
          </w:p>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протирание</w:t>
            </w:r>
          </w:p>
        </w:tc>
      </w:tr>
      <w:tr w:rsidR="00BB5A80" w:rsidRPr="008F7330" w:rsidTr="00341504">
        <w:trPr>
          <w:jc w:val="center"/>
        </w:trPr>
        <w:tc>
          <w:tcPr>
            <w:tcW w:w="3669" w:type="dxa"/>
            <w:vAlign w:val="center"/>
          </w:tcPr>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Посуда без остатков пищи</w:t>
            </w:r>
          </w:p>
        </w:tc>
        <w:tc>
          <w:tcPr>
            <w:tcW w:w="1985" w:type="dxa"/>
            <w:vAlign w:val="center"/>
          </w:tcPr>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0,2</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0,3</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0,6</w:t>
            </w:r>
          </w:p>
        </w:tc>
        <w:tc>
          <w:tcPr>
            <w:tcW w:w="2229" w:type="dxa"/>
            <w:vAlign w:val="center"/>
          </w:tcPr>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60</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30</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10</w:t>
            </w:r>
          </w:p>
        </w:tc>
        <w:tc>
          <w:tcPr>
            <w:tcW w:w="2541" w:type="dxa"/>
            <w:vAlign w:val="center"/>
          </w:tcPr>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Погружение</w:t>
            </w:r>
          </w:p>
        </w:tc>
      </w:tr>
      <w:tr w:rsidR="00BB5A80" w:rsidRPr="008F7330" w:rsidTr="00341504">
        <w:trPr>
          <w:jc w:val="center"/>
        </w:trPr>
        <w:tc>
          <w:tcPr>
            <w:tcW w:w="3669" w:type="dxa"/>
            <w:vAlign w:val="center"/>
          </w:tcPr>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Посуда с остатками пищи, в т.ч. однократного использования</w:t>
            </w:r>
          </w:p>
        </w:tc>
        <w:tc>
          <w:tcPr>
            <w:tcW w:w="1985" w:type="dxa"/>
            <w:vAlign w:val="center"/>
          </w:tcPr>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0,3</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0,6</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1,0</w:t>
            </w:r>
          </w:p>
        </w:tc>
        <w:tc>
          <w:tcPr>
            <w:tcW w:w="2229" w:type="dxa"/>
            <w:vAlign w:val="center"/>
          </w:tcPr>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60</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30</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15</w:t>
            </w:r>
          </w:p>
        </w:tc>
        <w:tc>
          <w:tcPr>
            <w:tcW w:w="2541" w:type="dxa"/>
            <w:vAlign w:val="center"/>
          </w:tcPr>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Погружение</w:t>
            </w:r>
          </w:p>
        </w:tc>
      </w:tr>
      <w:tr w:rsidR="00BB5A80" w:rsidRPr="008F7330" w:rsidTr="00341504">
        <w:trPr>
          <w:jc w:val="center"/>
        </w:trPr>
        <w:tc>
          <w:tcPr>
            <w:tcW w:w="3669" w:type="dxa"/>
            <w:vAlign w:val="center"/>
          </w:tcPr>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Посуда лабораторная; предметы для мытья посуды</w:t>
            </w:r>
          </w:p>
        </w:tc>
        <w:tc>
          <w:tcPr>
            <w:tcW w:w="1985" w:type="dxa"/>
            <w:vAlign w:val="center"/>
          </w:tcPr>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0,3</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0,6</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1,0</w:t>
            </w:r>
          </w:p>
        </w:tc>
        <w:tc>
          <w:tcPr>
            <w:tcW w:w="2229" w:type="dxa"/>
            <w:vAlign w:val="center"/>
          </w:tcPr>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60</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30</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15</w:t>
            </w:r>
          </w:p>
        </w:tc>
        <w:tc>
          <w:tcPr>
            <w:tcW w:w="2541" w:type="dxa"/>
            <w:vAlign w:val="center"/>
          </w:tcPr>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Погружение</w:t>
            </w:r>
          </w:p>
        </w:tc>
      </w:tr>
      <w:tr w:rsidR="00BB5A80" w:rsidRPr="008F7330" w:rsidTr="00341504">
        <w:trPr>
          <w:jc w:val="center"/>
        </w:trPr>
        <w:tc>
          <w:tcPr>
            <w:tcW w:w="3669" w:type="dxa"/>
            <w:vAlign w:val="center"/>
          </w:tcPr>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Белье, не загрязненное выделениями</w:t>
            </w:r>
          </w:p>
        </w:tc>
        <w:tc>
          <w:tcPr>
            <w:tcW w:w="1985" w:type="dxa"/>
            <w:vAlign w:val="center"/>
          </w:tcPr>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0,2</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0,3</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0,6</w:t>
            </w:r>
          </w:p>
        </w:tc>
        <w:tc>
          <w:tcPr>
            <w:tcW w:w="2229" w:type="dxa"/>
            <w:vAlign w:val="center"/>
          </w:tcPr>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60</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30</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10</w:t>
            </w:r>
          </w:p>
        </w:tc>
        <w:tc>
          <w:tcPr>
            <w:tcW w:w="2541" w:type="dxa"/>
            <w:vAlign w:val="center"/>
          </w:tcPr>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Замачивание</w:t>
            </w:r>
          </w:p>
        </w:tc>
      </w:tr>
      <w:tr w:rsidR="00BB5A80" w:rsidRPr="008F7330" w:rsidTr="00341504">
        <w:trPr>
          <w:jc w:val="center"/>
        </w:trPr>
        <w:tc>
          <w:tcPr>
            <w:tcW w:w="3669" w:type="dxa"/>
            <w:vAlign w:val="center"/>
          </w:tcPr>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Белье, загрязненное выделениями</w:t>
            </w:r>
          </w:p>
        </w:tc>
        <w:tc>
          <w:tcPr>
            <w:tcW w:w="1985" w:type="dxa"/>
            <w:vAlign w:val="center"/>
          </w:tcPr>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0,3</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0,6</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lastRenderedPageBreak/>
              <w:t>1,0</w:t>
            </w:r>
          </w:p>
        </w:tc>
        <w:tc>
          <w:tcPr>
            <w:tcW w:w="2229" w:type="dxa"/>
            <w:vAlign w:val="center"/>
          </w:tcPr>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lastRenderedPageBreak/>
              <w:t>60</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30</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lastRenderedPageBreak/>
              <w:t>15</w:t>
            </w:r>
          </w:p>
        </w:tc>
        <w:tc>
          <w:tcPr>
            <w:tcW w:w="2541" w:type="dxa"/>
            <w:vAlign w:val="center"/>
          </w:tcPr>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lastRenderedPageBreak/>
              <w:t>Замачивание</w:t>
            </w:r>
          </w:p>
        </w:tc>
      </w:tr>
      <w:tr w:rsidR="00BB5A80" w:rsidRPr="008F7330" w:rsidTr="003A371C">
        <w:trPr>
          <w:trHeight w:val="951"/>
          <w:jc w:val="center"/>
        </w:trPr>
        <w:tc>
          <w:tcPr>
            <w:tcW w:w="3669" w:type="dxa"/>
            <w:vAlign w:val="center"/>
          </w:tcPr>
          <w:p w:rsidR="00BB5A80" w:rsidRPr="00BF0783" w:rsidRDefault="00BB5A80" w:rsidP="007F4EBC">
            <w:pPr>
              <w:pStyle w:val="af2"/>
              <w:snapToGrid w:val="0"/>
              <w:jc w:val="center"/>
              <w:rPr>
                <w:rFonts w:ascii="Times New Roman" w:hAnsi="Times New Roman"/>
                <w:sz w:val="18"/>
                <w:szCs w:val="18"/>
                <w:lang w:val="ru-RU"/>
              </w:rPr>
            </w:pPr>
            <w:r w:rsidRPr="00BF0783">
              <w:rPr>
                <w:rFonts w:ascii="Times New Roman" w:hAnsi="Times New Roman"/>
                <w:sz w:val="18"/>
                <w:szCs w:val="18"/>
                <w:lang w:val="ru-RU"/>
              </w:rPr>
              <w:lastRenderedPageBreak/>
              <w:t>Медицинские отходы (перевязочные средства, одноразовое постельное и нательное белье, одежда персонала и др.)</w:t>
            </w:r>
          </w:p>
        </w:tc>
        <w:tc>
          <w:tcPr>
            <w:tcW w:w="1985" w:type="dxa"/>
            <w:vAlign w:val="center"/>
          </w:tcPr>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0,5</w:t>
            </w:r>
          </w:p>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1,0</w:t>
            </w:r>
          </w:p>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1,5</w:t>
            </w:r>
          </w:p>
        </w:tc>
        <w:tc>
          <w:tcPr>
            <w:tcW w:w="2229" w:type="dxa"/>
            <w:vAlign w:val="center"/>
          </w:tcPr>
          <w:p w:rsidR="00BB5A80" w:rsidRPr="008F7330" w:rsidRDefault="003A371C" w:rsidP="007F4EBC">
            <w:pPr>
              <w:snapToGrid w:val="0"/>
              <w:jc w:val="center"/>
              <w:rPr>
                <w:rFonts w:ascii="Times New Roman" w:hAnsi="Times New Roman"/>
                <w:sz w:val="18"/>
                <w:szCs w:val="18"/>
                <w:lang/>
              </w:rPr>
            </w:pPr>
            <w:r w:rsidRPr="008F7330">
              <w:rPr>
                <w:rFonts w:ascii="Times New Roman" w:hAnsi="Times New Roman"/>
                <w:sz w:val="18"/>
                <w:szCs w:val="18"/>
                <w:lang/>
              </w:rPr>
              <w:t>12</w:t>
            </w:r>
            <w:r w:rsidR="00BB5A80" w:rsidRPr="008F7330">
              <w:rPr>
                <w:rFonts w:ascii="Times New Roman" w:hAnsi="Times New Roman"/>
                <w:sz w:val="18"/>
                <w:szCs w:val="18"/>
                <w:lang/>
              </w:rPr>
              <w:t>0</w:t>
            </w:r>
          </w:p>
          <w:p w:rsidR="00BB5A80" w:rsidRPr="008F7330" w:rsidRDefault="003A371C" w:rsidP="007F4EBC">
            <w:pPr>
              <w:snapToGrid w:val="0"/>
              <w:jc w:val="center"/>
              <w:rPr>
                <w:rFonts w:ascii="Times New Roman" w:hAnsi="Times New Roman"/>
                <w:sz w:val="18"/>
                <w:szCs w:val="18"/>
                <w:lang/>
              </w:rPr>
            </w:pPr>
            <w:r w:rsidRPr="008F7330">
              <w:rPr>
                <w:rFonts w:ascii="Times New Roman" w:hAnsi="Times New Roman"/>
                <w:sz w:val="18"/>
                <w:szCs w:val="18"/>
                <w:lang/>
              </w:rPr>
              <w:t>6</w:t>
            </w:r>
            <w:r w:rsidR="00BB5A80" w:rsidRPr="008F7330">
              <w:rPr>
                <w:rFonts w:ascii="Times New Roman" w:hAnsi="Times New Roman"/>
                <w:sz w:val="18"/>
                <w:szCs w:val="18"/>
                <w:lang/>
              </w:rPr>
              <w:t>0</w:t>
            </w:r>
          </w:p>
          <w:p w:rsidR="00BB5A80" w:rsidRPr="008F7330" w:rsidRDefault="003A371C" w:rsidP="007F4EBC">
            <w:pPr>
              <w:snapToGrid w:val="0"/>
              <w:jc w:val="center"/>
              <w:rPr>
                <w:rFonts w:ascii="Times New Roman" w:hAnsi="Times New Roman"/>
                <w:sz w:val="18"/>
                <w:szCs w:val="18"/>
                <w:lang/>
              </w:rPr>
            </w:pPr>
            <w:r w:rsidRPr="008F7330">
              <w:rPr>
                <w:rFonts w:ascii="Times New Roman" w:hAnsi="Times New Roman"/>
                <w:sz w:val="18"/>
                <w:szCs w:val="18"/>
                <w:lang/>
              </w:rPr>
              <w:t>30</w:t>
            </w:r>
          </w:p>
        </w:tc>
        <w:tc>
          <w:tcPr>
            <w:tcW w:w="2541" w:type="dxa"/>
            <w:vAlign w:val="center"/>
          </w:tcPr>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 xml:space="preserve">Замачивание </w:t>
            </w:r>
          </w:p>
          <w:p w:rsidR="00BB5A80" w:rsidRPr="00BF0783" w:rsidRDefault="00BB5A80"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Погружение</w:t>
            </w:r>
          </w:p>
          <w:p w:rsidR="00BB5A80" w:rsidRPr="00BF0783" w:rsidRDefault="00BB5A80" w:rsidP="007F4EBC">
            <w:pPr>
              <w:pStyle w:val="af0"/>
              <w:snapToGrid w:val="0"/>
              <w:ind w:firstLine="0"/>
              <w:jc w:val="center"/>
              <w:rPr>
                <w:rFonts w:ascii="Times New Roman" w:hAnsi="Times New Roman"/>
                <w:sz w:val="18"/>
                <w:szCs w:val="18"/>
                <w:lang w:val="ru-RU"/>
              </w:rPr>
            </w:pPr>
          </w:p>
        </w:tc>
      </w:tr>
      <w:tr w:rsidR="003A371C" w:rsidRPr="008F7330" w:rsidTr="003A371C">
        <w:trPr>
          <w:trHeight w:val="951"/>
          <w:jc w:val="center"/>
        </w:trPr>
        <w:tc>
          <w:tcPr>
            <w:tcW w:w="3669" w:type="dxa"/>
            <w:vAlign w:val="center"/>
          </w:tcPr>
          <w:p w:rsidR="003A371C" w:rsidRPr="00BF0783" w:rsidRDefault="003A371C" w:rsidP="007F4EBC">
            <w:pPr>
              <w:pStyle w:val="af2"/>
              <w:snapToGrid w:val="0"/>
              <w:jc w:val="center"/>
              <w:rPr>
                <w:rFonts w:ascii="Times New Roman" w:hAnsi="Times New Roman"/>
                <w:sz w:val="18"/>
                <w:szCs w:val="18"/>
                <w:lang w:val="ru-RU"/>
              </w:rPr>
            </w:pPr>
            <w:r w:rsidRPr="00BF0783">
              <w:rPr>
                <w:rFonts w:ascii="Times New Roman" w:hAnsi="Times New Roman"/>
                <w:sz w:val="18"/>
                <w:szCs w:val="18"/>
                <w:lang w:val="ru-RU"/>
              </w:rPr>
              <w:t>Медицинские отходы (изделия медицинского назначения однократного применения)</w:t>
            </w:r>
          </w:p>
        </w:tc>
        <w:tc>
          <w:tcPr>
            <w:tcW w:w="1985" w:type="dxa"/>
            <w:vAlign w:val="center"/>
          </w:tcPr>
          <w:p w:rsidR="003A371C" w:rsidRPr="008F7330" w:rsidRDefault="003A371C" w:rsidP="00DA4AFE">
            <w:pPr>
              <w:snapToGrid w:val="0"/>
              <w:jc w:val="center"/>
              <w:rPr>
                <w:rFonts w:ascii="Times New Roman" w:hAnsi="Times New Roman"/>
                <w:sz w:val="18"/>
                <w:szCs w:val="18"/>
                <w:lang/>
              </w:rPr>
            </w:pPr>
            <w:r w:rsidRPr="008F7330">
              <w:rPr>
                <w:rFonts w:ascii="Times New Roman" w:hAnsi="Times New Roman"/>
                <w:sz w:val="18"/>
                <w:szCs w:val="18"/>
                <w:lang/>
              </w:rPr>
              <w:t>0,3</w:t>
            </w:r>
          </w:p>
          <w:p w:rsidR="003A371C" w:rsidRPr="008F7330" w:rsidRDefault="003A371C" w:rsidP="00DA4AFE">
            <w:pPr>
              <w:jc w:val="center"/>
              <w:rPr>
                <w:rFonts w:ascii="Times New Roman" w:hAnsi="Times New Roman"/>
                <w:sz w:val="18"/>
                <w:szCs w:val="18"/>
                <w:lang/>
              </w:rPr>
            </w:pPr>
            <w:r w:rsidRPr="008F7330">
              <w:rPr>
                <w:rFonts w:ascii="Times New Roman" w:hAnsi="Times New Roman"/>
                <w:sz w:val="18"/>
                <w:szCs w:val="18"/>
                <w:lang/>
              </w:rPr>
              <w:t>0,6</w:t>
            </w:r>
          </w:p>
          <w:p w:rsidR="003A371C" w:rsidRPr="008F7330" w:rsidRDefault="003A371C" w:rsidP="00DA4AFE">
            <w:pPr>
              <w:jc w:val="center"/>
              <w:rPr>
                <w:rFonts w:ascii="Times New Roman" w:hAnsi="Times New Roman"/>
                <w:sz w:val="18"/>
                <w:szCs w:val="18"/>
                <w:lang/>
              </w:rPr>
            </w:pPr>
            <w:r w:rsidRPr="008F7330">
              <w:rPr>
                <w:rFonts w:ascii="Times New Roman" w:hAnsi="Times New Roman"/>
                <w:sz w:val="18"/>
                <w:szCs w:val="18"/>
                <w:lang/>
              </w:rPr>
              <w:t>1,0</w:t>
            </w:r>
          </w:p>
        </w:tc>
        <w:tc>
          <w:tcPr>
            <w:tcW w:w="2229" w:type="dxa"/>
            <w:vAlign w:val="center"/>
          </w:tcPr>
          <w:p w:rsidR="003A371C" w:rsidRPr="008F7330" w:rsidRDefault="003A371C" w:rsidP="00DA4AFE">
            <w:pPr>
              <w:snapToGrid w:val="0"/>
              <w:jc w:val="center"/>
              <w:rPr>
                <w:rFonts w:ascii="Times New Roman" w:hAnsi="Times New Roman"/>
                <w:sz w:val="18"/>
                <w:szCs w:val="18"/>
                <w:lang/>
              </w:rPr>
            </w:pPr>
            <w:r w:rsidRPr="008F7330">
              <w:rPr>
                <w:rFonts w:ascii="Times New Roman" w:hAnsi="Times New Roman"/>
                <w:sz w:val="18"/>
                <w:szCs w:val="18"/>
                <w:lang/>
              </w:rPr>
              <w:t>60</w:t>
            </w:r>
          </w:p>
          <w:p w:rsidR="003A371C" w:rsidRPr="008F7330" w:rsidRDefault="003A371C" w:rsidP="00DA4AFE">
            <w:pPr>
              <w:jc w:val="center"/>
              <w:rPr>
                <w:rFonts w:ascii="Times New Roman" w:hAnsi="Times New Roman"/>
                <w:sz w:val="18"/>
                <w:szCs w:val="18"/>
                <w:lang/>
              </w:rPr>
            </w:pPr>
            <w:r w:rsidRPr="008F7330">
              <w:rPr>
                <w:rFonts w:ascii="Times New Roman" w:hAnsi="Times New Roman"/>
                <w:sz w:val="18"/>
                <w:szCs w:val="18"/>
                <w:lang/>
              </w:rPr>
              <w:t>30</w:t>
            </w:r>
          </w:p>
          <w:p w:rsidR="003A371C" w:rsidRPr="008F7330" w:rsidRDefault="003A371C" w:rsidP="00DA4AFE">
            <w:pPr>
              <w:jc w:val="center"/>
              <w:rPr>
                <w:rFonts w:ascii="Times New Roman" w:hAnsi="Times New Roman"/>
                <w:sz w:val="18"/>
                <w:szCs w:val="18"/>
                <w:lang/>
              </w:rPr>
            </w:pPr>
            <w:r w:rsidRPr="008F7330">
              <w:rPr>
                <w:rFonts w:ascii="Times New Roman" w:hAnsi="Times New Roman"/>
                <w:sz w:val="18"/>
                <w:szCs w:val="18"/>
                <w:lang/>
              </w:rPr>
              <w:t>15</w:t>
            </w:r>
          </w:p>
        </w:tc>
        <w:tc>
          <w:tcPr>
            <w:tcW w:w="2541" w:type="dxa"/>
            <w:vAlign w:val="center"/>
          </w:tcPr>
          <w:p w:rsidR="003A371C" w:rsidRPr="00BF0783" w:rsidRDefault="003A371C"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Погружение</w:t>
            </w:r>
          </w:p>
        </w:tc>
      </w:tr>
      <w:tr w:rsidR="003A371C" w:rsidRPr="008F7330" w:rsidTr="00341504">
        <w:trPr>
          <w:trHeight w:val="571"/>
          <w:jc w:val="center"/>
        </w:trPr>
        <w:tc>
          <w:tcPr>
            <w:tcW w:w="3669" w:type="dxa"/>
            <w:vAlign w:val="center"/>
          </w:tcPr>
          <w:p w:rsidR="003A371C" w:rsidRPr="00BF0783" w:rsidRDefault="003A371C" w:rsidP="007F4EBC">
            <w:pPr>
              <w:pStyle w:val="af2"/>
              <w:snapToGrid w:val="0"/>
              <w:jc w:val="center"/>
              <w:rPr>
                <w:rFonts w:ascii="Times New Roman" w:hAnsi="Times New Roman"/>
                <w:sz w:val="18"/>
                <w:szCs w:val="18"/>
                <w:lang w:val="ru-RU"/>
              </w:rPr>
            </w:pPr>
            <w:r w:rsidRPr="00BF0783">
              <w:rPr>
                <w:rFonts w:ascii="Times New Roman" w:hAnsi="Times New Roman"/>
                <w:sz w:val="18"/>
                <w:szCs w:val="18"/>
                <w:lang w:val="ru-RU"/>
              </w:rPr>
              <w:t>Многоразовые контейнеры для сбора медицинских отходов</w:t>
            </w:r>
          </w:p>
        </w:tc>
        <w:tc>
          <w:tcPr>
            <w:tcW w:w="1985" w:type="dxa"/>
            <w:vAlign w:val="center"/>
          </w:tcPr>
          <w:p w:rsidR="003A371C" w:rsidRPr="008F7330" w:rsidRDefault="003A371C" w:rsidP="00DA4AFE">
            <w:pPr>
              <w:snapToGrid w:val="0"/>
              <w:jc w:val="center"/>
              <w:rPr>
                <w:rFonts w:ascii="Times New Roman" w:hAnsi="Times New Roman"/>
                <w:sz w:val="18"/>
                <w:szCs w:val="18"/>
                <w:lang/>
              </w:rPr>
            </w:pPr>
            <w:r w:rsidRPr="008F7330">
              <w:rPr>
                <w:rFonts w:ascii="Times New Roman" w:hAnsi="Times New Roman"/>
                <w:sz w:val="18"/>
                <w:szCs w:val="18"/>
                <w:lang/>
              </w:rPr>
              <w:t>0,5</w:t>
            </w:r>
          </w:p>
          <w:p w:rsidR="003A371C" w:rsidRPr="008F7330" w:rsidRDefault="003A371C" w:rsidP="00DA4AFE">
            <w:pPr>
              <w:snapToGrid w:val="0"/>
              <w:jc w:val="center"/>
              <w:rPr>
                <w:rFonts w:ascii="Times New Roman" w:hAnsi="Times New Roman"/>
                <w:sz w:val="18"/>
                <w:szCs w:val="18"/>
                <w:lang/>
              </w:rPr>
            </w:pPr>
            <w:r w:rsidRPr="008F7330">
              <w:rPr>
                <w:rFonts w:ascii="Times New Roman" w:hAnsi="Times New Roman"/>
                <w:sz w:val="18"/>
                <w:szCs w:val="18"/>
                <w:lang/>
              </w:rPr>
              <w:t>1,0</w:t>
            </w:r>
          </w:p>
          <w:p w:rsidR="003A371C" w:rsidRPr="008F7330" w:rsidRDefault="003A371C" w:rsidP="00DA4AFE">
            <w:pPr>
              <w:snapToGrid w:val="0"/>
              <w:jc w:val="center"/>
              <w:rPr>
                <w:rFonts w:ascii="Times New Roman" w:hAnsi="Times New Roman"/>
                <w:sz w:val="18"/>
                <w:szCs w:val="18"/>
                <w:lang/>
              </w:rPr>
            </w:pPr>
            <w:r w:rsidRPr="008F7330">
              <w:rPr>
                <w:rFonts w:ascii="Times New Roman" w:hAnsi="Times New Roman"/>
                <w:sz w:val="18"/>
                <w:szCs w:val="18"/>
                <w:lang/>
              </w:rPr>
              <w:t>1,5</w:t>
            </w:r>
          </w:p>
        </w:tc>
        <w:tc>
          <w:tcPr>
            <w:tcW w:w="2229" w:type="dxa"/>
            <w:vAlign w:val="center"/>
          </w:tcPr>
          <w:p w:rsidR="003A371C" w:rsidRPr="008F7330" w:rsidRDefault="003A371C" w:rsidP="00DA4AFE">
            <w:pPr>
              <w:snapToGrid w:val="0"/>
              <w:jc w:val="center"/>
              <w:rPr>
                <w:rFonts w:ascii="Times New Roman" w:hAnsi="Times New Roman"/>
                <w:sz w:val="18"/>
                <w:szCs w:val="18"/>
                <w:lang/>
              </w:rPr>
            </w:pPr>
            <w:r w:rsidRPr="008F7330">
              <w:rPr>
                <w:rFonts w:ascii="Times New Roman" w:hAnsi="Times New Roman"/>
                <w:sz w:val="18"/>
                <w:szCs w:val="18"/>
                <w:lang/>
              </w:rPr>
              <w:t>120</w:t>
            </w:r>
          </w:p>
          <w:p w:rsidR="003A371C" w:rsidRPr="008F7330" w:rsidRDefault="003A371C" w:rsidP="00DA4AFE">
            <w:pPr>
              <w:snapToGrid w:val="0"/>
              <w:jc w:val="center"/>
              <w:rPr>
                <w:rFonts w:ascii="Times New Roman" w:hAnsi="Times New Roman"/>
                <w:sz w:val="18"/>
                <w:szCs w:val="18"/>
                <w:lang/>
              </w:rPr>
            </w:pPr>
            <w:r w:rsidRPr="008F7330">
              <w:rPr>
                <w:rFonts w:ascii="Times New Roman" w:hAnsi="Times New Roman"/>
                <w:sz w:val="18"/>
                <w:szCs w:val="18"/>
                <w:lang/>
              </w:rPr>
              <w:t>60</w:t>
            </w:r>
          </w:p>
          <w:p w:rsidR="003A371C" w:rsidRPr="008F7330" w:rsidRDefault="003A371C" w:rsidP="00DA4AFE">
            <w:pPr>
              <w:snapToGrid w:val="0"/>
              <w:jc w:val="center"/>
              <w:rPr>
                <w:rFonts w:ascii="Times New Roman" w:hAnsi="Times New Roman"/>
                <w:sz w:val="18"/>
                <w:szCs w:val="18"/>
                <w:lang/>
              </w:rPr>
            </w:pPr>
            <w:r w:rsidRPr="008F7330">
              <w:rPr>
                <w:rFonts w:ascii="Times New Roman" w:hAnsi="Times New Roman"/>
                <w:sz w:val="18"/>
                <w:szCs w:val="18"/>
                <w:lang/>
              </w:rPr>
              <w:t>30</w:t>
            </w:r>
          </w:p>
        </w:tc>
        <w:tc>
          <w:tcPr>
            <w:tcW w:w="2541" w:type="dxa"/>
            <w:vAlign w:val="center"/>
          </w:tcPr>
          <w:p w:rsidR="003A371C" w:rsidRPr="00BF0783" w:rsidRDefault="003A371C" w:rsidP="000A3290">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Протирание или заполнение</w:t>
            </w:r>
          </w:p>
        </w:tc>
      </w:tr>
      <w:tr w:rsidR="003A371C" w:rsidRPr="008F7330" w:rsidTr="00341504">
        <w:trPr>
          <w:jc w:val="center"/>
        </w:trPr>
        <w:tc>
          <w:tcPr>
            <w:tcW w:w="3669" w:type="dxa"/>
            <w:vAlign w:val="center"/>
          </w:tcPr>
          <w:p w:rsidR="003A371C" w:rsidRPr="00BF0783" w:rsidRDefault="003A371C"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Уборочный инвентарь, ветошь, губки, салфетки</w:t>
            </w:r>
          </w:p>
        </w:tc>
        <w:tc>
          <w:tcPr>
            <w:tcW w:w="1985" w:type="dxa"/>
            <w:vAlign w:val="center"/>
          </w:tcPr>
          <w:p w:rsidR="003A371C" w:rsidRPr="008F7330" w:rsidRDefault="003A371C" w:rsidP="007F4EBC">
            <w:pPr>
              <w:snapToGrid w:val="0"/>
              <w:jc w:val="center"/>
              <w:rPr>
                <w:rFonts w:ascii="Times New Roman" w:hAnsi="Times New Roman"/>
                <w:sz w:val="18"/>
                <w:szCs w:val="18"/>
                <w:lang/>
              </w:rPr>
            </w:pPr>
            <w:r w:rsidRPr="008F7330">
              <w:rPr>
                <w:rFonts w:ascii="Times New Roman" w:hAnsi="Times New Roman"/>
                <w:sz w:val="18"/>
                <w:szCs w:val="18"/>
                <w:lang/>
              </w:rPr>
              <w:t>0,3</w:t>
            </w:r>
          </w:p>
          <w:p w:rsidR="003A371C" w:rsidRPr="008F7330" w:rsidRDefault="003A371C" w:rsidP="007F4EBC">
            <w:pPr>
              <w:jc w:val="center"/>
              <w:rPr>
                <w:rFonts w:ascii="Times New Roman" w:hAnsi="Times New Roman"/>
                <w:sz w:val="18"/>
                <w:szCs w:val="18"/>
                <w:lang/>
              </w:rPr>
            </w:pPr>
            <w:r w:rsidRPr="008F7330">
              <w:rPr>
                <w:rFonts w:ascii="Times New Roman" w:hAnsi="Times New Roman"/>
                <w:sz w:val="18"/>
                <w:szCs w:val="18"/>
                <w:lang/>
              </w:rPr>
              <w:t>0,6</w:t>
            </w:r>
          </w:p>
          <w:p w:rsidR="003A371C" w:rsidRPr="008F7330" w:rsidRDefault="003A371C" w:rsidP="007F4EBC">
            <w:pPr>
              <w:jc w:val="center"/>
              <w:rPr>
                <w:rFonts w:ascii="Times New Roman" w:hAnsi="Times New Roman"/>
                <w:sz w:val="18"/>
                <w:szCs w:val="18"/>
                <w:lang/>
              </w:rPr>
            </w:pPr>
            <w:r w:rsidRPr="008F7330">
              <w:rPr>
                <w:rFonts w:ascii="Times New Roman" w:hAnsi="Times New Roman"/>
                <w:sz w:val="18"/>
                <w:szCs w:val="18"/>
                <w:lang/>
              </w:rPr>
              <w:t>1,0</w:t>
            </w:r>
          </w:p>
        </w:tc>
        <w:tc>
          <w:tcPr>
            <w:tcW w:w="2229" w:type="dxa"/>
            <w:vAlign w:val="center"/>
          </w:tcPr>
          <w:p w:rsidR="003A371C" w:rsidRPr="008F7330" w:rsidRDefault="003A371C" w:rsidP="007F4EBC">
            <w:pPr>
              <w:snapToGrid w:val="0"/>
              <w:jc w:val="center"/>
              <w:rPr>
                <w:rFonts w:ascii="Times New Roman" w:hAnsi="Times New Roman"/>
                <w:sz w:val="18"/>
                <w:szCs w:val="18"/>
                <w:lang/>
              </w:rPr>
            </w:pPr>
            <w:r w:rsidRPr="008F7330">
              <w:rPr>
                <w:rFonts w:ascii="Times New Roman" w:hAnsi="Times New Roman"/>
                <w:sz w:val="18"/>
                <w:szCs w:val="18"/>
                <w:lang/>
              </w:rPr>
              <w:t>60</w:t>
            </w:r>
          </w:p>
          <w:p w:rsidR="003A371C" w:rsidRPr="008F7330" w:rsidRDefault="003A371C" w:rsidP="007F4EBC">
            <w:pPr>
              <w:jc w:val="center"/>
              <w:rPr>
                <w:rFonts w:ascii="Times New Roman" w:hAnsi="Times New Roman"/>
                <w:sz w:val="18"/>
                <w:szCs w:val="18"/>
                <w:lang/>
              </w:rPr>
            </w:pPr>
            <w:r w:rsidRPr="008F7330">
              <w:rPr>
                <w:rFonts w:ascii="Times New Roman" w:hAnsi="Times New Roman"/>
                <w:sz w:val="18"/>
                <w:szCs w:val="18"/>
                <w:lang/>
              </w:rPr>
              <w:t>30</w:t>
            </w:r>
          </w:p>
          <w:p w:rsidR="003A371C" w:rsidRPr="008F7330" w:rsidRDefault="003A371C" w:rsidP="007F4EBC">
            <w:pPr>
              <w:jc w:val="center"/>
              <w:rPr>
                <w:rFonts w:ascii="Times New Roman" w:hAnsi="Times New Roman"/>
                <w:sz w:val="18"/>
                <w:szCs w:val="18"/>
                <w:lang/>
              </w:rPr>
            </w:pPr>
            <w:r w:rsidRPr="008F7330">
              <w:rPr>
                <w:rFonts w:ascii="Times New Roman" w:hAnsi="Times New Roman"/>
                <w:sz w:val="18"/>
                <w:szCs w:val="18"/>
                <w:lang/>
              </w:rPr>
              <w:t>15</w:t>
            </w:r>
          </w:p>
        </w:tc>
        <w:tc>
          <w:tcPr>
            <w:tcW w:w="2541" w:type="dxa"/>
            <w:vAlign w:val="center"/>
          </w:tcPr>
          <w:p w:rsidR="003A371C" w:rsidRPr="00BF0783" w:rsidRDefault="003A371C" w:rsidP="007F4EBC">
            <w:pPr>
              <w:pStyle w:val="af0"/>
              <w:snapToGrid w:val="0"/>
              <w:ind w:firstLine="0"/>
              <w:jc w:val="center"/>
              <w:rPr>
                <w:rFonts w:ascii="Times New Roman" w:hAnsi="Times New Roman"/>
                <w:sz w:val="18"/>
                <w:szCs w:val="18"/>
                <w:lang w:val="ru-RU"/>
              </w:rPr>
            </w:pPr>
            <w:r w:rsidRPr="00BF0783">
              <w:rPr>
                <w:rFonts w:ascii="Times New Roman" w:hAnsi="Times New Roman"/>
                <w:sz w:val="18"/>
                <w:szCs w:val="18"/>
                <w:lang w:val="ru-RU"/>
              </w:rPr>
              <w:t>Погружение</w:t>
            </w:r>
          </w:p>
          <w:p w:rsidR="003A371C" w:rsidRPr="00BF0783" w:rsidRDefault="003A371C" w:rsidP="007F4EBC">
            <w:pPr>
              <w:pStyle w:val="af0"/>
              <w:snapToGrid w:val="0"/>
              <w:ind w:firstLine="0"/>
              <w:jc w:val="center"/>
              <w:rPr>
                <w:rFonts w:ascii="Times New Roman" w:hAnsi="Times New Roman"/>
                <w:sz w:val="18"/>
                <w:szCs w:val="18"/>
                <w:lang w:val="ru-RU"/>
              </w:rPr>
            </w:pPr>
          </w:p>
        </w:tc>
      </w:tr>
    </w:tbl>
    <w:p w:rsidR="009C3614" w:rsidRPr="008F7330" w:rsidRDefault="009C3614" w:rsidP="00BB5A80">
      <w:pPr>
        <w:jc w:val="center"/>
        <w:rPr>
          <w:rFonts w:ascii="Times New Roman" w:hAnsi="Times New Roman"/>
          <w:sz w:val="18"/>
          <w:szCs w:val="18"/>
          <w:lang w:val="en-US"/>
        </w:rPr>
      </w:pPr>
    </w:p>
    <w:p w:rsidR="00714F91" w:rsidRPr="008F7330" w:rsidRDefault="00714F91" w:rsidP="00BB5A80">
      <w:pPr>
        <w:jc w:val="center"/>
        <w:rPr>
          <w:rFonts w:ascii="Times New Roman" w:hAnsi="Times New Roman"/>
          <w:sz w:val="18"/>
          <w:szCs w:val="18"/>
          <w:lang/>
        </w:rPr>
      </w:pPr>
    </w:p>
    <w:p w:rsidR="00BB5A80" w:rsidRPr="008F7330" w:rsidRDefault="0048565A" w:rsidP="00BB5A80">
      <w:pPr>
        <w:jc w:val="center"/>
        <w:rPr>
          <w:rFonts w:ascii="Times New Roman" w:hAnsi="Times New Roman"/>
          <w:bCs/>
          <w:sz w:val="18"/>
          <w:szCs w:val="18"/>
          <w:lang/>
        </w:rPr>
      </w:pPr>
      <w:r w:rsidRPr="008F7330">
        <w:rPr>
          <w:rFonts w:ascii="Times New Roman" w:hAnsi="Times New Roman"/>
          <w:sz w:val="18"/>
          <w:szCs w:val="18"/>
          <w:lang/>
        </w:rPr>
        <w:br w:type="page"/>
      </w:r>
      <w:r w:rsidR="00194C80" w:rsidRPr="008F7330">
        <w:rPr>
          <w:rFonts w:ascii="Times New Roman" w:hAnsi="Times New Roman"/>
          <w:sz w:val="18"/>
          <w:szCs w:val="18"/>
          <w:lang/>
        </w:rPr>
        <w:lastRenderedPageBreak/>
        <w:t>Табл</w:t>
      </w:r>
      <w:r w:rsidR="009C3614" w:rsidRPr="008F7330">
        <w:rPr>
          <w:rFonts w:ascii="Times New Roman" w:hAnsi="Times New Roman"/>
          <w:sz w:val="18"/>
          <w:szCs w:val="18"/>
          <w:lang/>
        </w:rPr>
        <w:t xml:space="preserve">ица </w:t>
      </w:r>
      <w:r w:rsidR="00D42C8D" w:rsidRPr="008F7330">
        <w:rPr>
          <w:rFonts w:ascii="Times New Roman" w:hAnsi="Times New Roman"/>
          <w:sz w:val="18"/>
          <w:szCs w:val="18"/>
          <w:lang/>
        </w:rPr>
        <w:t>7</w:t>
      </w:r>
      <w:r w:rsidR="00BB5A80" w:rsidRPr="008F7330">
        <w:rPr>
          <w:rFonts w:ascii="Times New Roman" w:hAnsi="Times New Roman"/>
          <w:sz w:val="18"/>
          <w:szCs w:val="18"/>
          <w:lang/>
        </w:rPr>
        <w:t xml:space="preserve">. </w:t>
      </w:r>
      <w:r w:rsidR="00BB5A80" w:rsidRPr="008F7330">
        <w:rPr>
          <w:rFonts w:ascii="Times New Roman" w:hAnsi="Times New Roman"/>
          <w:bCs/>
          <w:sz w:val="18"/>
          <w:szCs w:val="18"/>
          <w:lang/>
        </w:rPr>
        <w:t xml:space="preserve">Режимы дезинфекции объектов средством </w:t>
      </w:r>
      <w:r w:rsidR="00194C80" w:rsidRPr="008F7330">
        <w:rPr>
          <w:rFonts w:ascii="Times New Roman" w:hAnsi="Times New Roman"/>
          <w:sz w:val="18"/>
          <w:szCs w:val="18"/>
        </w:rPr>
        <w:t>«</w:t>
      </w:r>
      <w:r w:rsidR="00A04709" w:rsidRPr="008F7330">
        <w:rPr>
          <w:rFonts w:ascii="Times New Roman" w:hAnsi="Times New Roman"/>
          <w:sz w:val="18"/>
          <w:szCs w:val="18"/>
          <w:lang/>
        </w:rPr>
        <w:t>Стопсептикум</w:t>
      </w:r>
      <w:r w:rsidR="00194C80" w:rsidRPr="008F7330">
        <w:rPr>
          <w:rFonts w:ascii="Times New Roman" w:hAnsi="Times New Roman"/>
          <w:sz w:val="18"/>
          <w:szCs w:val="18"/>
        </w:rPr>
        <w:t>»</w:t>
      </w:r>
      <w:r w:rsidR="00BB5A80" w:rsidRPr="008F7330">
        <w:rPr>
          <w:rFonts w:ascii="Times New Roman" w:hAnsi="Times New Roman"/>
          <w:sz w:val="18"/>
          <w:szCs w:val="18"/>
        </w:rPr>
        <w:t xml:space="preserve"> </w:t>
      </w:r>
      <w:r w:rsidR="00BB5A80" w:rsidRPr="008F7330">
        <w:rPr>
          <w:rFonts w:ascii="Times New Roman" w:hAnsi="Times New Roman"/>
          <w:bCs/>
          <w:sz w:val="18"/>
          <w:szCs w:val="18"/>
          <w:lang/>
        </w:rPr>
        <w:t>при проведении генеральных уборок в лечебно-профилактических и других учреждениях</w:t>
      </w:r>
    </w:p>
    <w:tbl>
      <w:tblPr>
        <w:tblW w:w="5000" w:type="pct"/>
        <w:tblCellMar>
          <w:left w:w="40" w:type="dxa"/>
          <w:right w:w="40" w:type="dxa"/>
        </w:tblCellMar>
        <w:tblLook w:val="0000"/>
      </w:tblPr>
      <w:tblGrid>
        <w:gridCol w:w="4059"/>
        <w:gridCol w:w="1753"/>
        <w:gridCol w:w="2132"/>
        <w:gridCol w:w="2199"/>
      </w:tblGrid>
      <w:tr w:rsidR="00BB5A80" w:rsidRPr="008F7330" w:rsidTr="003F090A">
        <w:trPr>
          <w:trHeight w:val="20"/>
        </w:trPr>
        <w:tc>
          <w:tcPr>
            <w:tcW w:w="2001" w:type="pct"/>
            <w:tcBorders>
              <w:top w:val="single" w:sz="4" w:space="0" w:color="000000"/>
              <w:left w:val="single" w:sz="4" w:space="0" w:color="000000"/>
              <w:bottom w:val="single" w:sz="4" w:space="0" w:color="000000"/>
            </w:tcBorders>
            <w:shd w:val="clear" w:color="auto" w:fill="FFFFFF"/>
            <w:vAlign w:val="center"/>
          </w:tcPr>
          <w:p w:rsidR="00BB5A80" w:rsidRPr="008F7330" w:rsidRDefault="00BB5A80" w:rsidP="007F4EBC">
            <w:pPr>
              <w:shd w:val="clear" w:color="auto" w:fill="FFFFFF"/>
              <w:snapToGrid w:val="0"/>
              <w:jc w:val="center"/>
              <w:rPr>
                <w:rFonts w:ascii="Times New Roman" w:hAnsi="Times New Roman"/>
                <w:spacing w:val="-3"/>
                <w:sz w:val="18"/>
                <w:szCs w:val="18"/>
                <w:lang/>
              </w:rPr>
            </w:pPr>
            <w:r w:rsidRPr="008F7330">
              <w:rPr>
                <w:rFonts w:ascii="Times New Roman" w:hAnsi="Times New Roman"/>
                <w:spacing w:val="-3"/>
                <w:sz w:val="18"/>
                <w:szCs w:val="18"/>
                <w:lang/>
              </w:rPr>
              <w:t>Профиль учреждения (отделения)</w:t>
            </w:r>
          </w:p>
        </w:tc>
        <w:tc>
          <w:tcPr>
            <w:tcW w:w="864" w:type="pct"/>
            <w:tcBorders>
              <w:top w:val="single" w:sz="4" w:space="0" w:color="000000"/>
              <w:left w:val="single" w:sz="4" w:space="0" w:color="000000"/>
              <w:bottom w:val="single" w:sz="4" w:space="0" w:color="000000"/>
            </w:tcBorders>
            <w:shd w:val="clear" w:color="auto" w:fill="FFFFFF"/>
            <w:vAlign w:val="center"/>
          </w:tcPr>
          <w:p w:rsidR="00BB5A80" w:rsidRPr="008F7330" w:rsidRDefault="00BB5A80" w:rsidP="007F4EBC">
            <w:pPr>
              <w:shd w:val="clear" w:color="auto" w:fill="FFFFFF"/>
              <w:snapToGrid w:val="0"/>
              <w:jc w:val="center"/>
              <w:rPr>
                <w:rFonts w:ascii="Times New Roman" w:hAnsi="Times New Roman"/>
                <w:spacing w:val="-4"/>
                <w:sz w:val="18"/>
                <w:szCs w:val="18"/>
                <w:lang/>
              </w:rPr>
            </w:pPr>
            <w:r w:rsidRPr="008F7330">
              <w:rPr>
                <w:rFonts w:ascii="Times New Roman" w:hAnsi="Times New Roman"/>
                <w:spacing w:val="-4"/>
                <w:sz w:val="18"/>
                <w:szCs w:val="18"/>
                <w:lang/>
              </w:rPr>
              <w:t>Концентрация</w:t>
            </w:r>
          </w:p>
          <w:p w:rsidR="00BB5A80" w:rsidRPr="008F7330" w:rsidRDefault="00BB5A80" w:rsidP="007F4EBC">
            <w:pPr>
              <w:shd w:val="clear" w:color="auto" w:fill="FFFFFF"/>
              <w:snapToGrid w:val="0"/>
              <w:jc w:val="center"/>
              <w:rPr>
                <w:rFonts w:ascii="Times New Roman" w:hAnsi="Times New Roman"/>
                <w:spacing w:val="-3"/>
                <w:sz w:val="18"/>
                <w:szCs w:val="18"/>
                <w:lang/>
              </w:rPr>
            </w:pPr>
            <w:r w:rsidRPr="008F7330">
              <w:rPr>
                <w:rFonts w:ascii="Times New Roman" w:hAnsi="Times New Roman"/>
                <w:spacing w:val="-3"/>
                <w:sz w:val="18"/>
                <w:szCs w:val="18"/>
                <w:lang/>
              </w:rPr>
              <w:t>рабочего</w:t>
            </w:r>
          </w:p>
          <w:p w:rsidR="00BB5A80" w:rsidRPr="008F7330" w:rsidRDefault="00BB5A80" w:rsidP="007F4EBC">
            <w:pPr>
              <w:shd w:val="clear" w:color="auto" w:fill="FFFFFF"/>
              <w:snapToGrid w:val="0"/>
              <w:jc w:val="center"/>
              <w:rPr>
                <w:rFonts w:ascii="Times New Roman" w:hAnsi="Times New Roman"/>
                <w:spacing w:val="4"/>
                <w:sz w:val="18"/>
                <w:szCs w:val="18"/>
                <w:lang/>
              </w:rPr>
            </w:pPr>
            <w:r w:rsidRPr="008F7330">
              <w:rPr>
                <w:rFonts w:ascii="Times New Roman" w:hAnsi="Times New Roman"/>
                <w:spacing w:val="4"/>
                <w:sz w:val="18"/>
                <w:szCs w:val="18"/>
                <w:lang/>
              </w:rPr>
              <w:t>раствора</w:t>
            </w:r>
          </w:p>
          <w:p w:rsidR="00BB5A80" w:rsidRPr="008F7330" w:rsidRDefault="00BB5A80" w:rsidP="007F4EBC">
            <w:pPr>
              <w:shd w:val="clear" w:color="auto" w:fill="FFFFFF"/>
              <w:snapToGrid w:val="0"/>
              <w:jc w:val="center"/>
              <w:rPr>
                <w:rFonts w:ascii="Times New Roman" w:hAnsi="Times New Roman"/>
                <w:spacing w:val="-3"/>
                <w:sz w:val="18"/>
                <w:szCs w:val="18"/>
                <w:lang/>
              </w:rPr>
            </w:pPr>
            <w:r w:rsidRPr="008F7330">
              <w:rPr>
                <w:rFonts w:ascii="Times New Roman" w:hAnsi="Times New Roman"/>
                <w:spacing w:val="4"/>
                <w:sz w:val="18"/>
                <w:szCs w:val="18"/>
                <w:lang/>
              </w:rPr>
              <w:t xml:space="preserve">(по </w:t>
            </w:r>
            <w:r w:rsidRPr="008F7330">
              <w:rPr>
                <w:rFonts w:ascii="Times New Roman" w:hAnsi="Times New Roman"/>
                <w:spacing w:val="-3"/>
                <w:sz w:val="18"/>
                <w:szCs w:val="18"/>
                <w:lang/>
              </w:rPr>
              <w:t>препарату) %</w:t>
            </w:r>
          </w:p>
        </w:tc>
        <w:tc>
          <w:tcPr>
            <w:tcW w:w="1051" w:type="pct"/>
            <w:tcBorders>
              <w:top w:val="single" w:sz="4" w:space="0" w:color="000000"/>
              <w:left w:val="single" w:sz="4" w:space="0" w:color="000000"/>
              <w:bottom w:val="single" w:sz="4" w:space="0" w:color="000000"/>
            </w:tcBorders>
            <w:shd w:val="clear" w:color="auto" w:fill="FFFFFF"/>
            <w:vAlign w:val="center"/>
          </w:tcPr>
          <w:p w:rsidR="00BB5A80" w:rsidRPr="008F7330" w:rsidRDefault="00BB5A80" w:rsidP="007F4EBC">
            <w:pPr>
              <w:shd w:val="clear" w:color="auto" w:fill="FFFFFF"/>
              <w:snapToGrid w:val="0"/>
              <w:jc w:val="center"/>
              <w:rPr>
                <w:rFonts w:ascii="Times New Roman" w:hAnsi="Times New Roman"/>
                <w:spacing w:val="-4"/>
                <w:sz w:val="18"/>
                <w:szCs w:val="18"/>
                <w:lang/>
              </w:rPr>
            </w:pPr>
            <w:r w:rsidRPr="008F7330">
              <w:rPr>
                <w:rFonts w:ascii="Times New Roman" w:hAnsi="Times New Roman"/>
                <w:spacing w:val="-4"/>
                <w:sz w:val="18"/>
                <w:szCs w:val="18"/>
                <w:lang/>
              </w:rPr>
              <w:t>Время</w:t>
            </w:r>
          </w:p>
          <w:p w:rsidR="00BB5A80" w:rsidRPr="008F7330" w:rsidRDefault="00BB5A80" w:rsidP="007F4EBC">
            <w:pPr>
              <w:shd w:val="clear" w:color="auto" w:fill="FFFFFF"/>
              <w:jc w:val="center"/>
              <w:rPr>
                <w:rFonts w:ascii="Times New Roman" w:hAnsi="Times New Roman"/>
                <w:spacing w:val="-4"/>
                <w:sz w:val="18"/>
                <w:szCs w:val="18"/>
                <w:lang/>
              </w:rPr>
            </w:pPr>
            <w:r w:rsidRPr="008F7330">
              <w:rPr>
                <w:rFonts w:ascii="Times New Roman" w:hAnsi="Times New Roman"/>
                <w:spacing w:val="-3"/>
                <w:sz w:val="18"/>
                <w:szCs w:val="18"/>
                <w:lang/>
              </w:rPr>
              <w:t>обезза</w:t>
            </w:r>
            <w:r w:rsidRPr="008F7330">
              <w:rPr>
                <w:rFonts w:ascii="Times New Roman" w:hAnsi="Times New Roman"/>
                <w:spacing w:val="-4"/>
                <w:sz w:val="18"/>
                <w:szCs w:val="18"/>
                <w:lang/>
              </w:rPr>
              <w:t>раживания,</w:t>
            </w:r>
          </w:p>
          <w:p w:rsidR="00BB5A80" w:rsidRPr="008F7330" w:rsidRDefault="00BB5A80" w:rsidP="007F4EBC">
            <w:pPr>
              <w:shd w:val="clear" w:color="auto" w:fill="FFFFFF"/>
              <w:jc w:val="center"/>
              <w:rPr>
                <w:rFonts w:ascii="Times New Roman" w:hAnsi="Times New Roman"/>
                <w:spacing w:val="-4"/>
                <w:sz w:val="18"/>
                <w:szCs w:val="18"/>
                <w:lang/>
              </w:rPr>
            </w:pPr>
            <w:r w:rsidRPr="008F7330">
              <w:rPr>
                <w:rFonts w:ascii="Times New Roman" w:hAnsi="Times New Roman"/>
                <w:spacing w:val="-4"/>
                <w:sz w:val="18"/>
                <w:szCs w:val="18"/>
                <w:lang/>
              </w:rPr>
              <w:t>мин</w:t>
            </w:r>
          </w:p>
        </w:tc>
        <w:tc>
          <w:tcPr>
            <w:tcW w:w="10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B5A80" w:rsidRPr="008F7330" w:rsidRDefault="00BB5A80" w:rsidP="007F4EBC">
            <w:pPr>
              <w:shd w:val="clear" w:color="auto" w:fill="FFFFFF"/>
              <w:snapToGrid w:val="0"/>
              <w:jc w:val="center"/>
              <w:rPr>
                <w:rFonts w:ascii="Times New Roman" w:hAnsi="Times New Roman"/>
                <w:spacing w:val="-5"/>
                <w:sz w:val="18"/>
                <w:szCs w:val="18"/>
                <w:lang/>
              </w:rPr>
            </w:pPr>
            <w:r w:rsidRPr="008F7330">
              <w:rPr>
                <w:rFonts w:ascii="Times New Roman" w:hAnsi="Times New Roman"/>
                <w:spacing w:val="-5"/>
                <w:sz w:val="18"/>
                <w:szCs w:val="18"/>
                <w:lang/>
              </w:rPr>
              <w:t>Способ</w:t>
            </w:r>
          </w:p>
          <w:p w:rsidR="00BB5A80" w:rsidRPr="008F7330" w:rsidRDefault="00BB5A80" w:rsidP="007F4EBC">
            <w:pPr>
              <w:shd w:val="clear" w:color="auto" w:fill="FFFFFF"/>
              <w:jc w:val="center"/>
              <w:rPr>
                <w:rFonts w:ascii="Times New Roman" w:hAnsi="Times New Roman"/>
                <w:spacing w:val="-5"/>
                <w:sz w:val="18"/>
                <w:szCs w:val="18"/>
                <w:lang/>
              </w:rPr>
            </w:pPr>
            <w:r w:rsidRPr="008F7330">
              <w:rPr>
                <w:rFonts w:ascii="Times New Roman" w:hAnsi="Times New Roman"/>
                <w:spacing w:val="-5"/>
                <w:sz w:val="18"/>
                <w:szCs w:val="18"/>
                <w:lang/>
              </w:rPr>
              <w:t>Обеззараживания</w:t>
            </w:r>
          </w:p>
        </w:tc>
      </w:tr>
      <w:tr w:rsidR="00BB5A80" w:rsidRPr="008F7330" w:rsidTr="003F090A">
        <w:trPr>
          <w:trHeight w:val="20"/>
        </w:trPr>
        <w:tc>
          <w:tcPr>
            <w:tcW w:w="2001" w:type="pct"/>
            <w:tcBorders>
              <w:left w:val="single" w:sz="4" w:space="0" w:color="000000"/>
              <w:bottom w:val="single" w:sz="4" w:space="0" w:color="000000"/>
            </w:tcBorders>
            <w:shd w:val="clear" w:color="auto" w:fill="FFFFFF"/>
            <w:vAlign w:val="center"/>
          </w:tcPr>
          <w:p w:rsidR="00BB5A80" w:rsidRPr="008F7330" w:rsidRDefault="00BB5A80" w:rsidP="007F4EBC">
            <w:pPr>
              <w:shd w:val="clear" w:color="auto" w:fill="FFFFFF"/>
              <w:snapToGrid w:val="0"/>
              <w:jc w:val="center"/>
              <w:rPr>
                <w:rFonts w:ascii="Times New Roman" w:hAnsi="Times New Roman"/>
                <w:spacing w:val="-3"/>
                <w:sz w:val="18"/>
                <w:szCs w:val="18"/>
                <w:lang/>
              </w:rPr>
            </w:pPr>
            <w:r w:rsidRPr="008F7330">
              <w:rPr>
                <w:rFonts w:ascii="Times New Roman" w:hAnsi="Times New Roman"/>
                <w:spacing w:val="-3"/>
                <w:sz w:val="18"/>
                <w:szCs w:val="18"/>
                <w:lang/>
              </w:rPr>
              <w:t>Операционные блоки, перевязочные, манипуляционные кабинеты,</w:t>
            </w:r>
          </w:p>
          <w:p w:rsidR="00BB5A80" w:rsidRPr="008F7330" w:rsidRDefault="00BB5A80" w:rsidP="007F4EBC">
            <w:pPr>
              <w:shd w:val="clear" w:color="auto" w:fill="FFFFFF"/>
              <w:snapToGrid w:val="0"/>
              <w:jc w:val="center"/>
              <w:rPr>
                <w:rFonts w:ascii="Times New Roman" w:hAnsi="Times New Roman"/>
                <w:spacing w:val="-3"/>
                <w:sz w:val="18"/>
                <w:szCs w:val="18"/>
                <w:lang/>
              </w:rPr>
            </w:pPr>
            <w:r w:rsidRPr="008F7330">
              <w:rPr>
                <w:rFonts w:ascii="Times New Roman" w:hAnsi="Times New Roman"/>
                <w:spacing w:val="-3"/>
                <w:sz w:val="18"/>
                <w:szCs w:val="18"/>
                <w:lang/>
              </w:rPr>
              <w:t>клинические лаборатории,</w:t>
            </w:r>
          </w:p>
          <w:p w:rsidR="00BB5A80" w:rsidRPr="008F7330" w:rsidRDefault="00BB5A80" w:rsidP="007F4EBC">
            <w:pPr>
              <w:shd w:val="clear" w:color="auto" w:fill="FFFFFF"/>
              <w:snapToGrid w:val="0"/>
              <w:jc w:val="center"/>
              <w:rPr>
                <w:rFonts w:ascii="Times New Roman" w:hAnsi="Times New Roman"/>
                <w:spacing w:val="-4"/>
                <w:sz w:val="18"/>
                <w:szCs w:val="18"/>
                <w:lang/>
              </w:rPr>
            </w:pPr>
            <w:r w:rsidRPr="008F7330">
              <w:rPr>
                <w:rFonts w:ascii="Times New Roman" w:hAnsi="Times New Roman"/>
                <w:spacing w:val="-3"/>
                <w:sz w:val="18"/>
                <w:szCs w:val="18"/>
                <w:lang/>
              </w:rPr>
              <w:t xml:space="preserve">хирургические, </w:t>
            </w:r>
            <w:r w:rsidRPr="008F7330">
              <w:rPr>
                <w:rFonts w:ascii="Times New Roman" w:hAnsi="Times New Roman"/>
                <w:spacing w:val="-4"/>
                <w:sz w:val="18"/>
                <w:szCs w:val="18"/>
                <w:lang/>
              </w:rPr>
              <w:t>стоматологические, стерилизационные, родильные залы,</w:t>
            </w:r>
          </w:p>
          <w:p w:rsidR="00BB5A80" w:rsidRPr="008F7330" w:rsidRDefault="00BB5A80" w:rsidP="007F4EBC">
            <w:pPr>
              <w:shd w:val="clear" w:color="auto" w:fill="FFFFFF"/>
              <w:snapToGrid w:val="0"/>
              <w:jc w:val="center"/>
              <w:rPr>
                <w:rFonts w:ascii="Times New Roman" w:hAnsi="Times New Roman"/>
                <w:sz w:val="18"/>
                <w:szCs w:val="18"/>
                <w:lang/>
              </w:rPr>
            </w:pPr>
            <w:r w:rsidRPr="008F7330">
              <w:rPr>
                <w:rFonts w:ascii="Times New Roman" w:hAnsi="Times New Roman"/>
                <w:spacing w:val="-4"/>
                <w:sz w:val="18"/>
                <w:szCs w:val="18"/>
                <w:lang/>
              </w:rPr>
              <w:t xml:space="preserve">акушерские </w:t>
            </w:r>
            <w:r w:rsidRPr="008F7330">
              <w:rPr>
                <w:rFonts w:ascii="Times New Roman" w:hAnsi="Times New Roman"/>
                <w:sz w:val="18"/>
                <w:szCs w:val="18"/>
                <w:lang/>
              </w:rPr>
              <w:t>и гинекологические</w:t>
            </w:r>
          </w:p>
          <w:p w:rsidR="00BB5A80" w:rsidRPr="008F7330" w:rsidRDefault="00BB5A80" w:rsidP="007F4EBC">
            <w:pPr>
              <w:shd w:val="clear" w:color="auto" w:fill="FFFFFF"/>
              <w:snapToGrid w:val="0"/>
              <w:jc w:val="center"/>
              <w:rPr>
                <w:rFonts w:ascii="Times New Roman" w:hAnsi="Times New Roman"/>
                <w:spacing w:val="-4"/>
                <w:sz w:val="18"/>
                <w:szCs w:val="18"/>
                <w:lang/>
              </w:rPr>
            </w:pPr>
            <w:r w:rsidRPr="008F7330">
              <w:rPr>
                <w:rFonts w:ascii="Times New Roman" w:hAnsi="Times New Roman"/>
                <w:sz w:val="18"/>
                <w:szCs w:val="18"/>
                <w:lang/>
              </w:rPr>
              <w:t xml:space="preserve">отделения, </w:t>
            </w:r>
            <w:r w:rsidRPr="008F7330">
              <w:rPr>
                <w:rFonts w:ascii="Times New Roman" w:hAnsi="Times New Roman"/>
                <w:spacing w:val="-4"/>
                <w:sz w:val="18"/>
                <w:szCs w:val="18"/>
                <w:lang/>
              </w:rPr>
              <w:t>лаборатории,</w:t>
            </w:r>
          </w:p>
          <w:p w:rsidR="00BB5A80" w:rsidRPr="008F7330" w:rsidRDefault="00BB5A80" w:rsidP="007F4EBC">
            <w:pPr>
              <w:shd w:val="clear" w:color="auto" w:fill="FFFFFF"/>
              <w:snapToGrid w:val="0"/>
              <w:jc w:val="center"/>
              <w:rPr>
                <w:rFonts w:ascii="Times New Roman" w:hAnsi="Times New Roman"/>
                <w:spacing w:val="-4"/>
                <w:sz w:val="18"/>
                <w:szCs w:val="18"/>
                <w:lang/>
              </w:rPr>
            </w:pPr>
            <w:r w:rsidRPr="008F7330">
              <w:rPr>
                <w:rFonts w:ascii="Times New Roman" w:hAnsi="Times New Roman"/>
                <w:spacing w:val="-4"/>
                <w:sz w:val="18"/>
                <w:szCs w:val="18"/>
                <w:lang/>
              </w:rPr>
              <w:t>процедурные кабинеты</w:t>
            </w:r>
          </w:p>
        </w:tc>
        <w:tc>
          <w:tcPr>
            <w:tcW w:w="864" w:type="pct"/>
            <w:tcBorders>
              <w:left w:val="single" w:sz="4" w:space="0" w:color="000000"/>
              <w:bottom w:val="single" w:sz="4" w:space="0" w:color="000000"/>
            </w:tcBorders>
            <w:shd w:val="clear" w:color="auto" w:fill="FFFFFF"/>
            <w:vAlign w:val="center"/>
          </w:tcPr>
          <w:p w:rsidR="00EE3E27" w:rsidRPr="008F7330" w:rsidRDefault="00545344" w:rsidP="00545344">
            <w:pPr>
              <w:snapToGrid w:val="0"/>
              <w:jc w:val="center"/>
              <w:rPr>
                <w:rFonts w:ascii="Times New Roman" w:hAnsi="Times New Roman"/>
                <w:sz w:val="18"/>
                <w:szCs w:val="18"/>
                <w:lang/>
              </w:rPr>
            </w:pPr>
            <w:r w:rsidRPr="008F7330">
              <w:rPr>
                <w:rFonts w:ascii="Times New Roman" w:hAnsi="Times New Roman"/>
                <w:sz w:val="18"/>
                <w:szCs w:val="18"/>
                <w:lang/>
              </w:rPr>
              <w:t>1,0</w:t>
            </w:r>
          </w:p>
        </w:tc>
        <w:tc>
          <w:tcPr>
            <w:tcW w:w="1051" w:type="pct"/>
            <w:tcBorders>
              <w:left w:val="single" w:sz="4" w:space="0" w:color="000000"/>
              <w:bottom w:val="single" w:sz="4" w:space="0" w:color="000000"/>
            </w:tcBorders>
            <w:shd w:val="clear" w:color="auto" w:fill="FFFFFF"/>
            <w:vAlign w:val="center"/>
          </w:tcPr>
          <w:p w:rsidR="00EE3E27" w:rsidRPr="008F7330" w:rsidRDefault="00BB5A80" w:rsidP="00545344">
            <w:pPr>
              <w:jc w:val="center"/>
              <w:rPr>
                <w:rFonts w:ascii="Times New Roman" w:hAnsi="Times New Roman"/>
                <w:sz w:val="18"/>
                <w:szCs w:val="18"/>
                <w:lang/>
              </w:rPr>
            </w:pPr>
            <w:r w:rsidRPr="008F7330">
              <w:rPr>
                <w:rFonts w:ascii="Times New Roman" w:hAnsi="Times New Roman"/>
                <w:sz w:val="18"/>
                <w:szCs w:val="18"/>
                <w:lang/>
              </w:rPr>
              <w:t>30</w:t>
            </w:r>
          </w:p>
        </w:tc>
        <w:tc>
          <w:tcPr>
            <w:tcW w:w="1085" w:type="pct"/>
            <w:tcBorders>
              <w:left w:val="single" w:sz="4" w:space="0" w:color="000000"/>
              <w:bottom w:val="single" w:sz="4" w:space="0" w:color="000000"/>
              <w:right w:val="single" w:sz="4" w:space="0" w:color="000000"/>
            </w:tcBorders>
            <w:shd w:val="clear" w:color="auto" w:fill="FFFFFF"/>
            <w:vAlign w:val="center"/>
          </w:tcPr>
          <w:p w:rsidR="00BB5A80" w:rsidRPr="008F7330" w:rsidRDefault="00BB5A80" w:rsidP="007F4EBC">
            <w:pPr>
              <w:shd w:val="clear" w:color="auto" w:fill="FFFFFF"/>
              <w:snapToGrid w:val="0"/>
              <w:jc w:val="center"/>
              <w:rPr>
                <w:rFonts w:ascii="Times New Roman" w:hAnsi="Times New Roman"/>
                <w:spacing w:val="-5"/>
                <w:sz w:val="18"/>
                <w:szCs w:val="18"/>
                <w:lang/>
              </w:rPr>
            </w:pPr>
            <w:r w:rsidRPr="008F7330">
              <w:rPr>
                <w:rFonts w:ascii="Times New Roman" w:hAnsi="Times New Roman"/>
                <w:spacing w:val="-5"/>
                <w:sz w:val="18"/>
                <w:szCs w:val="18"/>
                <w:lang/>
              </w:rPr>
              <w:t>Протирание,</w:t>
            </w:r>
          </w:p>
          <w:p w:rsidR="00BB5A80" w:rsidRPr="008F7330" w:rsidRDefault="003F090A" w:rsidP="007F4EBC">
            <w:pPr>
              <w:shd w:val="clear" w:color="auto" w:fill="FFFFFF"/>
              <w:snapToGrid w:val="0"/>
              <w:jc w:val="center"/>
              <w:rPr>
                <w:rFonts w:ascii="Times New Roman" w:hAnsi="Times New Roman"/>
                <w:spacing w:val="-5"/>
                <w:sz w:val="18"/>
                <w:szCs w:val="18"/>
                <w:lang/>
              </w:rPr>
            </w:pPr>
            <w:r w:rsidRPr="008F7330">
              <w:rPr>
                <w:rFonts w:ascii="Times New Roman" w:hAnsi="Times New Roman"/>
                <w:spacing w:val="-5"/>
                <w:sz w:val="18"/>
                <w:szCs w:val="18"/>
                <w:lang/>
              </w:rPr>
              <w:t>о</w:t>
            </w:r>
            <w:r w:rsidR="00BB5A80" w:rsidRPr="008F7330">
              <w:rPr>
                <w:rFonts w:ascii="Times New Roman" w:hAnsi="Times New Roman"/>
                <w:spacing w:val="-5"/>
                <w:sz w:val="18"/>
                <w:szCs w:val="18"/>
                <w:lang/>
              </w:rPr>
              <w:t>рошение</w:t>
            </w:r>
          </w:p>
        </w:tc>
      </w:tr>
      <w:tr w:rsidR="00BB5A80" w:rsidRPr="008F7330" w:rsidTr="003F090A">
        <w:trPr>
          <w:trHeight w:val="20"/>
        </w:trPr>
        <w:tc>
          <w:tcPr>
            <w:tcW w:w="2001" w:type="pct"/>
            <w:tcBorders>
              <w:left w:val="single" w:sz="4" w:space="0" w:color="000000"/>
              <w:bottom w:val="single" w:sz="4" w:space="0" w:color="000000"/>
            </w:tcBorders>
            <w:shd w:val="clear" w:color="auto" w:fill="FFFFFF"/>
            <w:vAlign w:val="center"/>
          </w:tcPr>
          <w:p w:rsidR="00BB5A80" w:rsidRPr="008F7330" w:rsidRDefault="00BB5A80" w:rsidP="007F4EBC">
            <w:pPr>
              <w:shd w:val="clear" w:color="auto" w:fill="FFFFFF"/>
              <w:snapToGrid w:val="0"/>
              <w:jc w:val="center"/>
              <w:rPr>
                <w:rFonts w:ascii="Times New Roman" w:hAnsi="Times New Roman"/>
                <w:sz w:val="18"/>
                <w:szCs w:val="18"/>
                <w:lang/>
              </w:rPr>
            </w:pPr>
            <w:r w:rsidRPr="008F7330">
              <w:rPr>
                <w:rFonts w:ascii="Times New Roman" w:hAnsi="Times New Roman"/>
                <w:sz w:val="18"/>
                <w:szCs w:val="18"/>
                <w:lang/>
              </w:rPr>
              <w:t>Соматические отделения, кроме процедурного кабинета, кабинеты функциональной диагностики, физиотерапии, буфетные и пр.</w:t>
            </w:r>
          </w:p>
        </w:tc>
        <w:tc>
          <w:tcPr>
            <w:tcW w:w="864" w:type="pct"/>
            <w:tcBorders>
              <w:left w:val="single" w:sz="4" w:space="0" w:color="000000"/>
              <w:bottom w:val="single" w:sz="4" w:space="0" w:color="000000"/>
            </w:tcBorders>
            <w:shd w:val="clear" w:color="auto" w:fill="FFFFFF"/>
            <w:vAlign w:val="center"/>
          </w:tcPr>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0,05</w:t>
            </w:r>
          </w:p>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0,1</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0,15</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0,3</w:t>
            </w:r>
          </w:p>
        </w:tc>
        <w:tc>
          <w:tcPr>
            <w:tcW w:w="1051" w:type="pct"/>
            <w:tcBorders>
              <w:left w:val="single" w:sz="4" w:space="0" w:color="000000"/>
              <w:bottom w:val="single" w:sz="4" w:space="0" w:color="000000"/>
            </w:tcBorders>
            <w:shd w:val="clear" w:color="auto" w:fill="FFFFFF"/>
            <w:vAlign w:val="center"/>
          </w:tcPr>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60</w:t>
            </w:r>
          </w:p>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30</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10</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5</w:t>
            </w:r>
          </w:p>
        </w:tc>
        <w:tc>
          <w:tcPr>
            <w:tcW w:w="1085" w:type="pct"/>
            <w:tcBorders>
              <w:left w:val="single" w:sz="4" w:space="0" w:color="000000"/>
              <w:bottom w:val="single" w:sz="4" w:space="0" w:color="000000"/>
              <w:right w:val="single" w:sz="4" w:space="0" w:color="000000"/>
            </w:tcBorders>
            <w:shd w:val="clear" w:color="auto" w:fill="FFFFFF"/>
            <w:vAlign w:val="center"/>
          </w:tcPr>
          <w:p w:rsidR="003F090A" w:rsidRPr="008F7330" w:rsidRDefault="003F090A" w:rsidP="003F090A">
            <w:pPr>
              <w:shd w:val="clear" w:color="auto" w:fill="FFFFFF"/>
              <w:snapToGrid w:val="0"/>
              <w:jc w:val="center"/>
              <w:rPr>
                <w:rFonts w:ascii="Times New Roman" w:hAnsi="Times New Roman"/>
                <w:spacing w:val="-5"/>
                <w:sz w:val="18"/>
                <w:szCs w:val="18"/>
                <w:lang/>
              </w:rPr>
            </w:pPr>
            <w:r w:rsidRPr="008F7330">
              <w:rPr>
                <w:rFonts w:ascii="Times New Roman" w:hAnsi="Times New Roman"/>
                <w:spacing w:val="-5"/>
                <w:sz w:val="18"/>
                <w:szCs w:val="18"/>
                <w:lang/>
              </w:rPr>
              <w:t>Протирание,</w:t>
            </w:r>
          </w:p>
          <w:p w:rsidR="00BB5A80" w:rsidRPr="008F7330" w:rsidRDefault="003F090A" w:rsidP="003F090A">
            <w:pPr>
              <w:shd w:val="clear" w:color="auto" w:fill="FFFFFF"/>
              <w:snapToGrid w:val="0"/>
              <w:jc w:val="center"/>
              <w:rPr>
                <w:rFonts w:ascii="Times New Roman" w:hAnsi="Times New Roman"/>
                <w:spacing w:val="-5"/>
                <w:sz w:val="18"/>
                <w:szCs w:val="18"/>
                <w:lang/>
              </w:rPr>
            </w:pPr>
            <w:r w:rsidRPr="008F7330">
              <w:rPr>
                <w:rFonts w:ascii="Times New Roman" w:hAnsi="Times New Roman"/>
                <w:spacing w:val="-5"/>
                <w:sz w:val="18"/>
                <w:szCs w:val="18"/>
                <w:lang/>
              </w:rPr>
              <w:t>орошение</w:t>
            </w:r>
          </w:p>
        </w:tc>
      </w:tr>
      <w:tr w:rsidR="00BB5A80" w:rsidRPr="008F7330" w:rsidTr="003F090A">
        <w:trPr>
          <w:trHeight w:val="20"/>
        </w:trPr>
        <w:tc>
          <w:tcPr>
            <w:tcW w:w="2001" w:type="pct"/>
            <w:tcBorders>
              <w:left w:val="single" w:sz="4" w:space="0" w:color="000000"/>
              <w:bottom w:val="single" w:sz="4" w:space="0" w:color="000000"/>
            </w:tcBorders>
            <w:shd w:val="clear" w:color="auto" w:fill="FFFFFF"/>
            <w:vAlign w:val="center"/>
          </w:tcPr>
          <w:p w:rsidR="00BB5A80" w:rsidRPr="008F7330" w:rsidRDefault="00BB5A80" w:rsidP="007F4EBC">
            <w:pPr>
              <w:shd w:val="clear" w:color="auto" w:fill="FFFFFF"/>
              <w:snapToGrid w:val="0"/>
              <w:jc w:val="center"/>
              <w:rPr>
                <w:rFonts w:ascii="Times New Roman" w:hAnsi="Times New Roman"/>
                <w:spacing w:val="-4"/>
                <w:sz w:val="18"/>
                <w:szCs w:val="18"/>
                <w:lang/>
              </w:rPr>
            </w:pPr>
            <w:r w:rsidRPr="008F7330">
              <w:rPr>
                <w:rFonts w:ascii="Times New Roman" w:hAnsi="Times New Roman"/>
                <w:spacing w:val="-4"/>
                <w:sz w:val="18"/>
                <w:szCs w:val="18"/>
                <w:lang/>
              </w:rPr>
              <w:t>Противотуберкулезные</w:t>
            </w:r>
          </w:p>
          <w:p w:rsidR="00BB5A80" w:rsidRPr="008F7330" w:rsidRDefault="00BB5A80" w:rsidP="007F4EBC">
            <w:pPr>
              <w:shd w:val="clear" w:color="auto" w:fill="FFFFFF"/>
              <w:jc w:val="center"/>
              <w:rPr>
                <w:rFonts w:ascii="Times New Roman" w:hAnsi="Times New Roman"/>
                <w:spacing w:val="-3"/>
                <w:sz w:val="18"/>
                <w:szCs w:val="18"/>
                <w:lang/>
              </w:rPr>
            </w:pPr>
            <w:r w:rsidRPr="008F7330">
              <w:rPr>
                <w:rFonts w:ascii="Times New Roman" w:hAnsi="Times New Roman"/>
                <w:spacing w:val="-3"/>
                <w:sz w:val="18"/>
                <w:szCs w:val="18"/>
                <w:lang/>
              </w:rPr>
              <w:t>лечебно-профилактические</w:t>
            </w:r>
          </w:p>
          <w:p w:rsidR="00BB5A80" w:rsidRPr="008F7330" w:rsidRDefault="00BB5A80" w:rsidP="007F4EBC">
            <w:pPr>
              <w:shd w:val="clear" w:color="auto" w:fill="FFFFFF"/>
              <w:jc w:val="center"/>
              <w:rPr>
                <w:rFonts w:ascii="Times New Roman" w:hAnsi="Times New Roman"/>
                <w:spacing w:val="-3"/>
                <w:sz w:val="18"/>
                <w:szCs w:val="18"/>
                <w:lang/>
              </w:rPr>
            </w:pPr>
            <w:r w:rsidRPr="008F7330">
              <w:rPr>
                <w:rFonts w:ascii="Times New Roman" w:hAnsi="Times New Roman"/>
                <w:spacing w:val="-3"/>
                <w:sz w:val="18"/>
                <w:szCs w:val="18"/>
                <w:lang/>
              </w:rPr>
              <w:t>учреждения,</w:t>
            </w:r>
          </w:p>
          <w:p w:rsidR="00BB5A80" w:rsidRPr="008F7330" w:rsidRDefault="00BB5A80" w:rsidP="007F4EBC">
            <w:pPr>
              <w:shd w:val="clear" w:color="auto" w:fill="FFFFFF"/>
              <w:jc w:val="center"/>
              <w:rPr>
                <w:rFonts w:ascii="Times New Roman" w:hAnsi="Times New Roman"/>
                <w:spacing w:val="-3"/>
                <w:sz w:val="18"/>
                <w:szCs w:val="18"/>
                <w:lang/>
              </w:rPr>
            </w:pPr>
            <w:r w:rsidRPr="008F7330">
              <w:rPr>
                <w:rFonts w:ascii="Times New Roman" w:hAnsi="Times New Roman"/>
                <w:spacing w:val="-3"/>
                <w:sz w:val="18"/>
                <w:szCs w:val="18"/>
                <w:lang/>
              </w:rPr>
              <w:t>пенитенциарные учреждения</w:t>
            </w:r>
          </w:p>
        </w:tc>
        <w:tc>
          <w:tcPr>
            <w:tcW w:w="864" w:type="pct"/>
            <w:tcBorders>
              <w:left w:val="single" w:sz="4" w:space="0" w:color="000000"/>
              <w:bottom w:val="single" w:sz="4" w:space="0" w:color="000000"/>
            </w:tcBorders>
            <w:shd w:val="clear" w:color="auto" w:fill="FFFFFF"/>
            <w:vAlign w:val="center"/>
          </w:tcPr>
          <w:p w:rsidR="00BB5A80" w:rsidRPr="008F7330" w:rsidRDefault="00C036AF" w:rsidP="007F4EBC">
            <w:pPr>
              <w:snapToGrid w:val="0"/>
              <w:jc w:val="center"/>
              <w:rPr>
                <w:rFonts w:ascii="Times New Roman" w:hAnsi="Times New Roman"/>
                <w:sz w:val="18"/>
                <w:szCs w:val="18"/>
                <w:lang/>
              </w:rPr>
            </w:pPr>
            <w:r w:rsidRPr="008F7330">
              <w:rPr>
                <w:rFonts w:ascii="Times New Roman" w:hAnsi="Times New Roman"/>
                <w:sz w:val="18"/>
                <w:szCs w:val="18"/>
                <w:lang/>
              </w:rPr>
              <w:t>0,</w:t>
            </w:r>
            <w:r w:rsidR="003F090A" w:rsidRPr="008F7330">
              <w:rPr>
                <w:rFonts w:ascii="Times New Roman" w:hAnsi="Times New Roman"/>
                <w:sz w:val="18"/>
                <w:szCs w:val="18"/>
                <w:lang/>
              </w:rPr>
              <w:t>3</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0,5</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1,0</w:t>
            </w:r>
          </w:p>
        </w:tc>
        <w:tc>
          <w:tcPr>
            <w:tcW w:w="1051" w:type="pct"/>
            <w:tcBorders>
              <w:left w:val="single" w:sz="4" w:space="0" w:color="000000"/>
              <w:bottom w:val="single" w:sz="4" w:space="0" w:color="000000"/>
            </w:tcBorders>
            <w:shd w:val="clear" w:color="auto" w:fill="FFFFFF"/>
            <w:vAlign w:val="center"/>
          </w:tcPr>
          <w:p w:rsidR="00BB5A80" w:rsidRPr="008F7330" w:rsidRDefault="003F090A" w:rsidP="007F4EBC">
            <w:pPr>
              <w:snapToGrid w:val="0"/>
              <w:jc w:val="center"/>
              <w:rPr>
                <w:rFonts w:ascii="Times New Roman" w:hAnsi="Times New Roman"/>
                <w:sz w:val="18"/>
                <w:szCs w:val="18"/>
                <w:lang/>
              </w:rPr>
            </w:pPr>
            <w:r w:rsidRPr="008F7330">
              <w:rPr>
                <w:rFonts w:ascii="Times New Roman" w:hAnsi="Times New Roman"/>
                <w:sz w:val="18"/>
                <w:szCs w:val="18"/>
                <w:lang/>
              </w:rPr>
              <w:t>9</w:t>
            </w:r>
            <w:r w:rsidR="00BB5A80" w:rsidRPr="008F7330">
              <w:rPr>
                <w:rFonts w:ascii="Times New Roman" w:hAnsi="Times New Roman"/>
                <w:sz w:val="18"/>
                <w:szCs w:val="18"/>
                <w:lang/>
              </w:rPr>
              <w:t>0</w:t>
            </w:r>
          </w:p>
          <w:p w:rsidR="00BB5A80" w:rsidRPr="008F7330" w:rsidRDefault="003F090A" w:rsidP="007F4EBC">
            <w:pPr>
              <w:jc w:val="center"/>
              <w:rPr>
                <w:rFonts w:ascii="Times New Roman" w:hAnsi="Times New Roman"/>
                <w:sz w:val="18"/>
                <w:szCs w:val="18"/>
                <w:lang/>
              </w:rPr>
            </w:pPr>
            <w:r w:rsidRPr="008F7330">
              <w:rPr>
                <w:rFonts w:ascii="Times New Roman" w:hAnsi="Times New Roman"/>
                <w:sz w:val="18"/>
                <w:szCs w:val="18"/>
                <w:lang/>
              </w:rPr>
              <w:t>6</w:t>
            </w:r>
            <w:r w:rsidR="00BB5A80" w:rsidRPr="008F7330">
              <w:rPr>
                <w:rFonts w:ascii="Times New Roman" w:hAnsi="Times New Roman"/>
                <w:sz w:val="18"/>
                <w:szCs w:val="18"/>
                <w:lang/>
              </w:rPr>
              <w:t>0</w:t>
            </w:r>
          </w:p>
          <w:p w:rsidR="00BB5A80" w:rsidRPr="008F7330" w:rsidRDefault="003F090A" w:rsidP="007F4EBC">
            <w:pPr>
              <w:jc w:val="center"/>
              <w:rPr>
                <w:rFonts w:ascii="Times New Roman" w:hAnsi="Times New Roman"/>
                <w:sz w:val="18"/>
                <w:szCs w:val="18"/>
                <w:lang/>
              </w:rPr>
            </w:pPr>
            <w:r w:rsidRPr="008F7330">
              <w:rPr>
                <w:rFonts w:ascii="Times New Roman" w:hAnsi="Times New Roman"/>
                <w:sz w:val="18"/>
                <w:szCs w:val="18"/>
                <w:lang/>
              </w:rPr>
              <w:t>30</w:t>
            </w:r>
          </w:p>
        </w:tc>
        <w:tc>
          <w:tcPr>
            <w:tcW w:w="1085" w:type="pct"/>
            <w:tcBorders>
              <w:left w:val="single" w:sz="4" w:space="0" w:color="000000"/>
              <w:bottom w:val="single" w:sz="4" w:space="0" w:color="000000"/>
              <w:right w:val="single" w:sz="4" w:space="0" w:color="000000"/>
            </w:tcBorders>
            <w:shd w:val="clear" w:color="auto" w:fill="FFFFFF"/>
            <w:vAlign w:val="center"/>
          </w:tcPr>
          <w:p w:rsidR="003F090A" w:rsidRPr="008F7330" w:rsidRDefault="003F090A" w:rsidP="003F090A">
            <w:pPr>
              <w:shd w:val="clear" w:color="auto" w:fill="FFFFFF"/>
              <w:snapToGrid w:val="0"/>
              <w:jc w:val="center"/>
              <w:rPr>
                <w:rFonts w:ascii="Times New Roman" w:hAnsi="Times New Roman"/>
                <w:spacing w:val="-5"/>
                <w:sz w:val="18"/>
                <w:szCs w:val="18"/>
                <w:lang/>
              </w:rPr>
            </w:pPr>
            <w:r w:rsidRPr="008F7330">
              <w:rPr>
                <w:rFonts w:ascii="Times New Roman" w:hAnsi="Times New Roman"/>
                <w:spacing w:val="-5"/>
                <w:sz w:val="18"/>
                <w:szCs w:val="18"/>
                <w:lang/>
              </w:rPr>
              <w:t>Протирание,</w:t>
            </w:r>
          </w:p>
          <w:p w:rsidR="00BB5A80" w:rsidRPr="008F7330" w:rsidRDefault="003F090A" w:rsidP="003F090A">
            <w:pPr>
              <w:shd w:val="clear" w:color="auto" w:fill="FFFFFF"/>
              <w:snapToGrid w:val="0"/>
              <w:jc w:val="center"/>
              <w:rPr>
                <w:rFonts w:ascii="Times New Roman" w:hAnsi="Times New Roman"/>
                <w:spacing w:val="-5"/>
                <w:sz w:val="18"/>
                <w:szCs w:val="18"/>
                <w:lang/>
              </w:rPr>
            </w:pPr>
            <w:r w:rsidRPr="008F7330">
              <w:rPr>
                <w:rFonts w:ascii="Times New Roman" w:hAnsi="Times New Roman"/>
                <w:spacing w:val="-5"/>
                <w:sz w:val="18"/>
                <w:szCs w:val="18"/>
                <w:lang/>
              </w:rPr>
              <w:t>орошение</w:t>
            </w:r>
          </w:p>
        </w:tc>
      </w:tr>
      <w:tr w:rsidR="00BB5A80" w:rsidRPr="008F7330" w:rsidTr="003F090A">
        <w:trPr>
          <w:trHeight w:val="20"/>
        </w:trPr>
        <w:tc>
          <w:tcPr>
            <w:tcW w:w="2001" w:type="pct"/>
            <w:tcBorders>
              <w:left w:val="single" w:sz="4" w:space="0" w:color="000000"/>
            </w:tcBorders>
            <w:shd w:val="clear" w:color="auto" w:fill="FFFFFF"/>
            <w:vAlign w:val="center"/>
          </w:tcPr>
          <w:p w:rsidR="00BB5A80" w:rsidRPr="008F7330" w:rsidRDefault="00BB5A80" w:rsidP="007F4EBC">
            <w:pPr>
              <w:shd w:val="clear" w:color="auto" w:fill="FFFFFF"/>
              <w:snapToGrid w:val="0"/>
              <w:jc w:val="center"/>
              <w:rPr>
                <w:rFonts w:ascii="Times New Roman" w:hAnsi="Times New Roman"/>
                <w:spacing w:val="-3"/>
                <w:sz w:val="18"/>
                <w:szCs w:val="18"/>
                <w:lang/>
              </w:rPr>
            </w:pPr>
            <w:r w:rsidRPr="008F7330">
              <w:rPr>
                <w:rFonts w:ascii="Times New Roman" w:hAnsi="Times New Roman"/>
                <w:spacing w:val="-1"/>
                <w:sz w:val="18"/>
                <w:szCs w:val="18"/>
                <w:lang/>
              </w:rPr>
              <w:t xml:space="preserve">Кожно-венерологические </w:t>
            </w:r>
            <w:r w:rsidRPr="008F7330">
              <w:rPr>
                <w:rFonts w:ascii="Times New Roman" w:hAnsi="Times New Roman"/>
                <w:spacing w:val="-3"/>
                <w:sz w:val="18"/>
                <w:szCs w:val="18"/>
                <w:lang/>
              </w:rPr>
              <w:t>лечебно-профилактические учреждения</w:t>
            </w:r>
          </w:p>
        </w:tc>
        <w:tc>
          <w:tcPr>
            <w:tcW w:w="864" w:type="pct"/>
            <w:tcBorders>
              <w:left w:val="single" w:sz="4" w:space="0" w:color="000000"/>
            </w:tcBorders>
            <w:shd w:val="clear" w:color="auto" w:fill="FFFFFF"/>
          </w:tcPr>
          <w:p w:rsidR="00BB5A80" w:rsidRPr="008F7330" w:rsidRDefault="00C036AF" w:rsidP="007F4EBC">
            <w:pPr>
              <w:snapToGrid w:val="0"/>
              <w:jc w:val="center"/>
              <w:rPr>
                <w:rFonts w:ascii="Times New Roman" w:hAnsi="Times New Roman"/>
                <w:sz w:val="18"/>
                <w:szCs w:val="18"/>
                <w:lang/>
              </w:rPr>
            </w:pPr>
            <w:r w:rsidRPr="008F7330">
              <w:rPr>
                <w:rFonts w:ascii="Times New Roman" w:hAnsi="Times New Roman"/>
                <w:sz w:val="18"/>
                <w:szCs w:val="18"/>
                <w:lang/>
              </w:rPr>
              <w:t>0,25</w:t>
            </w:r>
          </w:p>
          <w:p w:rsidR="00BB5A80" w:rsidRPr="008F7330" w:rsidRDefault="00C036AF" w:rsidP="007F4EBC">
            <w:pPr>
              <w:jc w:val="center"/>
              <w:rPr>
                <w:rFonts w:ascii="Times New Roman" w:hAnsi="Times New Roman"/>
                <w:sz w:val="18"/>
                <w:szCs w:val="18"/>
                <w:lang/>
              </w:rPr>
            </w:pPr>
            <w:r w:rsidRPr="008F7330">
              <w:rPr>
                <w:rFonts w:ascii="Times New Roman" w:hAnsi="Times New Roman"/>
                <w:sz w:val="18"/>
                <w:szCs w:val="18"/>
                <w:lang/>
              </w:rPr>
              <w:t>0,5</w:t>
            </w:r>
          </w:p>
          <w:p w:rsidR="00BB5A80" w:rsidRPr="008F7330" w:rsidRDefault="00C036AF" w:rsidP="007F4EBC">
            <w:pPr>
              <w:jc w:val="center"/>
              <w:rPr>
                <w:rFonts w:ascii="Times New Roman" w:hAnsi="Times New Roman"/>
                <w:sz w:val="18"/>
                <w:szCs w:val="18"/>
                <w:lang/>
              </w:rPr>
            </w:pPr>
            <w:r w:rsidRPr="008F7330">
              <w:rPr>
                <w:rFonts w:ascii="Times New Roman" w:hAnsi="Times New Roman"/>
                <w:sz w:val="18"/>
                <w:szCs w:val="18"/>
                <w:lang/>
              </w:rPr>
              <w:t>1,0</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1,5</w:t>
            </w:r>
          </w:p>
        </w:tc>
        <w:tc>
          <w:tcPr>
            <w:tcW w:w="1051" w:type="pct"/>
            <w:tcBorders>
              <w:left w:val="single" w:sz="4" w:space="0" w:color="000000"/>
            </w:tcBorders>
            <w:shd w:val="clear" w:color="auto" w:fill="FFFFFF"/>
          </w:tcPr>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90</w:t>
            </w:r>
          </w:p>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60</w:t>
            </w:r>
          </w:p>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30</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15</w:t>
            </w:r>
          </w:p>
        </w:tc>
        <w:tc>
          <w:tcPr>
            <w:tcW w:w="1085" w:type="pct"/>
            <w:tcBorders>
              <w:left w:val="single" w:sz="4" w:space="0" w:color="000000"/>
              <w:right w:val="single" w:sz="4" w:space="0" w:color="000000"/>
            </w:tcBorders>
            <w:shd w:val="clear" w:color="auto" w:fill="FFFFFF"/>
          </w:tcPr>
          <w:p w:rsidR="003F090A" w:rsidRPr="008F7330" w:rsidRDefault="003F090A" w:rsidP="003F090A">
            <w:pPr>
              <w:shd w:val="clear" w:color="auto" w:fill="FFFFFF"/>
              <w:snapToGrid w:val="0"/>
              <w:jc w:val="center"/>
              <w:rPr>
                <w:rFonts w:ascii="Times New Roman" w:hAnsi="Times New Roman"/>
                <w:spacing w:val="-5"/>
                <w:sz w:val="18"/>
                <w:szCs w:val="18"/>
                <w:lang/>
              </w:rPr>
            </w:pPr>
            <w:r w:rsidRPr="008F7330">
              <w:rPr>
                <w:rFonts w:ascii="Times New Roman" w:hAnsi="Times New Roman"/>
                <w:spacing w:val="-5"/>
                <w:sz w:val="18"/>
                <w:szCs w:val="18"/>
                <w:lang/>
              </w:rPr>
              <w:t>Протирание,</w:t>
            </w:r>
          </w:p>
          <w:p w:rsidR="00BB5A80" w:rsidRPr="008F7330" w:rsidRDefault="003F090A" w:rsidP="003F090A">
            <w:pPr>
              <w:jc w:val="center"/>
              <w:rPr>
                <w:rFonts w:ascii="Times New Roman" w:hAnsi="Times New Roman"/>
                <w:sz w:val="18"/>
                <w:szCs w:val="18"/>
                <w:lang/>
              </w:rPr>
            </w:pPr>
            <w:r w:rsidRPr="008F7330">
              <w:rPr>
                <w:rFonts w:ascii="Times New Roman" w:hAnsi="Times New Roman"/>
                <w:spacing w:val="-5"/>
                <w:sz w:val="18"/>
                <w:szCs w:val="18"/>
                <w:lang/>
              </w:rPr>
              <w:t>орошение</w:t>
            </w:r>
          </w:p>
        </w:tc>
      </w:tr>
      <w:tr w:rsidR="00BB5A80" w:rsidRPr="008F7330" w:rsidTr="003F090A">
        <w:trPr>
          <w:trHeight w:val="20"/>
        </w:trPr>
        <w:tc>
          <w:tcPr>
            <w:tcW w:w="2001" w:type="pct"/>
            <w:tcBorders>
              <w:top w:val="single" w:sz="4" w:space="0" w:color="000000"/>
              <w:left w:val="single" w:sz="4" w:space="0" w:color="000000"/>
            </w:tcBorders>
            <w:shd w:val="clear" w:color="auto" w:fill="FFFFFF"/>
            <w:vAlign w:val="center"/>
          </w:tcPr>
          <w:p w:rsidR="00BB5A80" w:rsidRPr="008F7330" w:rsidRDefault="00BB5A80" w:rsidP="007F4EBC">
            <w:pPr>
              <w:shd w:val="clear" w:color="auto" w:fill="FFFFFF"/>
              <w:snapToGrid w:val="0"/>
              <w:jc w:val="center"/>
              <w:rPr>
                <w:rFonts w:ascii="Times New Roman" w:hAnsi="Times New Roman"/>
                <w:spacing w:val="-4"/>
                <w:sz w:val="18"/>
                <w:szCs w:val="18"/>
                <w:lang/>
              </w:rPr>
            </w:pPr>
            <w:r w:rsidRPr="008F7330">
              <w:rPr>
                <w:rFonts w:ascii="Times New Roman" w:hAnsi="Times New Roman"/>
                <w:spacing w:val="-4"/>
                <w:sz w:val="18"/>
                <w:szCs w:val="18"/>
                <w:lang/>
              </w:rPr>
              <w:t>Детские учреждения</w:t>
            </w:r>
          </w:p>
        </w:tc>
        <w:tc>
          <w:tcPr>
            <w:tcW w:w="864" w:type="pct"/>
            <w:tcBorders>
              <w:top w:val="single" w:sz="4" w:space="0" w:color="000000"/>
              <w:left w:val="single" w:sz="4" w:space="0" w:color="000000"/>
            </w:tcBorders>
            <w:shd w:val="clear" w:color="auto" w:fill="FFFFFF"/>
            <w:vAlign w:val="center"/>
          </w:tcPr>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0,05</w:t>
            </w:r>
          </w:p>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0,1</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0,15</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0,3</w:t>
            </w:r>
          </w:p>
        </w:tc>
        <w:tc>
          <w:tcPr>
            <w:tcW w:w="1051" w:type="pct"/>
            <w:tcBorders>
              <w:top w:val="single" w:sz="4" w:space="0" w:color="000000"/>
              <w:left w:val="single" w:sz="4" w:space="0" w:color="000000"/>
            </w:tcBorders>
            <w:shd w:val="clear" w:color="auto" w:fill="FFFFFF"/>
            <w:vAlign w:val="center"/>
          </w:tcPr>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60</w:t>
            </w:r>
          </w:p>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30</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10</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5</w:t>
            </w:r>
          </w:p>
        </w:tc>
        <w:tc>
          <w:tcPr>
            <w:tcW w:w="1085" w:type="pct"/>
            <w:tcBorders>
              <w:top w:val="single" w:sz="4" w:space="0" w:color="000000"/>
              <w:left w:val="single" w:sz="4" w:space="0" w:color="000000"/>
              <w:right w:val="single" w:sz="4" w:space="0" w:color="000000"/>
            </w:tcBorders>
            <w:shd w:val="clear" w:color="auto" w:fill="FFFFFF"/>
            <w:vAlign w:val="center"/>
          </w:tcPr>
          <w:p w:rsidR="003F090A" w:rsidRPr="008F7330" w:rsidRDefault="003F090A" w:rsidP="003F090A">
            <w:pPr>
              <w:shd w:val="clear" w:color="auto" w:fill="FFFFFF"/>
              <w:snapToGrid w:val="0"/>
              <w:jc w:val="center"/>
              <w:rPr>
                <w:rFonts w:ascii="Times New Roman" w:hAnsi="Times New Roman"/>
                <w:spacing w:val="-5"/>
                <w:sz w:val="18"/>
                <w:szCs w:val="18"/>
                <w:lang/>
              </w:rPr>
            </w:pPr>
            <w:r w:rsidRPr="008F7330">
              <w:rPr>
                <w:rFonts w:ascii="Times New Roman" w:hAnsi="Times New Roman"/>
                <w:spacing w:val="-5"/>
                <w:sz w:val="18"/>
                <w:szCs w:val="18"/>
                <w:lang/>
              </w:rPr>
              <w:t>Протирание,</w:t>
            </w:r>
          </w:p>
          <w:p w:rsidR="00BB5A80" w:rsidRPr="008F7330" w:rsidRDefault="003F090A" w:rsidP="003F090A">
            <w:pPr>
              <w:shd w:val="clear" w:color="auto" w:fill="FFFFFF"/>
              <w:snapToGrid w:val="0"/>
              <w:jc w:val="center"/>
              <w:rPr>
                <w:rFonts w:ascii="Times New Roman" w:hAnsi="Times New Roman"/>
                <w:spacing w:val="-5"/>
                <w:sz w:val="18"/>
                <w:szCs w:val="18"/>
                <w:lang/>
              </w:rPr>
            </w:pPr>
            <w:r w:rsidRPr="008F7330">
              <w:rPr>
                <w:rFonts w:ascii="Times New Roman" w:hAnsi="Times New Roman"/>
                <w:spacing w:val="-5"/>
                <w:sz w:val="18"/>
                <w:szCs w:val="18"/>
                <w:lang/>
              </w:rPr>
              <w:t>орошение</w:t>
            </w:r>
          </w:p>
        </w:tc>
      </w:tr>
      <w:tr w:rsidR="00BB5A80" w:rsidRPr="008F7330" w:rsidTr="003F090A">
        <w:trPr>
          <w:trHeight w:val="20"/>
        </w:trPr>
        <w:tc>
          <w:tcPr>
            <w:tcW w:w="2001" w:type="pct"/>
            <w:tcBorders>
              <w:top w:val="single" w:sz="4" w:space="0" w:color="000000"/>
              <w:left w:val="single" w:sz="4" w:space="0" w:color="000000"/>
              <w:bottom w:val="single" w:sz="4" w:space="0" w:color="000000"/>
            </w:tcBorders>
            <w:shd w:val="clear" w:color="auto" w:fill="FFFFFF"/>
            <w:vAlign w:val="center"/>
          </w:tcPr>
          <w:p w:rsidR="00BB5A80" w:rsidRPr="008F7330" w:rsidRDefault="00BB5A80" w:rsidP="007F4EBC">
            <w:pPr>
              <w:shd w:val="clear" w:color="auto" w:fill="FFFFFF"/>
              <w:snapToGrid w:val="0"/>
              <w:jc w:val="center"/>
              <w:rPr>
                <w:rFonts w:ascii="Times New Roman" w:hAnsi="Times New Roman"/>
                <w:spacing w:val="-2"/>
                <w:sz w:val="18"/>
                <w:szCs w:val="18"/>
                <w:lang/>
              </w:rPr>
            </w:pPr>
            <w:r w:rsidRPr="008F7330">
              <w:rPr>
                <w:rFonts w:ascii="Times New Roman" w:hAnsi="Times New Roman"/>
                <w:spacing w:val="-2"/>
                <w:sz w:val="18"/>
                <w:szCs w:val="18"/>
                <w:lang/>
              </w:rPr>
              <w:t>Инфекционные лечебно-</w:t>
            </w:r>
          </w:p>
          <w:p w:rsidR="00BB5A80" w:rsidRPr="008F7330" w:rsidRDefault="00BB5A80" w:rsidP="007F4EBC">
            <w:pPr>
              <w:shd w:val="clear" w:color="auto" w:fill="FFFFFF"/>
              <w:jc w:val="center"/>
              <w:rPr>
                <w:rFonts w:ascii="Times New Roman" w:hAnsi="Times New Roman"/>
                <w:spacing w:val="-2"/>
                <w:sz w:val="18"/>
                <w:szCs w:val="18"/>
                <w:lang/>
              </w:rPr>
            </w:pPr>
            <w:r w:rsidRPr="008F7330">
              <w:rPr>
                <w:rFonts w:ascii="Times New Roman" w:hAnsi="Times New Roman"/>
                <w:spacing w:val="-2"/>
                <w:sz w:val="18"/>
                <w:szCs w:val="18"/>
                <w:lang/>
              </w:rPr>
              <w:t>профилактические учреждения *</w:t>
            </w:r>
          </w:p>
        </w:tc>
        <w:tc>
          <w:tcPr>
            <w:tcW w:w="1915" w:type="pct"/>
            <w:gridSpan w:val="2"/>
            <w:tcBorders>
              <w:top w:val="single" w:sz="4" w:space="0" w:color="000000"/>
              <w:left w:val="single" w:sz="4" w:space="0" w:color="000000"/>
              <w:bottom w:val="single" w:sz="4" w:space="0" w:color="000000"/>
            </w:tcBorders>
            <w:shd w:val="clear" w:color="auto" w:fill="FFFFFF"/>
            <w:vAlign w:val="center"/>
          </w:tcPr>
          <w:p w:rsidR="00BB5A80" w:rsidRPr="008F7330" w:rsidRDefault="003F090A" w:rsidP="007F4EBC">
            <w:pPr>
              <w:shd w:val="clear" w:color="auto" w:fill="FFFFFF"/>
              <w:snapToGrid w:val="0"/>
              <w:jc w:val="center"/>
              <w:rPr>
                <w:rFonts w:ascii="Times New Roman" w:hAnsi="Times New Roman"/>
                <w:spacing w:val="-49"/>
                <w:sz w:val="18"/>
                <w:szCs w:val="18"/>
                <w:lang/>
              </w:rPr>
            </w:pPr>
            <w:r w:rsidRPr="008F7330">
              <w:rPr>
                <w:rFonts w:ascii="Times New Roman" w:hAnsi="Times New Roman"/>
                <w:spacing w:val="-49"/>
                <w:sz w:val="18"/>
                <w:szCs w:val="18"/>
                <w:lang/>
              </w:rPr>
              <w:t>-</w:t>
            </w:r>
          </w:p>
        </w:tc>
        <w:tc>
          <w:tcPr>
            <w:tcW w:w="10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F090A" w:rsidRPr="008F7330" w:rsidRDefault="003F090A" w:rsidP="003F090A">
            <w:pPr>
              <w:shd w:val="clear" w:color="auto" w:fill="FFFFFF"/>
              <w:snapToGrid w:val="0"/>
              <w:jc w:val="center"/>
              <w:rPr>
                <w:rFonts w:ascii="Times New Roman" w:hAnsi="Times New Roman"/>
                <w:spacing w:val="-5"/>
                <w:sz w:val="18"/>
                <w:szCs w:val="18"/>
                <w:lang/>
              </w:rPr>
            </w:pPr>
            <w:r w:rsidRPr="008F7330">
              <w:rPr>
                <w:rFonts w:ascii="Times New Roman" w:hAnsi="Times New Roman"/>
                <w:spacing w:val="-5"/>
                <w:sz w:val="18"/>
                <w:szCs w:val="18"/>
                <w:lang/>
              </w:rPr>
              <w:t>Протирание,</w:t>
            </w:r>
          </w:p>
          <w:p w:rsidR="00BB5A80" w:rsidRPr="008F7330" w:rsidRDefault="003F090A" w:rsidP="003F090A">
            <w:pPr>
              <w:shd w:val="clear" w:color="auto" w:fill="FFFFFF"/>
              <w:snapToGrid w:val="0"/>
              <w:jc w:val="center"/>
              <w:rPr>
                <w:rFonts w:ascii="Times New Roman" w:hAnsi="Times New Roman"/>
                <w:spacing w:val="-5"/>
                <w:sz w:val="18"/>
                <w:szCs w:val="18"/>
                <w:lang/>
              </w:rPr>
            </w:pPr>
            <w:r w:rsidRPr="008F7330">
              <w:rPr>
                <w:rFonts w:ascii="Times New Roman" w:hAnsi="Times New Roman"/>
                <w:spacing w:val="-5"/>
                <w:sz w:val="18"/>
                <w:szCs w:val="18"/>
                <w:lang/>
              </w:rPr>
              <w:t>орошение</w:t>
            </w:r>
          </w:p>
        </w:tc>
      </w:tr>
      <w:tr w:rsidR="00BB5A80" w:rsidRPr="008F7330" w:rsidTr="003F090A">
        <w:trPr>
          <w:trHeight w:val="20"/>
        </w:trPr>
        <w:tc>
          <w:tcPr>
            <w:tcW w:w="2001" w:type="pct"/>
            <w:tcBorders>
              <w:left w:val="single" w:sz="4" w:space="0" w:color="000000"/>
              <w:bottom w:val="single" w:sz="4" w:space="0" w:color="000000"/>
            </w:tcBorders>
            <w:shd w:val="clear" w:color="auto" w:fill="FFFFFF"/>
            <w:vAlign w:val="center"/>
          </w:tcPr>
          <w:p w:rsidR="00BB5A80" w:rsidRPr="008F7330" w:rsidRDefault="00BB5A80" w:rsidP="003F090A">
            <w:pPr>
              <w:shd w:val="clear" w:color="auto" w:fill="FFFFFF"/>
              <w:snapToGrid w:val="0"/>
              <w:jc w:val="center"/>
              <w:rPr>
                <w:rFonts w:ascii="Times New Roman" w:hAnsi="Times New Roman"/>
                <w:spacing w:val="-4"/>
                <w:sz w:val="18"/>
                <w:szCs w:val="18"/>
                <w:lang/>
              </w:rPr>
            </w:pPr>
            <w:r w:rsidRPr="008F7330">
              <w:rPr>
                <w:rFonts w:ascii="Times New Roman" w:hAnsi="Times New Roman"/>
                <w:spacing w:val="-4"/>
                <w:sz w:val="18"/>
                <w:szCs w:val="18"/>
                <w:lang/>
              </w:rPr>
              <w:t>Коммунальные объекты (</w:t>
            </w:r>
            <w:r w:rsidRPr="008F7330">
              <w:rPr>
                <w:rFonts w:ascii="Times New Roman" w:hAnsi="Times New Roman"/>
                <w:sz w:val="18"/>
                <w:szCs w:val="18"/>
                <w:lang/>
              </w:rPr>
              <w:t>гостиницы, пансионаты, дома отдыха,  общежития, клубы, кинотеатры, офисы, промышленные рынки</w:t>
            </w:r>
            <w:r w:rsidRPr="008F7330">
              <w:rPr>
                <w:rFonts w:ascii="Times New Roman" w:hAnsi="Times New Roman"/>
                <w:spacing w:val="-4"/>
                <w:sz w:val="18"/>
                <w:szCs w:val="18"/>
                <w:lang/>
              </w:rPr>
              <w:t>)</w:t>
            </w:r>
          </w:p>
        </w:tc>
        <w:tc>
          <w:tcPr>
            <w:tcW w:w="864" w:type="pct"/>
            <w:tcBorders>
              <w:left w:val="single" w:sz="4" w:space="0" w:color="000000"/>
              <w:bottom w:val="single" w:sz="4" w:space="0" w:color="000000"/>
            </w:tcBorders>
            <w:shd w:val="clear" w:color="auto" w:fill="FFFFFF"/>
            <w:vAlign w:val="center"/>
          </w:tcPr>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0,05</w:t>
            </w:r>
          </w:p>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0,1</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0,15</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0,3</w:t>
            </w:r>
          </w:p>
        </w:tc>
        <w:tc>
          <w:tcPr>
            <w:tcW w:w="1051" w:type="pct"/>
            <w:tcBorders>
              <w:left w:val="single" w:sz="4" w:space="0" w:color="000000"/>
              <w:bottom w:val="single" w:sz="4" w:space="0" w:color="000000"/>
            </w:tcBorders>
            <w:shd w:val="clear" w:color="auto" w:fill="FFFFFF"/>
            <w:vAlign w:val="center"/>
          </w:tcPr>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60</w:t>
            </w:r>
          </w:p>
          <w:p w:rsidR="00BB5A80" w:rsidRPr="008F7330" w:rsidRDefault="00BB5A80" w:rsidP="007F4EBC">
            <w:pPr>
              <w:snapToGrid w:val="0"/>
              <w:jc w:val="center"/>
              <w:rPr>
                <w:rFonts w:ascii="Times New Roman" w:hAnsi="Times New Roman"/>
                <w:sz w:val="18"/>
                <w:szCs w:val="18"/>
                <w:lang/>
              </w:rPr>
            </w:pPr>
            <w:r w:rsidRPr="008F7330">
              <w:rPr>
                <w:rFonts w:ascii="Times New Roman" w:hAnsi="Times New Roman"/>
                <w:sz w:val="18"/>
                <w:szCs w:val="18"/>
                <w:lang/>
              </w:rPr>
              <w:t>30</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10</w:t>
            </w:r>
          </w:p>
          <w:p w:rsidR="00BB5A80" w:rsidRPr="008F7330" w:rsidRDefault="00BB5A80" w:rsidP="007F4EBC">
            <w:pPr>
              <w:jc w:val="center"/>
              <w:rPr>
                <w:rFonts w:ascii="Times New Roman" w:hAnsi="Times New Roman"/>
                <w:sz w:val="18"/>
                <w:szCs w:val="18"/>
                <w:lang/>
              </w:rPr>
            </w:pPr>
            <w:r w:rsidRPr="008F7330">
              <w:rPr>
                <w:rFonts w:ascii="Times New Roman" w:hAnsi="Times New Roman"/>
                <w:sz w:val="18"/>
                <w:szCs w:val="18"/>
                <w:lang/>
              </w:rPr>
              <w:t>5</w:t>
            </w:r>
          </w:p>
        </w:tc>
        <w:tc>
          <w:tcPr>
            <w:tcW w:w="1085" w:type="pct"/>
            <w:tcBorders>
              <w:left w:val="single" w:sz="4" w:space="0" w:color="000000"/>
              <w:bottom w:val="single" w:sz="4" w:space="0" w:color="000000"/>
              <w:right w:val="single" w:sz="4" w:space="0" w:color="000000"/>
            </w:tcBorders>
            <w:shd w:val="clear" w:color="auto" w:fill="FFFFFF"/>
            <w:vAlign w:val="center"/>
          </w:tcPr>
          <w:p w:rsidR="003F090A" w:rsidRPr="008F7330" w:rsidRDefault="003F090A" w:rsidP="003F090A">
            <w:pPr>
              <w:shd w:val="clear" w:color="auto" w:fill="FFFFFF"/>
              <w:snapToGrid w:val="0"/>
              <w:jc w:val="center"/>
              <w:rPr>
                <w:rFonts w:ascii="Times New Roman" w:hAnsi="Times New Roman"/>
                <w:spacing w:val="-5"/>
                <w:sz w:val="18"/>
                <w:szCs w:val="18"/>
                <w:lang/>
              </w:rPr>
            </w:pPr>
            <w:r w:rsidRPr="008F7330">
              <w:rPr>
                <w:rFonts w:ascii="Times New Roman" w:hAnsi="Times New Roman"/>
                <w:spacing w:val="-5"/>
                <w:sz w:val="18"/>
                <w:szCs w:val="18"/>
                <w:lang/>
              </w:rPr>
              <w:t>Протирание,</w:t>
            </w:r>
          </w:p>
          <w:p w:rsidR="00BB5A80" w:rsidRPr="008F7330" w:rsidRDefault="003F090A" w:rsidP="003F090A">
            <w:pPr>
              <w:shd w:val="clear" w:color="auto" w:fill="FFFFFF"/>
              <w:snapToGrid w:val="0"/>
              <w:jc w:val="center"/>
              <w:rPr>
                <w:rFonts w:ascii="Times New Roman" w:hAnsi="Times New Roman"/>
                <w:spacing w:val="-5"/>
                <w:sz w:val="18"/>
                <w:szCs w:val="18"/>
                <w:lang/>
              </w:rPr>
            </w:pPr>
            <w:r w:rsidRPr="008F7330">
              <w:rPr>
                <w:rFonts w:ascii="Times New Roman" w:hAnsi="Times New Roman"/>
                <w:spacing w:val="-5"/>
                <w:sz w:val="18"/>
                <w:szCs w:val="18"/>
                <w:lang/>
              </w:rPr>
              <w:t>орошение</w:t>
            </w:r>
          </w:p>
        </w:tc>
      </w:tr>
    </w:tbl>
    <w:p w:rsidR="00BB5A80" w:rsidRPr="008F7330" w:rsidRDefault="00714F91" w:rsidP="00BB5A80">
      <w:pPr>
        <w:shd w:val="clear" w:color="auto" w:fill="FFFFFF"/>
        <w:jc w:val="center"/>
        <w:rPr>
          <w:rFonts w:ascii="Times New Roman" w:hAnsi="Times New Roman"/>
          <w:i/>
          <w:spacing w:val="-4"/>
          <w:sz w:val="18"/>
          <w:szCs w:val="18"/>
          <w:lang/>
        </w:rPr>
      </w:pPr>
      <w:r w:rsidRPr="008F7330">
        <w:rPr>
          <w:rFonts w:ascii="Times New Roman" w:hAnsi="Times New Roman"/>
          <w:i/>
          <w:spacing w:val="2"/>
          <w:sz w:val="18"/>
          <w:szCs w:val="18"/>
          <w:lang/>
        </w:rPr>
        <w:t xml:space="preserve">Примечание: </w:t>
      </w:r>
      <w:r w:rsidR="00BB5A80" w:rsidRPr="008F7330">
        <w:rPr>
          <w:rFonts w:ascii="Times New Roman" w:hAnsi="Times New Roman"/>
          <w:i/>
          <w:spacing w:val="2"/>
          <w:sz w:val="18"/>
          <w:szCs w:val="18"/>
          <w:lang/>
        </w:rPr>
        <w:t xml:space="preserve">* - генеральную уборку проводят по режиму соответствующей </w:t>
      </w:r>
      <w:r w:rsidR="00BB5A80" w:rsidRPr="008F7330">
        <w:rPr>
          <w:rFonts w:ascii="Times New Roman" w:hAnsi="Times New Roman"/>
          <w:i/>
          <w:spacing w:val="-4"/>
          <w:sz w:val="18"/>
          <w:szCs w:val="18"/>
          <w:lang/>
        </w:rPr>
        <w:t>инфекции.</w:t>
      </w:r>
    </w:p>
    <w:p w:rsidR="00BB5A80" w:rsidRPr="008F7330" w:rsidRDefault="00BB5A80" w:rsidP="00BB5A80">
      <w:pPr>
        <w:jc w:val="center"/>
        <w:rPr>
          <w:rFonts w:ascii="Times New Roman" w:hAnsi="Times New Roman"/>
          <w:sz w:val="18"/>
          <w:szCs w:val="18"/>
          <w:lang/>
        </w:rPr>
      </w:pPr>
    </w:p>
    <w:p w:rsidR="002D0981" w:rsidRPr="008F7330" w:rsidRDefault="003F090A" w:rsidP="00BB5A80">
      <w:pPr>
        <w:jc w:val="center"/>
        <w:rPr>
          <w:rFonts w:ascii="Times New Roman" w:hAnsi="Times New Roman"/>
          <w:bCs/>
          <w:sz w:val="18"/>
          <w:szCs w:val="18"/>
        </w:rPr>
      </w:pPr>
      <w:r w:rsidRPr="008F7330">
        <w:rPr>
          <w:rFonts w:ascii="Times New Roman" w:hAnsi="Times New Roman"/>
          <w:sz w:val="18"/>
          <w:szCs w:val="18"/>
        </w:rPr>
        <w:br w:type="page"/>
      </w:r>
      <w:r w:rsidR="00194C80" w:rsidRPr="008F7330">
        <w:rPr>
          <w:rFonts w:ascii="Times New Roman" w:hAnsi="Times New Roman"/>
          <w:sz w:val="18"/>
          <w:szCs w:val="18"/>
        </w:rPr>
        <w:lastRenderedPageBreak/>
        <w:t>Табл</w:t>
      </w:r>
      <w:r w:rsidR="009C3614" w:rsidRPr="008F7330">
        <w:rPr>
          <w:rFonts w:ascii="Times New Roman" w:hAnsi="Times New Roman"/>
          <w:sz w:val="18"/>
          <w:szCs w:val="18"/>
        </w:rPr>
        <w:t xml:space="preserve">ица </w:t>
      </w:r>
      <w:r w:rsidR="00D42C8D" w:rsidRPr="008F7330">
        <w:rPr>
          <w:rFonts w:ascii="Times New Roman" w:hAnsi="Times New Roman"/>
          <w:sz w:val="18"/>
          <w:szCs w:val="18"/>
        </w:rPr>
        <w:t>8</w:t>
      </w:r>
      <w:r w:rsidR="00BB5A80" w:rsidRPr="008F7330">
        <w:rPr>
          <w:rFonts w:ascii="Times New Roman" w:hAnsi="Times New Roman"/>
          <w:sz w:val="18"/>
          <w:szCs w:val="18"/>
        </w:rPr>
        <w:t xml:space="preserve">. </w:t>
      </w:r>
      <w:r w:rsidR="00BB5A80" w:rsidRPr="008F7330">
        <w:rPr>
          <w:rFonts w:ascii="Times New Roman" w:hAnsi="Times New Roman"/>
          <w:bCs/>
          <w:sz w:val="18"/>
          <w:szCs w:val="18"/>
        </w:rPr>
        <w:t xml:space="preserve">Режимы дезинфекции изделий медицинского назначения </w:t>
      </w:r>
      <w:r w:rsidR="00BB5A80" w:rsidRPr="008F7330">
        <w:rPr>
          <w:rFonts w:ascii="Times New Roman" w:hAnsi="Times New Roman"/>
          <w:sz w:val="18"/>
          <w:szCs w:val="18"/>
        </w:rPr>
        <w:t xml:space="preserve">(включая хирургические инструменты, стоматологические инструменты и материалы, жесткие и гибкие эндоскопы и инструменты к ним), а также косметических инструментов, инструментов для татуажа, пирсинга и пилинга, педикюрных и маникюрных инструментов </w:t>
      </w:r>
      <w:r w:rsidR="00BB5A80" w:rsidRPr="008F7330">
        <w:rPr>
          <w:rFonts w:ascii="Times New Roman" w:hAnsi="Times New Roman"/>
          <w:bCs/>
          <w:sz w:val="18"/>
          <w:szCs w:val="18"/>
        </w:rPr>
        <w:t xml:space="preserve">средством </w:t>
      </w:r>
      <w:r w:rsidR="00194C80" w:rsidRPr="008F7330">
        <w:rPr>
          <w:rFonts w:ascii="Times New Roman" w:hAnsi="Times New Roman"/>
          <w:bCs/>
          <w:sz w:val="18"/>
          <w:szCs w:val="18"/>
        </w:rPr>
        <w:t>«</w:t>
      </w:r>
      <w:r w:rsidR="00A04709" w:rsidRPr="008F7330">
        <w:rPr>
          <w:rFonts w:ascii="Times New Roman" w:hAnsi="Times New Roman"/>
          <w:sz w:val="18"/>
          <w:szCs w:val="18"/>
          <w:lang/>
        </w:rPr>
        <w:t>Стопсептикум</w:t>
      </w:r>
      <w:r w:rsidR="00194C80" w:rsidRPr="008F7330">
        <w:rPr>
          <w:rFonts w:ascii="Times New Roman" w:hAnsi="Times New Roman"/>
          <w:bCs/>
          <w:sz w:val="18"/>
          <w:szCs w:val="18"/>
        </w:rPr>
        <w:t>»</w:t>
      </w:r>
      <w:r w:rsidR="00BB5A80" w:rsidRPr="008F7330">
        <w:rPr>
          <w:rFonts w:ascii="Times New Roman" w:hAnsi="Times New Roman"/>
          <w:bCs/>
          <w:sz w:val="18"/>
          <w:szCs w:val="18"/>
        </w:rPr>
        <w:t xml:space="preserve"> </w:t>
      </w:r>
    </w:p>
    <w:p w:rsidR="00BB5A80" w:rsidRPr="008F7330" w:rsidRDefault="002D0981" w:rsidP="00BB5A80">
      <w:pPr>
        <w:jc w:val="center"/>
        <w:rPr>
          <w:rFonts w:ascii="Times New Roman" w:hAnsi="Times New Roman"/>
          <w:bCs/>
          <w:sz w:val="18"/>
          <w:szCs w:val="18"/>
        </w:rPr>
      </w:pPr>
      <w:r w:rsidRPr="008F7330">
        <w:rPr>
          <w:rFonts w:ascii="Times New Roman" w:hAnsi="Times New Roman"/>
          <w:bCs/>
          <w:sz w:val="18"/>
          <w:szCs w:val="18"/>
        </w:rPr>
        <w:t>(</w:t>
      </w:r>
      <w:r w:rsidR="00BB5A80" w:rsidRPr="008F7330">
        <w:rPr>
          <w:rFonts w:ascii="Times New Roman" w:hAnsi="Times New Roman"/>
          <w:bCs/>
          <w:sz w:val="18"/>
          <w:szCs w:val="18"/>
        </w:rPr>
        <w:t xml:space="preserve">при </w:t>
      </w:r>
      <w:r w:rsidRPr="008F7330">
        <w:rPr>
          <w:rFonts w:ascii="Times New Roman" w:hAnsi="Times New Roman"/>
          <w:bCs/>
          <w:sz w:val="18"/>
          <w:szCs w:val="18"/>
        </w:rPr>
        <w:t xml:space="preserve"> температуре растворов не менее + 18ºС)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39"/>
        <w:gridCol w:w="2377"/>
        <w:gridCol w:w="1491"/>
        <w:gridCol w:w="1148"/>
        <w:gridCol w:w="1224"/>
      </w:tblGrid>
      <w:tr w:rsidR="00D846B1" w:rsidRPr="008F7330" w:rsidTr="002D0981">
        <w:tblPrEx>
          <w:tblCellMar>
            <w:top w:w="0" w:type="dxa"/>
            <w:bottom w:w="0" w:type="dxa"/>
          </w:tblCellMar>
        </w:tblPrEx>
        <w:trPr>
          <w:cantSplit/>
          <w:trHeight w:val="20"/>
          <w:jc w:val="center"/>
        </w:trPr>
        <w:tc>
          <w:tcPr>
            <w:tcW w:w="0" w:type="auto"/>
            <w:vMerge w:val="restart"/>
            <w:vAlign w:val="center"/>
          </w:tcPr>
          <w:p w:rsidR="00D846B1" w:rsidRPr="008F7330" w:rsidRDefault="00D846B1" w:rsidP="00D846B1">
            <w:pPr>
              <w:jc w:val="center"/>
              <w:rPr>
                <w:rFonts w:ascii="Times New Roman" w:hAnsi="Times New Roman"/>
                <w:bCs/>
                <w:sz w:val="18"/>
                <w:szCs w:val="18"/>
              </w:rPr>
            </w:pPr>
            <w:r w:rsidRPr="008F7330">
              <w:rPr>
                <w:rFonts w:ascii="Times New Roman" w:hAnsi="Times New Roman"/>
                <w:bCs/>
                <w:sz w:val="18"/>
                <w:szCs w:val="18"/>
              </w:rPr>
              <w:t>Вид обрабатываемых изделий</w:t>
            </w:r>
          </w:p>
        </w:tc>
        <w:tc>
          <w:tcPr>
            <w:tcW w:w="0" w:type="auto"/>
            <w:vMerge w:val="restart"/>
            <w:vAlign w:val="center"/>
          </w:tcPr>
          <w:p w:rsidR="00D846B1" w:rsidRPr="008F7330" w:rsidRDefault="00D846B1" w:rsidP="00D846B1">
            <w:pPr>
              <w:jc w:val="center"/>
              <w:rPr>
                <w:rFonts w:ascii="Times New Roman" w:hAnsi="Times New Roman"/>
                <w:bCs/>
                <w:sz w:val="18"/>
                <w:szCs w:val="18"/>
              </w:rPr>
            </w:pPr>
            <w:r w:rsidRPr="008F7330">
              <w:rPr>
                <w:rFonts w:ascii="Times New Roman" w:hAnsi="Times New Roman"/>
                <w:bCs/>
                <w:sz w:val="18"/>
                <w:szCs w:val="18"/>
              </w:rPr>
              <w:t>Вид обработки</w:t>
            </w:r>
          </w:p>
        </w:tc>
        <w:tc>
          <w:tcPr>
            <w:tcW w:w="0" w:type="auto"/>
            <w:gridSpan w:val="2"/>
            <w:vAlign w:val="center"/>
          </w:tcPr>
          <w:p w:rsidR="00D846B1" w:rsidRPr="008F7330" w:rsidRDefault="00D846B1" w:rsidP="00D846B1">
            <w:pPr>
              <w:jc w:val="center"/>
              <w:rPr>
                <w:rFonts w:ascii="Times New Roman" w:hAnsi="Times New Roman"/>
                <w:bCs/>
                <w:sz w:val="18"/>
                <w:szCs w:val="18"/>
              </w:rPr>
            </w:pPr>
            <w:r w:rsidRPr="008F7330">
              <w:rPr>
                <w:rFonts w:ascii="Times New Roman" w:hAnsi="Times New Roman"/>
                <w:bCs/>
                <w:sz w:val="18"/>
                <w:szCs w:val="18"/>
              </w:rPr>
              <w:t>Режим обработки</w:t>
            </w:r>
          </w:p>
        </w:tc>
        <w:tc>
          <w:tcPr>
            <w:tcW w:w="0" w:type="auto"/>
            <w:vMerge w:val="restart"/>
            <w:vAlign w:val="center"/>
          </w:tcPr>
          <w:p w:rsidR="00D846B1" w:rsidRPr="008F7330" w:rsidRDefault="00D846B1" w:rsidP="00D846B1">
            <w:pPr>
              <w:jc w:val="center"/>
              <w:rPr>
                <w:rFonts w:ascii="Times New Roman" w:hAnsi="Times New Roman"/>
                <w:bCs/>
                <w:sz w:val="18"/>
                <w:szCs w:val="18"/>
              </w:rPr>
            </w:pPr>
            <w:r w:rsidRPr="008F7330">
              <w:rPr>
                <w:rFonts w:ascii="Times New Roman" w:hAnsi="Times New Roman"/>
                <w:bCs/>
                <w:sz w:val="18"/>
                <w:szCs w:val="18"/>
              </w:rPr>
              <w:t>Способ обработки</w:t>
            </w:r>
          </w:p>
        </w:tc>
      </w:tr>
      <w:tr w:rsidR="00345C6F" w:rsidRPr="008F7330" w:rsidTr="002D0981">
        <w:tblPrEx>
          <w:tblCellMar>
            <w:top w:w="0" w:type="dxa"/>
            <w:bottom w:w="0" w:type="dxa"/>
          </w:tblCellMar>
        </w:tblPrEx>
        <w:trPr>
          <w:cantSplit/>
          <w:trHeight w:val="20"/>
          <w:jc w:val="center"/>
        </w:trPr>
        <w:tc>
          <w:tcPr>
            <w:tcW w:w="0" w:type="auto"/>
            <w:vMerge/>
            <w:vAlign w:val="center"/>
          </w:tcPr>
          <w:p w:rsidR="00D846B1" w:rsidRPr="008F7330" w:rsidRDefault="00D846B1" w:rsidP="00D846B1">
            <w:pPr>
              <w:jc w:val="center"/>
              <w:rPr>
                <w:rFonts w:ascii="Times New Roman" w:hAnsi="Times New Roman"/>
                <w:bCs/>
                <w:sz w:val="18"/>
                <w:szCs w:val="18"/>
              </w:rPr>
            </w:pPr>
          </w:p>
        </w:tc>
        <w:tc>
          <w:tcPr>
            <w:tcW w:w="0" w:type="auto"/>
            <w:vMerge/>
            <w:vAlign w:val="center"/>
          </w:tcPr>
          <w:p w:rsidR="00D846B1" w:rsidRPr="008F7330" w:rsidRDefault="00D846B1" w:rsidP="00D846B1">
            <w:pPr>
              <w:jc w:val="center"/>
              <w:rPr>
                <w:rFonts w:ascii="Times New Roman" w:hAnsi="Times New Roman"/>
                <w:bCs/>
                <w:sz w:val="18"/>
                <w:szCs w:val="18"/>
              </w:rPr>
            </w:pPr>
          </w:p>
        </w:tc>
        <w:tc>
          <w:tcPr>
            <w:tcW w:w="0" w:type="auto"/>
            <w:vAlign w:val="center"/>
          </w:tcPr>
          <w:p w:rsidR="00D846B1" w:rsidRPr="008F7330" w:rsidRDefault="00D846B1" w:rsidP="00D846B1">
            <w:pPr>
              <w:jc w:val="center"/>
              <w:rPr>
                <w:rFonts w:ascii="Times New Roman" w:hAnsi="Times New Roman"/>
                <w:bCs/>
                <w:sz w:val="18"/>
                <w:szCs w:val="18"/>
              </w:rPr>
            </w:pPr>
            <w:r w:rsidRPr="008F7330">
              <w:rPr>
                <w:rFonts w:ascii="Times New Roman" w:hAnsi="Times New Roman"/>
                <w:bCs/>
                <w:sz w:val="18"/>
                <w:szCs w:val="18"/>
              </w:rPr>
              <w:t>Концентрация (по препарату),%</w:t>
            </w:r>
          </w:p>
        </w:tc>
        <w:tc>
          <w:tcPr>
            <w:tcW w:w="0" w:type="auto"/>
            <w:vAlign w:val="center"/>
          </w:tcPr>
          <w:p w:rsidR="00D846B1" w:rsidRPr="008F7330" w:rsidRDefault="00D846B1" w:rsidP="00D846B1">
            <w:pPr>
              <w:jc w:val="center"/>
              <w:rPr>
                <w:rFonts w:ascii="Times New Roman" w:hAnsi="Times New Roman"/>
                <w:bCs/>
                <w:sz w:val="18"/>
                <w:szCs w:val="18"/>
              </w:rPr>
            </w:pPr>
            <w:r w:rsidRPr="008F7330">
              <w:rPr>
                <w:rFonts w:ascii="Times New Roman" w:hAnsi="Times New Roman"/>
                <w:bCs/>
                <w:sz w:val="18"/>
                <w:szCs w:val="18"/>
              </w:rPr>
              <w:t>Время выдержки, мин</w:t>
            </w:r>
          </w:p>
        </w:tc>
        <w:tc>
          <w:tcPr>
            <w:tcW w:w="0" w:type="auto"/>
            <w:vMerge/>
            <w:vAlign w:val="center"/>
          </w:tcPr>
          <w:p w:rsidR="00D846B1" w:rsidRPr="008F7330" w:rsidRDefault="00D846B1" w:rsidP="00D846B1">
            <w:pPr>
              <w:jc w:val="center"/>
              <w:rPr>
                <w:rFonts w:ascii="Times New Roman" w:hAnsi="Times New Roman"/>
                <w:bCs/>
                <w:sz w:val="18"/>
                <w:szCs w:val="18"/>
              </w:rPr>
            </w:pPr>
          </w:p>
        </w:tc>
      </w:tr>
      <w:tr w:rsidR="00345C6F" w:rsidRPr="008F7330" w:rsidTr="002D0981">
        <w:tblPrEx>
          <w:tblCellMar>
            <w:top w:w="0" w:type="dxa"/>
            <w:bottom w:w="0" w:type="dxa"/>
          </w:tblCellMar>
        </w:tblPrEx>
        <w:trPr>
          <w:cantSplit/>
          <w:trHeight w:val="20"/>
          <w:jc w:val="center"/>
        </w:trPr>
        <w:tc>
          <w:tcPr>
            <w:tcW w:w="0" w:type="auto"/>
            <w:vMerge w:val="restart"/>
            <w:vAlign w:val="center"/>
          </w:tcPr>
          <w:p w:rsidR="002D0981" w:rsidRPr="008F7330" w:rsidRDefault="00D846B1" w:rsidP="002D0981">
            <w:pPr>
              <w:pStyle w:val="BodyText22"/>
              <w:snapToGrid w:val="0"/>
              <w:ind w:right="0" w:firstLine="0"/>
              <w:jc w:val="center"/>
              <w:rPr>
                <w:rFonts w:ascii="Times New Roman" w:hAnsi="Times New Roman"/>
                <w:sz w:val="18"/>
                <w:szCs w:val="18"/>
              </w:rPr>
            </w:pPr>
            <w:r w:rsidRPr="008F7330">
              <w:rPr>
                <w:rFonts w:ascii="Times New Roman" w:hAnsi="Times New Roman"/>
                <w:bCs/>
                <w:sz w:val="18"/>
                <w:szCs w:val="18"/>
              </w:rPr>
              <w:t>Изделия из резин, пластмасс, стекла, металлов, в том числе хирургические и стоматологические инструменты</w:t>
            </w:r>
            <w:r w:rsidR="002D0981" w:rsidRPr="008F7330">
              <w:rPr>
                <w:rFonts w:ascii="Times New Roman" w:hAnsi="Times New Roman"/>
                <w:bCs/>
                <w:sz w:val="18"/>
                <w:szCs w:val="18"/>
              </w:rPr>
              <w:t xml:space="preserve">, стоматологические материалы, </w:t>
            </w:r>
            <w:r w:rsidR="002D0981" w:rsidRPr="008F7330">
              <w:rPr>
                <w:rFonts w:ascii="Times New Roman" w:hAnsi="Times New Roman"/>
                <w:sz w:val="18"/>
                <w:szCs w:val="18"/>
              </w:rPr>
              <w:t>косметические инструменты, инструменты для татуажа, пирсинга и пилинга, педикюрные и маникюрные инструменты</w:t>
            </w:r>
          </w:p>
          <w:p w:rsidR="00D846B1" w:rsidRPr="008F7330" w:rsidRDefault="00D846B1" w:rsidP="002D0981">
            <w:pPr>
              <w:jc w:val="center"/>
              <w:rPr>
                <w:rFonts w:ascii="Times New Roman" w:hAnsi="Times New Roman"/>
                <w:bCs/>
                <w:sz w:val="18"/>
                <w:szCs w:val="18"/>
              </w:rPr>
            </w:pPr>
            <w:r w:rsidRPr="008F7330">
              <w:rPr>
                <w:rFonts w:ascii="Times New Roman" w:hAnsi="Times New Roman"/>
                <w:bCs/>
                <w:sz w:val="18"/>
                <w:szCs w:val="18"/>
              </w:rPr>
              <w:t xml:space="preserve"> </w:t>
            </w:r>
          </w:p>
        </w:tc>
        <w:tc>
          <w:tcPr>
            <w:tcW w:w="0" w:type="auto"/>
            <w:vAlign w:val="center"/>
          </w:tcPr>
          <w:p w:rsidR="00D846B1" w:rsidRPr="008F7330" w:rsidRDefault="00D846B1" w:rsidP="00022505">
            <w:pPr>
              <w:jc w:val="center"/>
              <w:rPr>
                <w:rFonts w:ascii="Times New Roman" w:hAnsi="Times New Roman"/>
                <w:bCs/>
                <w:sz w:val="18"/>
                <w:szCs w:val="18"/>
              </w:rPr>
            </w:pPr>
            <w:r w:rsidRPr="008F7330">
              <w:rPr>
                <w:rFonts w:ascii="Times New Roman" w:hAnsi="Times New Roman"/>
                <w:bCs/>
                <w:sz w:val="18"/>
                <w:szCs w:val="18"/>
              </w:rPr>
              <w:t xml:space="preserve">Дезинфекция при вирусных, бактериальных (кроме туберкулеза) и грибковых </w:t>
            </w:r>
            <w:r w:rsidR="002D0981" w:rsidRPr="008F7330">
              <w:rPr>
                <w:rFonts w:ascii="Times New Roman" w:hAnsi="Times New Roman"/>
                <w:bCs/>
                <w:sz w:val="18"/>
                <w:szCs w:val="18"/>
              </w:rPr>
              <w:t xml:space="preserve">инфекциях </w:t>
            </w:r>
            <w:r w:rsidRPr="008F7330">
              <w:rPr>
                <w:rFonts w:ascii="Times New Roman" w:hAnsi="Times New Roman"/>
                <w:bCs/>
                <w:sz w:val="18"/>
                <w:szCs w:val="18"/>
              </w:rPr>
              <w:t>(кандидозы</w:t>
            </w:r>
            <w:r w:rsidR="002D0981" w:rsidRPr="008F7330">
              <w:rPr>
                <w:rFonts w:ascii="Times New Roman" w:hAnsi="Times New Roman"/>
                <w:bCs/>
                <w:sz w:val="18"/>
                <w:szCs w:val="18"/>
              </w:rPr>
              <w:t xml:space="preserve">, </w:t>
            </w:r>
            <w:r w:rsidR="00022505" w:rsidRPr="008F7330">
              <w:rPr>
                <w:rFonts w:ascii="Times New Roman" w:hAnsi="Times New Roman"/>
                <w:bCs/>
                <w:sz w:val="18"/>
                <w:szCs w:val="18"/>
              </w:rPr>
              <w:t>дерматофитии</w:t>
            </w:r>
            <w:r w:rsidRPr="008F7330">
              <w:rPr>
                <w:rFonts w:ascii="Times New Roman" w:hAnsi="Times New Roman"/>
                <w:bCs/>
                <w:sz w:val="18"/>
                <w:szCs w:val="18"/>
              </w:rPr>
              <w:t xml:space="preserve">) </w:t>
            </w:r>
          </w:p>
        </w:tc>
        <w:tc>
          <w:tcPr>
            <w:tcW w:w="0" w:type="auto"/>
            <w:vAlign w:val="center"/>
          </w:tcPr>
          <w:p w:rsidR="00D846B1" w:rsidRPr="008F7330" w:rsidRDefault="002D0981" w:rsidP="00D846B1">
            <w:pPr>
              <w:jc w:val="center"/>
              <w:rPr>
                <w:rFonts w:ascii="Times New Roman" w:hAnsi="Times New Roman"/>
                <w:bCs/>
                <w:sz w:val="18"/>
                <w:szCs w:val="18"/>
              </w:rPr>
            </w:pPr>
            <w:r w:rsidRPr="008F7330">
              <w:rPr>
                <w:rFonts w:ascii="Times New Roman" w:hAnsi="Times New Roman"/>
                <w:bCs/>
                <w:sz w:val="18"/>
                <w:szCs w:val="18"/>
              </w:rPr>
              <w:t>1,0</w:t>
            </w:r>
          </w:p>
          <w:p w:rsidR="00D846B1" w:rsidRPr="008F7330" w:rsidRDefault="002D0981" w:rsidP="00D846B1">
            <w:pPr>
              <w:jc w:val="center"/>
              <w:rPr>
                <w:rFonts w:ascii="Times New Roman" w:hAnsi="Times New Roman"/>
                <w:bCs/>
                <w:sz w:val="18"/>
                <w:szCs w:val="18"/>
              </w:rPr>
            </w:pPr>
            <w:r w:rsidRPr="008F7330">
              <w:rPr>
                <w:rFonts w:ascii="Times New Roman" w:hAnsi="Times New Roman"/>
                <w:bCs/>
                <w:sz w:val="18"/>
                <w:szCs w:val="18"/>
              </w:rPr>
              <w:t>1</w:t>
            </w:r>
            <w:r w:rsidR="00D846B1" w:rsidRPr="008F7330">
              <w:rPr>
                <w:rFonts w:ascii="Times New Roman" w:hAnsi="Times New Roman"/>
                <w:bCs/>
                <w:sz w:val="18"/>
                <w:szCs w:val="18"/>
              </w:rPr>
              <w:t>,5</w:t>
            </w:r>
          </w:p>
          <w:p w:rsidR="00D846B1" w:rsidRPr="008F7330" w:rsidRDefault="002D0981" w:rsidP="00D846B1">
            <w:pPr>
              <w:jc w:val="center"/>
              <w:rPr>
                <w:rFonts w:ascii="Times New Roman" w:hAnsi="Times New Roman"/>
                <w:bCs/>
                <w:sz w:val="18"/>
                <w:szCs w:val="18"/>
              </w:rPr>
            </w:pPr>
            <w:r w:rsidRPr="008F7330">
              <w:rPr>
                <w:rFonts w:ascii="Times New Roman" w:hAnsi="Times New Roman"/>
                <w:bCs/>
                <w:sz w:val="18"/>
                <w:szCs w:val="18"/>
              </w:rPr>
              <w:t>2</w:t>
            </w:r>
            <w:r w:rsidR="00D846B1" w:rsidRPr="008F7330">
              <w:rPr>
                <w:rFonts w:ascii="Times New Roman" w:hAnsi="Times New Roman"/>
                <w:bCs/>
                <w:sz w:val="18"/>
                <w:szCs w:val="18"/>
              </w:rPr>
              <w:t>,0</w:t>
            </w:r>
          </w:p>
        </w:tc>
        <w:tc>
          <w:tcPr>
            <w:tcW w:w="0" w:type="auto"/>
            <w:tcBorders>
              <w:bottom w:val="single" w:sz="4" w:space="0" w:color="auto"/>
            </w:tcBorders>
            <w:vAlign w:val="center"/>
          </w:tcPr>
          <w:p w:rsidR="00D846B1" w:rsidRPr="008F7330" w:rsidRDefault="00D846B1" w:rsidP="00D846B1">
            <w:pPr>
              <w:jc w:val="center"/>
              <w:rPr>
                <w:rFonts w:ascii="Times New Roman" w:hAnsi="Times New Roman"/>
                <w:bCs/>
                <w:sz w:val="18"/>
                <w:szCs w:val="18"/>
              </w:rPr>
            </w:pPr>
            <w:r w:rsidRPr="008F7330">
              <w:rPr>
                <w:rFonts w:ascii="Times New Roman" w:hAnsi="Times New Roman"/>
                <w:bCs/>
                <w:sz w:val="18"/>
                <w:szCs w:val="18"/>
              </w:rPr>
              <w:t>60</w:t>
            </w:r>
          </w:p>
          <w:p w:rsidR="00D846B1" w:rsidRPr="008F7330" w:rsidRDefault="00D846B1" w:rsidP="00D846B1">
            <w:pPr>
              <w:jc w:val="center"/>
              <w:rPr>
                <w:rFonts w:ascii="Times New Roman" w:hAnsi="Times New Roman"/>
                <w:bCs/>
                <w:sz w:val="18"/>
                <w:szCs w:val="18"/>
              </w:rPr>
            </w:pPr>
            <w:r w:rsidRPr="008F7330">
              <w:rPr>
                <w:rFonts w:ascii="Times New Roman" w:hAnsi="Times New Roman"/>
                <w:bCs/>
                <w:sz w:val="18"/>
                <w:szCs w:val="18"/>
              </w:rPr>
              <w:t>30</w:t>
            </w:r>
          </w:p>
          <w:p w:rsidR="00D846B1" w:rsidRPr="008F7330" w:rsidRDefault="00D846B1" w:rsidP="00D846B1">
            <w:pPr>
              <w:jc w:val="center"/>
              <w:rPr>
                <w:rFonts w:ascii="Times New Roman" w:hAnsi="Times New Roman"/>
                <w:bCs/>
                <w:sz w:val="18"/>
                <w:szCs w:val="18"/>
              </w:rPr>
            </w:pPr>
            <w:r w:rsidRPr="008F7330">
              <w:rPr>
                <w:rFonts w:ascii="Times New Roman" w:hAnsi="Times New Roman"/>
                <w:bCs/>
                <w:sz w:val="18"/>
                <w:szCs w:val="18"/>
              </w:rPr>
              <w:t>15</w:t>
            </w:r>
          </w:p>
        </w:tc>
        <w:tc>
          <w:tcPr>
            <w:tcW w:w="0" w:type="auto"/>
            <w:tcBorders>
              <w:bottom w:val="single" w:sz="4" w:space="0" w:color="auto"/>
            </w:tcBorders>
            <w:vAlign w:val="center"/>
          </w:tcPr>
          <w:p w:rsidR="00D846B1" w:rsidRPr="008F7330" w:rsidRDefault="00D846B1" w:rsidP="00D846B1">
            <w:pPr>
              <w:jc w:val="center"/>
              <w:rPr>
                <w:rFonts w:ascii="Times New Roman" w:hAnsi="Times New Roman"/>
                <w:bCs/>
                <w:sz w:val="18"/>
                <w:szCs w:val="18"/>
              </w:rPr>
            </w:pPr>
            <w:r w:rsidRPr="008F7330">
              <w:rPr>
                <w:rFonts w:ascii="Times New Roman" w:hAnsi="Times New Roman"/>
                <w:bCs/>
                <w:sz w:val="18"/>
                <w:szCs w:val="18"/>
              </w:rPr>
              <w:t>Погружение</w:t>
            </w:r>
          </w:p>
        </w:tc>
      </w:tr>
      <w:tr w:rsidR="00345C6F" w:rsidRPr="008F7330" w:rsidTr="002D0981">
        <w:tblPrEx>
          <w:tblCellMar>
            <w:top w:w="0" w:type="dxa"/>
            <w:bottom w:w="0" w:type="dxa"/>
          </w:tblCellMar>
        </w:tblPrEx>
        <w:trPr>
          <w:cantSplit/>
          <w:trHeight w:val="20"/>
          <w:jc w:val="center"/>
        </w:trPr>
        <w:tc>
          <w:tcPr>
            <w:tcW w:w="0" w:type="auto"/>
            <w:vMerge/>
            <w:vAlign w:val="center"/>
          </w:tcPr>
          <w:p w:rsidR="00D846B1" w:rsidRPr="008F7330" w:rsidRDefault="00D846B1" w:rsidP="00D846B1">
            <w:pPr>
              <w:jc w:val="center"/>
              <w:rPr>
                <w:rFonts w:ascii="Times New Roman" w:hAnsi="Times New Roman"/>
                <w:bCs/>
                <w:sz w:val="18"/>
                <w:szCs w:val="18"/>
              </w:rPr>
            </w:pPr>
          </w:p>
        </w:tc>
        <w:tc>
          <w:tcPr>
            <w:tcW w:w="0" w:type="auto"/>
            <w:vAlign w:val="center"/>
          </w:tcPr>
          <w:p w:rsidR="00D846B1" w:rsidRPr="008F7330" w:rsidRDefault="00D846B1" w:rsidP="0048565A">
            <w:pPr>
              <w:jc w:val="center"/>
              <w:rPr>
                <w:rFonts w:ascii="Times New Roman" w:hAnsi="Times New Roman"/>
                <w:bCs/>
                <w:sz w:val="18"/>
                <w:szCs w:val="18"/>
              </w:rPr>
            </w:pPr>
            <w:r w:rsidRPr="008F7330">
              <w:rPr>
                <w:rFonts w:ascii="Times New Roman" w:hAnsi="Times New Roman"/>
                <w:bCs/>
                <w:sz w:val="18"/>
                <w:szCs w:val="18"/>
              </w:rPr>
              <w:t>Дезинфекция при туберкулез</w:t>
            </w:r>
            <w:r w:rsidR="0048565A" w:rsidRPr="008F7330">
              <w:rPr>
                <w:rFonts w:ascii="Times New Roman" w:hAnsi="Times New Roman"/>
                <w:bCs/>
                <w:sz w:val="18"/>
                <w:szCs w:val="18"/>
              </w:rPr>
              <w:t>е</w:t>
            </w:r>
            <w:r w:rsidRPr="008F7330">
              <w:rPr>
                <w:rFonts w:ascii="Times New Roman" w:hAnsi="Times New Roman"/>
                <w:bCs/>
                <w:sz w:val="18"/>
                <w:szCs w:val="18"/>
              </w:rPr>
              <w:t xml:space="preserve"> </w:t>
            </w:r>
            <w:r w:rsidR="002D0981" w:rsidRPr="008F7330">
              <w:rPr>
                <w:rFonts w:ascii="Times New Roman" w:hAnsi="Times New Roman"/>
                <w:bCs/>
                <w:sz w:val="18"/>
                <w:szCs w:val="18"/>
              </w:rPr>
              <w:t>(</w:t>
            </w:r>
            <w:r w:rsidRPr="008F7330">
              <w:rPr>
                <w:rFonts w:ascii="Times New Roman" w:hAnsi="Times New Roman"/>
                <w:bCs/>
                <w:sz w:val="18"/>
                <w:szCs w:val="18"/>
                <w:lang/>
              </w:rPr>
              <w:t xml:space="preserve">тестировано на </w:t>
            </w:r>
            <w:r w:rsidRPr="008F7330">
              <w:rPr>
                <w:rFonts w:ascii="Times New Roman" w:hAnsi="Times New Roman"/>
                <w:bCs/>
                <w:sz w:val="18"/>
                <w:szCs w:val="18"/>
                <w:lang w:val="en-US"/>
              </w:rPr>
              <w:t>M</w:t>
            </w:r>
            <w:r w:rsidRPr="008F7330">
              <w:rPr>
                <w:rFonts w:ascii="Times New Roman" w:hAnsi="Times New Roman"/>
                <w:bCs/>
                <w:sz w:val="18"/>
                <w:szCs w:val="18"/>
              </w:rPr>
              <w:t>.</w:t>
            </w:r>
            <w:r w:rsidRPr="008F7330">
              <w:rPr>
                <w:rFonts w:ascii="Times New Roman" w:hAnsi="Times New Roman"/>
                <w:bCs/>
                <w:sz w:val="18"/>
                <w:szCs w:val="18"/>
                <w:lang w:val="en-US"/>
              </w:rPr>
              <w:t>terrae</w:t>
            </w:r>
            <w:r w:rsidR="002D0981" w:rsidRPr="008F7330">
              <w:rPr>
                <w:rFonts w:ascii="Times New Roman" w:hAnsi="Times New Roman"/>
                <w:bCs/>
                <w:sz w:val="18"/>
                <w:szCs w:val="18"/>
              </w:rPr>
              <w:t>)</w:t>
            </w:r>
            <w:r w:rsidRPr="008F7330">
              <w:rPr>
                <w:rFonts w:ascii="Times New Roman" w:hAnsi="Times New Roman"/>
                <w:bCs/>
                <w:sz w:val="18"/>
                <w:szCs w:val="18"/>
              </w:rPr>
              <w:t xml:space="preserve"> </w:t>
            </w:r>
          </w:p>
        </w:tc>
        <w:tc>
          <w:tcPr>
            <w:tcW w:w="0" w:type="auto"/>
            <w:vAlign w:val="center"/>
          </w:tcPr>
          <w:p w:rsidR="00D846B1" w:rsidRPr="008F7330" w:rsidRDefault="002D0981" w:rsidP="00D846B1">
            <w:pPr>
              <w:jc w:val="center"/>
              <w:rPr>
                <w:rFonts w:ascii="Times New Roman" w:hAnsi="Times New Roman"/>
                <w:bCs/>
                <w:sz w:val="18"/>
                <w:szCs w:val="18"/>
              </w:rPr>
            </w:pPr>
            <w:r w:rsidRPr="008F7330">
              <w:rPr>
                <w:rFonts w:ascii="Times New Roman" w:hAnsi="Times New Roman"/>
                <w:bCs/>
                <w:sz w:val="18"/>
                <w:szCs w:val="18"/>
              </w:rPr>
              <w:t>0,5</w:t>
            </w:r>
          </w:p>
          <w:p w:rsidR="00D846B1" w:rsidRPr="008F7330" w:rsidRDefault="002D0981" w:rsidP="00D846B1">
            <w:pPr>
              <w:jc w:val="center"/>
              <w:rPr>
                <w:rFonts w:ascii="Times New Roman" w:hAnsi="Times New Roman"/>
                <w:bCs/>
                <w:sz w:val="18"/>
                <w:szCs w:val="18"/>
              </w:rPr>
            </w:pPr>
            <w:r w:rsidRPr="008F7330">
              <w:rPr>
                <w:rFonts w:ascii="Times New Roman" w:hAnsi="Times New Roman"/>
                <w:bCs/>
                <w:sz w:val="18"/>
                <w:szCs w:val="18"/>
              </w:rPr>
              <w:t>1,0</w:t>
            </w:r>
          </w:p>
          <w:p w:rsidR="00D846B1" w:rsidRPr="008F7330" w:rsidRDefault="00D846B1" w:rsidP="00D846B1">
            <w:pPr>
              <w:jc w:val="center"/>
              <w:rPr>
                <w:rFonts w:ascii="Times New Roman" w:hAnsi="Times New Roman"/>
                <w:bCs/>
                <w:sz w:val="18"/>
                <w:szCs w:val="18"/>
              </w:rPr>
            </w:pPr>
            <w:r w:rsidRPr="008F7330">
              <w:rPr>
                <w:rFonts w:ascii="Times New Roman" w:hAnsi="Times New Roman"/>
                <w:bCs/>
                <w:sz w:val="18"/>
                <w:szCs w:val="18"/>
              </w:rPr>
              <w:t>2,0</w:t>
            </w:r>
          </w:p>
          <w:p w:rsidR="002D0981" w:rsidRPr="008F7330" w:rsidRDefault="002D0981" w:rsidP="00D846B1">
            <w:pPr>
              <w:jc w:val="center"/>
              <w:rPr>
                <w:rFonts w:ascii="Times New Roman" w:hAnsi="Times New Roman"/>
                <w:bCs/>
                <w:sz w:val="18"/>
                <w:szCs w:val="18"/>
              </w:rPr>
            </w:pPr>
            <w:r w:rsidRPr="008F7330">
              <w:rPr>
                <w:rFonts w:ascii="Times New Roman" w:hAnsi="Times New Roman"/>
                <w:bCs/>
                <w:sz w:val="18"/>
                <w:szCs w:val="18"/>
              </w:rPr>
              <w:t>3,0</w:t>
            </w:r>
          </w:p>
        </w:tc>
        <w:tc>
          <w:tcPr>
            <w:tcW w:w="0" w:type="auto"/>
            <w:vAlign w:val="center"/>
          </w:tcPr>
          <w:p w:rsidR="00D846B1" w:rsidRPr="008F7330" w:rsidRDefault="002D0981" w:rsidP="00D846B1">
            <w:pPr>
              <w:jc w:val="center"/>
              <w:rPr>
                <w:rFonts w:ascii="Times New Roman" w:hAnsi="Times New Roman"/>
                <w:bCs/>
                <w:sz w:val="18"/>
                <w:szCs w:val="18"/>
              </w:rPr>
            </w:pPr>
            <w:r w:rsidRPr="008F7330">
              <w:rPr>
                <w:rFonts w:ascii="Times New Roman" w:hAnsi="Times New Roman"/>
                <w:bCs/>
                <w:sz w:val="18"/>
                <w:szCs w:val="18"/>
              </w:rPr>
              <w:t>12</w:t>
            </w:r>
            <w:r w:rsidR="00D846B1" w:rsidRPr="008F7330">
              <w:rPr>
                <w:rFonts w:ascii="Times New Roman" w:hAnsi="Times New Roman"/>
                <w:bCs/>
                <w:sz w:val="18"/>
                <w:szCs w:val="18"/>
              </w:rPr>
              <w:t>0</w:t>
            </w:r>
          </w:p>
          <w:p w:rsidR="00D846B1" w:rsidRPr="008F7330" w:rsidRDefault="002D0981" w:rsidP="00D846B1">
            <w:pPr>
              <w:jc w:val="center"/>
              <w:rPr>
                <w:rFonts w:ascii="Times New Roman" w:hAnsi="Times New Roman"/>
                <w:bCs/>
                <w:sz w:val="18"/>
                <w:szCs w:val="18"/>
              </w:rPr>
            </w:pPr>
            <w:r w:rsidRPr="008F7330">
              <w:rPr>
                <w:rFonts w:ascii="Times New Roman" w:hAnsi="Times New Roman"/>
                <w:bCs/>
                <w:sz w:val="18"/>
                <w:szCs w:val="18"/>
              </w:rPr>
              <w:t>6</w:t>
            </w:r>
            <w:r w:rsidR="00D846B1" w:rsidRPr="008F7330">
              <w:rPr>
                <w:rFonts w:ascii="Times New Roman" w:hAnsi="Times New Roman"/>
                <w:bCs/>
                <w:sz w:val="18"/>
                <w:szCs w:val="18"/>
              </w:rPr>
              <w:t>0</w:t>
            </w:r>
          </w:p>
          <w:p w:rsidR="00D846B1" w:rsidRPr="008F7330" w:rsidRDefault="002D0981" w:rsidP="00D846B1">
            <w:pPr>
              <w:jc w:val="center"/>
              <w:rPr>
                <w:rFonts w:ascii="Times New Roman" w:hAnsi="Times New Roman"/>
                <w:bCs/>
                <w:sz w:val="18"/>
                <w:szCs w:val="18"/>
              </w:rPr>
            </w:pPr>
            <w:r w:rsidRPr="008F7330">
              <w:rPr>
                <w:rFonts w:ascii="Times New Roman" w:hAnsi="Times New Roman"/>
                <w:bCs/>
                <w:sz w:val="18"/>
                <w:szCs w:val="18"/>
              </w:rPr>
              <w:t>30</w:t>
            </w:r>
          </w:p>
          <w:p w:rsidR="002D0981" w:rsidRPr="008F7330" w:rsidRDefault="002D0981" w:rsidP="00D846B1">
            <w:pPr>
              <w:jc w:val="center"/>
              <w:rPr>
                <w:rFonts w:ascii="Times New Roman" w:hAnsi="Times New Roman"/>
                <w:bCs/>
                <w:sz w:val="18"/>
                <w:szCs w:val="18"/>
              </w:rPr>
            </w:pPr>
            <w:r w:rsidRPr="008F7330">
              <w:rPr>
                <w:rFonts w:ascii="Times New Roman" w:hAnsi="Times New Roman"/>
                <w:bCs/>
                <w:sz w:val="18"/>
                <w:szCs w:val="18"/>
              </w:rPr>
              <w:t>15</w:t>
            </w:r>
          </w:p>
        </w:tc>
        <w:tc>
          <w:tcPr>
            <w:tcW w:w="0" w:type="auto"/>
            <w:vAlign w:val="center"/>
          </w:tcPr>
          <w:p w:rsidR="00D846B1" w:rsidRPr="008F7330" w:rsidRDefault="00D846B1" w:rsidP="00D846B1">
            <w:pPr>
              <w:jc w:val="center"/>
              <w:rPr>
                <w:rFonts w:ascii="Times New Roman" w:hAnsi="Times New Roman"/>
                <w:bCs/>
                <w:sz w:val="18"/>
                <w:szCs w:val="18"/>
              </w:rPr>
            </w:pPr>
            <w:r w:rsidRPr="008F7330">
              <w:rPr>
                <w:rFonts w:ascii="Times New Roman" w:hAnsi="Times New Roman"/>
                <w:bCs/>
                <w:sz w:val="18"/>
                <w:szCs w:val="18"/>
              </w:rPr>
              <w:t>Погружение</w:t>
            </w:r>
          </w:p>
        </w:tc>
      </w:tr>
      <w:tr w:rsidR="00345C6F" w:rsidRPr="008F7330" w:rsidTr="002D0981">
        <w:tblPrEx>
          <w:tblCellMar>
            <w:top w:w="0" w:type="dxa"/>
            <w:bottom w:w="0" w:type="dxa"/>
          </w:tblCellMar>
        </w:tblPrEx>
        <w:trPr>
          <w:cantSplit/>
          <w:trHeight w:val="20"/>
          <w:jc w:val="center"/>
        </w:trPr>
        <w:tc>
          <w:tcPr>
            <w:tcW w:w="0" w:type="auto"/>
            <w:vMerge w:val="restart"/>
            <w:vAlign w:val="center"/>
          </w:tcPr>
          <w:p w:rsidR="002D0981" w:rsidRPr="008F7330" w:rsidRDefault="002D0981" w:rsidP="00D846B1">
            <w:pPr>
              <w:jc w:val="center"/>
              <w:rPr>
                <w:rFonts w:ascii="Times New Roman" w:hAnsi="Times New Roman"/>
                <w:bCs/>
                <w:sz w:val="18"/>
                <w:szCs w:val="18"/>
              </w:rPr>
            </w:pPr>
            <w:r w:rsidRPr="008F7330">
              <w:rPr>
                <w:rFonts w:ascii="Times New Roman" w:hAnsi="Times New Roman"/>
                <w:bCs/>
                <w:sz w:val="18"/>
                <w:szCs w:val="18"/>
              </w:rPr>
              <w:t xml:space="preserve">Эндоскопы и </w:t>
            </w:r>
            <w:r w:rsidR="00345C6F" w:rsidRPr="008F7330">
              <w:rPr>
                <w:rFonts w:ascii="Times New Roman" w:hAnsi="Times New Roman"/>
                <w:bCs/>
                <w:sz w:val="18"/>
                <w:szCs w:val="18"/>
              </w:rPr>
              <w:t xml:space="preserve">медицинские </w:t>
            </w:r>
            <w:r w:rsidRPr="008F7330">
              <w:rPr>
                <w:rFonts w:ascii="Times New Roman" w:hAnsi="Times New Roman"/>
                <w:bCs/>
                <w:sz w:val="18"/>
                <w:szCs w:val="18"/>
              </w:rPr>
              <w:t>инструменты к ним, применявшиеся у инфекционного больного</w:t>
            </w:r>
          </w:p>
        </w:tc>
        <w:tc>
          <w:tcPr>
            <w:tcW w:w="0" w:type="auto"/>
            <w:vAlign w:val="center"/>
          </w:tcPr>
          <w:p w:rsidR="002D0981" w:rsidRPr="008F7330" w:rsidRDefault="002D0981" w:rsidP="00D846B1">
            <w:pPr>
              <w:jc w:val="center"/>
              <w:rPr>
                <w:rFonts w:ascii="Times New Roman" w:hAnsi="Times New Roman"/>
                <w:bCs/>
                <w:sz w:val="18"/>
                <w:szCs w:val="18"/>
              </w:rPr>
            </w:pPr>
            <w:r w:rsidRPr="008F7330">
              <w:rPr>
                <w:rFonts w:ascii="Times New Roman" w:hAnsi="Times New Roman"/>
                <w:bCs/>
                <w:sz w:val="18"/>
                <w:szCs w:val="18"/>
              </w:rPr>
              <w:t>Дезинфекция при вирусных, бактериальных (кроме туберкулеза) и грибковых (кандидозы) инфекциях</w:t>
            </w:r>
          </w:p>
        </w:tc>
        <w:tc>
          <w:tcPr>
            <w:tcW w:w="0" w:type="auto"/>
            <w:vAlign w:val="center"/>
          </w:tcPr>
          <w:p w:rsidR="002D0981" w:rsidRPr="008F7330" w:rsidRDefault="002D0981" w:rsidP="00DA4AFE">
            <w:pPr>
              <w:jc w:val="center"/>
              <w:rPr>
                <w:rFonts w:ascii="Times New Roman" w:hAnsi="Times New Roman"/>
                <w:bCs/>
                <w:sz w:val="18"/>
                <w:szCs w:val="18"/>
              </w:rPr>
            </w:pPr>
            <w:r w:rsidRPr="008F7330">
              <w:rPr>
                <w:rFonts w:ascii="Times New Roman" w:hAnsi="Times New Roman"/>
                <w:bCs/>
                <w:sz w:val="18"/>
                <w:szCs w:val="18"/>
              </w:rPr>
              <w:t>1,0</w:t>
            </w:r>
          </w:p>
          <w:p w:rsidR="002D0981" w:rsidRPr="008F7330" w:rsidRDefault="002D0981" w:rsidP="00DA4AFE">
            <w:pPr>
              <w:jc w:val="center"/>
              <w:rPr>
                <w:rFonts w:ascii="Times New Roman" w:hAnsi="Times New Roman"/>
                <w:bCs/>
                <w:sz w:val="18"/>
                <w:szCs w:val="18"/>
              </w:rPr>
            </w:pPr>
            <w:r w:rsidRPr="008F7330">
              <w:rPr>
                <w:rFonts w:ascii="Times New Roman" w:hAnsi="Times New Roman"/>
                <w:bCs/>
                <w:sz w:val="18"/>
                <w:szCs w:val="18"/>
              </w:rPr>
              <w:t>1,5</w:t>
            </w:r>
          </w:p>
          <w:p w:rsidR="002D0981" w:rsidRPr="008F7330" w:rsidRDefault="002D0981" w:rsidP="00DA4AFE">
            <w:pPr>
              <w:jc w:val="center"/>
              <w:rPr>
                <w:rFonts w:ascii="Times New Roman" w:hAnsi="Times New Roman"/>
                <w:bCs/>
                <w:sz w:val="18"/>
                <w:szCs w:val="18"/>
              </w:rPr>
            </w:pPr>
            <w:r w:rsidRPr="008F7330">
              <w:rPr>
                <w:rFonts w:ascii="Times New Roman" w:hAnsi="Times New Roman"/>
                <w:bCs/>
                <w:sz w:val="18"/>
                <w:szCs w:val="18"/>
              </w:rPr>
              <w:t>2,0</w:t>
            </w:r>
          </w:p>
        </w:tc>
        <w:tc>
          <w:tcPr>
            <w:tcW w:w="0" w:type="auto"/>
            <w:tcBorders>
              <w:bottom w:val="single" w:sz="4" w:space="0" w:color="auto"/>
            </w:tcBorders>
            <w:vAlign w:val="center"/>
          </w:tcPr>
          <w:p w:rsidR="002D0981" w:rsidRPr="008F7330" w:rsidRDefault="002D0981" w:rsidP="00DA4AFE">
            <w:pPr>
              <w:jc w:val="center"/>
              <w:rPr>
                <w:rFonts w:ascii="Times New Roman" w:hAnsi="Times New Roman"/>
                <w:bCs/>
                <w:sz w:val="18"/>
                <w:szCs w:val="18"/>
              </w:rPr>
            </w:pPr>
            <w:r w:rsidRPr="008F7330">
              <w:rPr>
                <w:rFonts w:ascii="Times New Roman" w:hAnsi="Times New Roman"/>
                <w:bCs/>
                <w:sz w:val="18"/>
                <w:szCs w:val="18"/>
              </w:rPr>
              <w:t>60</w:t>
            </w:r>
          </w:p>
          <w:p w:rsidR="002D0981" w:rsidRPr="008F7330" w:rsidRDefault="002D0981" w:rsidP="00DA4AFE">
            <w:pPr>
              <w:jc w:val="center"/>
              <w:rPr>
                <w:rFonts w:ascii="Times New Roman" w:hAnsi="Times New Roman"/>
                <w:bCs/>
                <w:sz w:val="18"/>
                <w:szCs w:val="18"/>
              </w:rPr>
            </w:pPr>
            <w:r w:rsidRPr="008F7330">
              <w:rPr>
                <w:rFonts w:ascii="Times New Roman" w:hAnsi="Times New Roman"/>
                <w:bCs/>
                <w:sz w:val="18"/>
                <w:szCs w:val="18"/>
              </w:rPr>
              <w:t>30</w:t>
            </w:r>
          </w:p>
          <w:p w:rsidR="002D0981" w:rsidRPr="008F7330" w:rsidRDefault="002D0981" w:rsidP="00DA4AFE">
            <w:pPr>
              <w:jc w:val="center"/>
              <w:rPr>
                <w:rFonts w:ascii="Times New Roman" w:hAnsi="Times New Roman"/>
                <w:bCs/>
                <w:sz w:val="18"/>
                <w:szCs w:val="18"/>
              </w:rPr>
            </w:pPr>
            <w:r w:rsidRPr="008F7330">
              <w:rPr>
                <w:rFonts w:ascii="Times New Roman" w:hAnsi="Times New Roman"/>
                <w:bCs/>
                <w:sz w:val="18"/>
                <w:szCs w:val="18"/>
              </w:rPr>
              <w:t>15</w:t>
            </w:r>
          </w:p>
        </w:tc>
        <w:tc>
          <w:tcPr>
            <w:tcW w:w="0" w:type="auto"/>
            <w:tcBorders>
              <w:bottom w:val="single" w:sz="4" w:space="0" w:color="auto"/>
            </w:tcBorders>
            <w:vAlign w:val="center"/>
          </w:tcPr>
          <w:p w:rsidR="002D0981" w:rsidRPr="008F7330" w:rsidRDefault="002D0981" w:rsidP="00D846B1">
            <w:pPr>
              <w:jc w:val="center"/>
              <w:rPr>
                <w:rFonts w:ascii="Times New Roman" w:hAnsi="Times New Roman"/>
                <w:bCs/>
                <w:sz w:val="18"/>
                <w:szCs w:val="18"/>
              </w:rPr>
            </w:pPr>
            <w:r w:rsidRPr="008F7330">
              <w:rPr>
                <w:rFonts w:ascii="Times New Roman" w:hAnsi="Times New Roman"/>
                <w:bCs/>
                <w:sz w:val="18"/>
                <w:szCs w:val="18"/>
              </w:rPr>
              <w:t>Погружение</w:t>
            </w:r>
          </w:p>
        </w:tc>
      </w:tr>
      <w:tr w:rsidR="00345C6F" w:rsidRPr="008F7330" w:rsidTr="002D0981">
        <w:tblPrEx>
          <w:tblCellMar>
            <w:top w:w="0" w:type="dxa"/>
            <w:bottom w:w="0" w:type="dxa"/>
          </w:tblCellMar>
        </w:tblPrEx>
        <w:trPr>
          <w:cantSplit/>
          <w:trHeight w:val="20"/>
          <w:jc w:val="center"/>
        </w:trPr>
        <w:tc>
          <w:tcPr>
            <w:tcW w:w="0" w:type="auto"/>
            <w:vMerge/>
            <w:vAlign w:val="center"/>
          </w:tcPr>
          <w:p w:rsidR="002D0981" w:rsidRPr="008F7330" w:rsidRDefault="002D0981" w:rsidP="00D846B1">
            <w:pPr>
              <w:jc w:val="center"/>
              <w:rPr>
                <w:rFonts w:ascii="Times New Roman" w:hAnsi="Times New Roman"/>
                <w:bCs/>
                <w:sz w:val="18"/>
                <w:szCs w:val="18"/>
              </w:rPr>
            </w:pPr>
          </w:p>
        </w:tc>
        <w:tc>
          <w:tcPr>
            <w:tcW w:w="0" w:type="auto"/>
            <w:vAlign w:val="center"/>
          </w:tcPr>
          <w:p w:rsidR="002D0981" w:rsidRPr="008F7330" w:rsidRDefault="0048565A" w:rsidP="00D846B1">
            <w:pPr>
              <w:jc w:val="center"/>
              <w:rPr>
                <w:rFonts w:ascii="Times New Roman" w:hAnsi="Times New Roman"/>
                <w:bCs/>
                <w:sz w:val="18"/>
                <w:szCs w:val="18"/>
              </w:rPr>
            </w:pPr>
            <w:r w:rsidRPr="008F7330">
              <w:rPr>
                <w:rFonts w:ascii="Times New Roman" w:hAnsi="Times New Roman"/>
                <w:bCs/>
                <w:sz w:val="18"/>
                <w:szCs w:val="18"/>
              </w:rPr>
              <w:t>Дезинфекция при туберкулезе (</w:t>
            </w:r>
            <w:r w:rsidRPr="008F7330">
              <w:rPr>
                <w:rFonts w:ascii="Times New Roman" w:hAnsi="Times New Roman"/>
                <w:bCs/>
                <w:sz w:val="18"/>
                <w:szCs w:val="18"/>
                <w:lang/>
              </w:rPr>
              <w:t xml:space="preserve">тестировано на </w:t>
            </w:r>
            <w:r w:rsidRPr="008F7330">
              <w:rPr>
                <w:rFonts w:ascii="Times New Roman" w:hAnsi="Times New Roman"/>
                <w:bCs/>
                <w:sz w:val="18"/>
                <w:szCs w:val="18"/>
                <w:lang w:val="en-US"/>
              </w:rPr>
              <w:t>M</w:t>
            </w:r>
            <w:r w:rsidRPr="008F7330">
              <w:rPr>
                <w:rFonts w:ascii="Times New Roman" w:hAnsi="Times New Roman"/>
                <w:bCs/>
                <w:sz w:val="18"/>
                <w:szCs w:val="18"/>
              </w:rPr>
              <w:t>.</w:t>
            </w:r>
            <w:r w:rsidRPr="008F7330">
              <w:rPr>
                <w:rFonts w:ascii="Times New Roman" w:hAnsi="Times New Roman"/>
                <w:bCs/>
                <w:sz w:val="18"/>
                <w:szCs w:val="18"/>
                <w:lang w:val="en-US"/>
              </w:rPr>
              <w:t>terrae</w:t>
            </w:r>
            <w:r w:rsidRPr="008F7330">
              <w:rPr>
                <w:rFonts w:ascii="Times New Roman" w:hAnsi="Times New Roman"/>
                <w:bCs/>
                <w:sz w:val="18"/>
                <w:szCs w:val="18"/>
              </w:rPr>
              <w:t>)</w:t>
            </w:r>
          </w:p>
        </w:tc>
        <w:tc>
          <w:tcPr>
            <w:tcW w:w="0" w:type="auto"/>
            <w:vAlign w:val="center"/>
          </w:tcPr>
          <w:p w:rsidR="002D0981" w:rsidRPr="008F7330" w:rsidRDefault="002D0981" w:rsidP="00DA4AFE">
            <w:pPr>
              <w:jc w:val="center"/>
              <w:rPr>
                <w:rFonts w:ascii="Times New Roman" w:hAnsi="Times New Roman"/>
                <w:bCs/>
                <w:sz w:val="18"/>
                <w:szCs w:val="18"/>
              </w:rPr>
            </w:pPr>
            <w:r w:rsidRPr="008F7330">
              <w:rPr>
                <w:rFonts w:ascii="Times New Roman" w:hAnsi="Times New Roman"/>
                <w:bCs/>
                <w:sz w:val="18"/>
                <w:szCs w:val="18"/>
              </w:rPr>
              <w:t>0,5</w:t>
            </w:r>
          </w:p>
          <w:p w:rsidR="002D0981" w:rsidRPr="008F7330" w:rsidRDefault="002D0981" w:rsidP="00DA4AFE">
            <w:pPr>
              <w:jc w:val="center"/>
              <w:rPr>
                <w:rFonts w:ascii="Times New Roman" w:hAnsi="Times New Roman"/>
                <w:bCs/>
                <w:sz w:val="18"/>
                <w:szCs w:val="18"/>
              </w:rPr>
            </w:pPr>
            <w:r w:rsidRPr="008F7330">
              <w:rPr>
                <w:rFonts w:ascii="Times New Roman" w:hAnsi="Times New Roman"/>
                <w:bCs/>
                <w:sz w:val="18"/>
                <w:szCs w:val="18"/>
              </w:rPr>
              <w:t>1,0</w:t>
            </w:r>
          </w:p>
          <w:p w:rsidR="002D0981" w:rsidRPr="008F7330" w:rsidRDefault="002D0981" w:rsidP="00DA4AFE">
            <w:pPr>
              <w:jc w:val="center"/>
              <w:rPr>
                <w:rFonts w:ascii="Times New Roman" w:hAnsi="Times New Roman"/>
                <w:bCs/>
                <w:sz w:val="18"/>
                <w:szCs w:val="18"/>
              </w:rPr>
            </w:pPr>
            <w:r w:rsidRPr="008F7330">
              <w:rPr>
                <w:rFonts w:ascii="Times New Roman" w:hAnsi="Times New Roman"/>
                <w:bCs/>
                <w:sz w:val="18"/>
                <w:szCs w:val="18"/>
              </w:rPr>
              <w:t>2,0</w:t>
            </w:r>
          </w:p>
          <w:p w:rsidR="002D0981" w:rsidRPr="008F7330" w:rsidRDefault="002D0981" w:rsidP="00DA4AFE">
            <w:pPr>
              <w:jc w:val="center"/>
              <w:rPr>
                <w:rFonts w:ascii="Times New Roman" w:hAnsi="Times New Roman"/>
                <w:bCs/>
                <w:sz w:val="18"/>
                <w:szCs w:val="18"/>
              </w:rPr>
            </w:pPr>
            <w:r w:rsidRPr="008F7330">
              <w:rPr>
                <w:rFonts w:ascii="Times New Roman" w:hAnsi="Times New Roman"/>
                <w:bCs/>
                <w:sz w:val="18"/>
                <w:szCs w:val="18"/>
              </w:rPr>
              <w:t>3,0</w:t>
            </w:r>
          </w:p>
        </w:tc>
        <w:tc>
          <w:tcPr>
            <w:tcW w:w="0" w:type="auto"/>
            <w:vAlign w:val="center"/>
          </w:tcPr>
          <w:p w:rsidR="002D0981" w:rsidRPr="008F7330" w:rsidRDefault="002D0981" w:rsidP="00DA4AFE">
            <w:pPr>
              <w:jc w:val="center"/>
              <w:rPr>
                <w:rFonts w:ascii="Times New Roman" w:hAnsi="Times New Roman"/>
                <w:bCs/>
                <w:sz w:val="18"/>
                <w:szCs w:val="18"/>
              </w:rPr>
            </w:pPr>
            <w:r w:rsidRPr="008F7330">
              <w:rPr>
                <w:rFonts w:ascii="Times New Roman" w:hAnsi="Times New Roman"/>
                <w:bCs/>
                <w:sz w:val="18"/>
                <w:szCs w:val="18"/>
              </w:rPr>
              <w:t>120</w:t>
            </w:r>
          </w:p>
          <w:p w:rsidR="002D0981" w:rsidRPr="008F7330" w:rsidRDefault="002D0981" w:rsidP="00DA4AFE">
            <w:pPr>
              <w:jc w:val="center"/>
              <w:rPr>
                <w:rFonts w:ascii="Times New Roman" w:hAnsi="Times New Roman"/>
                <w:bCs/>
                <w:sz w:val="18"/>
                <w:szCs w:val="18"/>
              </w:rPr>
            </w:pPr>
            <w:r w:rsidRPr="008F7330">
              <w:rPr>
                <w:rFonts w:ascii="Times New Roman" w:hAnsi="Times New Roman"/>
                <w:bCs/>
                <w:sz w:val="18"/>
                <w:szCs w:val="18"/>
              </w:rPr>
              <w:t>60</w:t>
            </w:r>
          </w:p>
          <w:p w:rsidR="002D0981" w:rsidRPr="008F7330" w:rsidRDefault="002D0981" w:rsidP="00DA4AFE">
            <w:pPr>
              <w:jc w:val="center"/>
              <w:rPr>
                <w:rFonts w:ascii="Times New Roman" w:hAnsi="Times New Roman"/>
                <w:bCs/>
                <w:sz w:val="18"/>
                <w:szCs w:val="18"/>
              </w:rPr>
            </w:pPr>
            <w:r w:rsidRPr="008F7330">
              <w:rPr>
                <w:rFonts w:ascii="Times New Roman" w:hAnsi="Times New Roman"/>
                <w:bCs/>
                <w:sz w:val="18"/>
                <w:szCs w:val="18"/>
              </w:rPr>
              <w:t>30</w:t>
            </w:r>
          </w:p>
          <w:p w:rsidR="002D0981" w:rsidRPr="008F7330" w:rsidRDefault="002D0981" w:rsidP="00DA4AFE">
            <w:pPr>
              <w:jc w:val="center"/>
              <w:rPr>
                <w:rFonts w:ascii="Times New Roman" w:hAnsi="Times New Roman"/>
                <w:bCs/>
                <w:sz w:val="18"/>
                <w:szCs w:val="18"/>
              </w:rPr>
            </w:pPr>
            <w:r w:rsidRPr="008F7330">
              <w:rPr>
                <w:rFonts w:ascii="Times New Roman" w:hAnsi="Times New Roman"/>
                <w:bCs/>
                <w:sz w:val="18"/>
                <w:szCs w:val="18"/>
              </w:rPr>
              <w:t>15</w:t>
            </w:r>
          </w:p>
        </w:tc>
        <w:tc>
          <w:tcPr>
            <w:tcW w:w="0" w:type="auto"/>
            <w:vAlign w:val="center"/>
          </w:tcPr>
          <w:p w:rsidR="002D0981" w:rsidRPr="008F7330" w:rsidRDefault="002D0981" w:rsidP="00D846B1">
            <w:pPr>
              <w:jc w:val="center"/>
              <w:rPr>
                <w:rFonts w:ascii="Times New Roman" w:hAnsi="Times New Roman"/>
                <w:bCs/>
                <w:sz w:val="18"/>
                <w:szCs w:val="18"/>
              </w:rPr>
            </w:pPr>
            <w:r w:rsidRPr="008F7330">
              <w:rPr>
                <w:rFonts w:ascii="Times New Roman" w:hAnsi="Times New Roman"/>
                <w:bCs/>
                <w:sz w:val="18"/>
                <w:szCs w:val="18"/>
              </w:rPr>
              <w:t>Погружение</w:t>
            </w:r>
          </w:p>
        </w:tc>
      </w:tr>
    </w:tbl>
    <w:p w:rsidR="00BB5A80" w:rsidRPr="008F7330" w:rsidRDefault="00BB5A80" w:rsidP="00BB5A80">
      <w:pPr>
        <w:jc w:val="center"/>
        <w:rPr>
          <w:rFonts w:ascii="Times New Roman" w:hAnsi="Times New Roman"/>
          <w:bCs/>
          <w:sz w:val="18"/>
          <w:szCs w:val="18"/>
        </w:rPr>
      </w:pPr>
    </w:p>
    <w:p w:rsidR="00B2466D" w:rsidRPr="008F7330" w:rsidRDefault="00B2466D" w:rsidP="00B2466D">
      <w:pPr>
        <w:jc w:val="center"/>
        <w:rPr>
          <w:rFonts w:ascii="Times New Roman" w:hAnsi="Times New Roman"/>
          <w:color w:val="444444"/>
          <w:sz w:val="18"/>
          <w:szCs w:val="18"/>
        </w:rPr>
      </w:pPr>
    </w:p>
    <w:p w:rsidR="0012165C" w:rsidRPr="008F7330" w:rsidRDefault="002D0981" w:rsidP="00B2466D">
      <w:pPr>
        <w:jc w:val="center"/>
        <w:rPr>
          <w:rFonts w:ascii="Times New Roman" w:hAnsi="Times New Roman"/>
          <w:sz w:val="18"/>
          <w:szCs w:val="18"/>
        </w:rPr>
      </w:pPr>
      <w:r w:rsidRPr="008F7330">
        <w:rPr>
          <w:rFonts w:ascii="Times New Roman" w:hAnsi="Times New Roman"/>
          <w:sz w:val="18"/>
          <w:szCs w:val="18"/>
        </w:rPr>
        <w:br w:type="page"/>
      </w:r>
      <w:r w:rsidR="00194C80" w:rsidRPr="008F7330">
        <w:rPr>
          <w:rFonts w:ascii="Times New Roman" w:hAnsi="Times New Roman"/>
          <w:sz w:val="18"/>
          <w:szCs w:val="18"/>
        </w:rPr>
        <w:lastRenderedPageBreak/>
        <w:t>Табл</w:t>
      </w:r>
      <w:r w:rsidR="009C3614" w:rsidRPr="008F7330">
        <w:rPr>
          <w:rFonts w:ascii="Times New Roman" w:hAnsi="Times New Roman"/>
          <w:sz w:val="18"/>
          <w:szCs w:val="18"/>
        </w:rPr>
        <w:t xml:space="preserve">ица </w:t>
      </w:r>
      <w:r w:rsidR="00D42C8D" w:rsidRPr="008F7330">
        <w:rPr>
          <w:rFonts w:ascii="Times New Roman" w:hAnsi="Times New Roman"/>
          <w:sz w:val="18"/>
          <w:szCs w:val="18"/>
        </w:rPr>
        <w:t>9</w:t>
      </w:r>
      <w:r w:rsidR="00BB5A80" w:rsidRPr="008F7330">
        <w:rPr>
          <w:rFonts w:ascii="Times New Roman" w:hAnsi="Times New Roman"/>
          <w:sz w:val="18"/>
          <w:szCs w:val="18"/>
        </w:rPr>
        <w:t xml:space="preserve">. Режимы дезинфекции, совмещенной с предстерилизационной очисткой  изделий медицинского назначения (включая хирургические инструменты, стоматологические инструменты и материалы), а также косметических инструментов, инструментов для татуажа, пирсинга и пилинга, педикюрных и маникюрных инструментов растворами средства </w:t>
      </w:r>
      <w:r w:rsidR="00194C80" w:rsidRPr="008F7330">
        <w:rPr>
          <w:rFonts w:ascii="Times New Roman" w:hAnsi="Times New Roman"/>
          <w:sz w:val="18"/>
          <w:szCs w:val="18"/>
        </w:rPr>
        <w:t>«</w:t>
      </w:r>
      <w:r w:rsidR="00A04709" w:rsidRPr="008F7330">
        <w:rPr>
          <w:rFonts w:ascii="Times New Roman" w:hAnsi="Times New Roman"/>
          <w:sz w:val="18"/>
          <w:szCs w:val="18"/>
          <w:lang/>
        </w:rPr>
        <w:t>Стопсептикум</w:t>
      </w:r>
      <w:r w:rsidR="00194C80" w:rsidRPr="008F7330">
        <w:rPr>
          <w:rFonts w:ascii="Times New Roman" w:hAnsi="Times New Roman"/>
          <w:sz w:val="18"/>
          <w:szCs w:val="18"/>
        </w:rPr>
        <w:t>»</w:t>
      </w:r>
      <w:r w:rsidR="00BB5A80" w:rsidRPr="008F7330">
        <w:rPr>
          <w:rFonts w:ascii="Times New Roman" w:hAnsi="Times New Roman"/>
          <w:sz w:val="18"/>
          <w:szCs w:val="18"/>
        </w:rPr>
        <w:t xml:space="preserve"> </w:t>
      </w:r>
    </w:p>
    <w:p w:rsidR="00BB5A80" w:rsidRPr="008F7330" w:rsidRDefault="00FB7095" w:rsidP="00B2466D">
      <w:pPr>
        <w:jc w:val="center"/>
        <w:rPr>
          <w:rFonts w:ascii="Times New Roman" w:hAnsi="Times New Roman"/>
          <w:sz w:val="18"/>
          <w:szCs w:val="18"/>
        </w:rPr>
      </w:pPr>
      <w:r w:rsidRPr="008F7330">
        <w:rPr>
          <w:rFonts w:ascii="Times New Roman" w:hAnsi="Times New Roman"/>
          <w:sz w:val="18"/>
          <w:szCs w:val="18"/>
        </w:rPr>
        <w:t>ручным способом</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856"/>
        <w:gridCol w:w="1985"/>
        <w:gridCol w:w="1700"/>
        <w:gridCol w:w="1843"/>
      </w:tblGrid>
      <w:tr w:rsidR="0012165C" w:rsidRPr="008F7330" w:rsidTr="00DA4AFE">
        <w:tblPrEx>
          <w:tblCellMar>
            <w:top w:w="0" w:type="dxa"/>
            <w:bottom w:w="0" w:type="dxa"/>
          </w:tblCellMar>
        </w:tblPrEx>
        <w:trPr>
          <w:cantSplit/>
        </w:trPr>
        <w:tc>
          <w:tcPr>
            <w:tcW w:w="3856" w:type="dxa"/>
            <w:vMerge w:val="restart"/>
            <w:tcBorders>
              <w:bottom w:val="nil"/>
            </w:tcBorders>
            <w:vAlign w:val="center"/>
          </w:tcPr>
          <w:p w:rsidR="0012165C" w:rsidRPr="008F7330" w:rsidRDefault="0012165C" w:rsidP="0012165C">
            <w:pPr>
              <w:pStyle w:val="17"/>
              <w:ind w:left="0" w:right="0" w:firstLine="0"/>
              <w:jc w:val="center"/>
              <w:rPr>
                <w:rFonts w:ascii="Times New Roman" w:hAnsi="Times New Roman"/>
                <w:bCs/>
                <w:sz w:val="18"/>
                <w:szCs w:val="18"/>
              </w:rPr>
            </w:pPr>
            <w:r w:rsidRPr="008F7330">
              <w:rPr>
                <w:rFonts w:ascii="Times New Roman" w:hAnsi="Times New Roman"/>
                <w:bCs/>
                <w:sz w:val="18"/>
                <w:szCs w:val="18"/>
              </w:rPr>
              <w:t>Этапы обработки</w:t>
            </w:r>
          </w:p>
        </w:tc>
        <w:tc>
          <w:tcPr>
            <w:tcW w:w="5528" w:type="dxa"/>
            <w:gridSpan w:val="3"/>
            <w:tcBorders>
              <w:bottom w:val="nil"/>
            </w:tcBorders>
            <w:vAlign w:val="center"/>
          </w:tcPr>
          <w:p w:rsidR="0012165C" w:rsidRPr="008F7330" w:rsidRDefault="0012165C" w:rsidP="0012165C">
            <w:pPr>
              <w:pStyle w:val="17"/>
              <w:ind w:left="0" w:right="0" w:firstLine="0"/>
              <w:jc w:val="center"/>
              <w:rPr>
                <w:rFonts w:ascii="Times New Roman" w:hAnsi="Times New Roman"/>
                <w:bCs/>
                <w:sz w:val="18"/>
                <w:szCs w:val="18"/>
              </w:rPr>
            </w:pPr>
            <w:r w:rsidRPr="008F7330">
              <w:rPr>
                <w:rFonts w:ascii="Times New Roman" w:hAnsi="Times New Roman"/>
                <w:bCs/>
                <w:sz w:val="18"/>
                <w:szCs w:val="18"/>
              </w:rPr>
              <w:t>Режимы обработки</w:t>
            </w:r>
          </w:p>
        </w:tc>
      </w:tr>
      <w:tr w:rsidR="0012165C" w:rsidRPr="008F7330" w:rsidTr="00DA4AFE">
        <w:tblPrEx>
          <w:tblCellMar>
            <w:top w:w="0" w:type="dxa"/>
            <w:bottom w:w="0" w:type="dxa"/>
          </w:tblCellMar>
        </w:tblPrEx>
        <w:trPr>
          <w:cantSplit/>
          <w:trHeight w:val="800"/>
        </w:trPr>
        <w:tc>
          <w:tcPr>
            <w:tcW w:w="3856" w:type="dxa"/>
            <w:vMerge/>
            <w:tcBorders>
              <w:top w:val="nil"/>
              <w:bottom w:val="single" w:sz="4" w:space="0" w:color="auto"/>
            </w:tcBorders>
            <w:vAlign w:val="center"/>
          </w:tcPr>
          <w:p w:rsidR="0012165C" w:rsidRPr="008F7330" w:rsidRDefault="0012165C" w:rsidP="0012165C">
            <w:pPr>
              <w:pStyle w:val="17"/>
              <w:ind w:left="0" w:right="0" w:firstLine="0"/>
              <w:jc w:val="center"/>
              <w:rPr>
                <w:rFonts w:ascii="Times New Roman" w:hAnsi="Times New Roman"/>
                <w:bCs/>
                <w:sz w:val="18"/>
                <w:szCs w:val="18"/>
              </w:rPr>
            </w:pPr>
          </w:p>
        </w:tc>
        <w:tc>
          <w:tcPr>
            <w:tcW w:w="1985" w:type="dxa"/>
            <w:tcBorders>
              <w:bottom w:val="single" w:sz="4" w:space="0" w:color="auto"/>
            </w:tcBorders>
            <w:vAlign w:val="center"/>
          </w:tcPr>
          <w:p w:rsidR="0012165C" w:rsidRPr="008F7330" w:rsidRDefault="0012165C" w:rsidP="0012165C">
            <w:pPr>
              <w:pStyle w:val="17"/>
              <w:ind w:left="0" w:right="0" w:firstLine="0"/>
              <w:jc w:val="center"/>
              <w:rPr>
                <w:rFonts w:ascii="Times New Roman" w:hAnsi="Times New Roman"/>
                <w:bCs/>
                <w:sz w:val="18"/>
                <w:szCs w:val="18"/>
              </w:rPr>
            </w:pPr>
            <w:r w:rsidRPr="008F7330">
              <w:rPr>
                <w:rFonts w:ascii="Times New Roman" w:hAnsi="Times New Roman"/>
                <w:bCs/>
                <w:sz w:val="18"/>
                <w:szCs w:val="18"/>
              </w:rPr>
              <w:t>Концентрация рабочего раствора (по препарату), %</w:t>
            </w:r>
          </w:p>
        </w:tc>
        <w:tc>
          <w:tcPr>
            <w:tcW w:w="1700" w:type="dxa"/>
            <w:tcBorders>
              <w:bottom w:val="single" w:sz="4" w:space="0" w:color="auto"/>
            </w:tcBorders>
            <w:vAlign w:val="center"/>
          </w:tcPr>
          <w:p w:rsidR="0012165C" w:rsidRPr="008F7330" w:rsidRDefault="0012165C" w:rsidP="0012165C">
            <w:pPr>
              <w:pStyle w:val="17"/>
              <w:ind w:left="0" w:right="0" w:firstLine="0"/>
              <w:jc w:val="center"/>
              <w:rPr>
                <w:rFonts w:ascii="Times New Roman" w:hAnsi="Times New Roman"/>
                <w:bCs/>
                <w:sz w:val="18"/>
                <w:szCs w:val="18"/>
              </w:rPr>
            </w:pPr>
            <w:r w:rsidRPr="008F7330">
              <w:rPr>
                <w:rFonts w:ascii="Times New Roman" w:hAnsi="Times New Roman"/>
                <w:bCs/>
                <w:sz w:val="18"/>
                <w:szCs w:val="18"/>
              </w:rPr>
              <w:t xml:space="preserve">Температура рабочего раствора, </w:t>
            </w:r>
            <w:r w:rsidRPr="008F7330">
              <w:rPr>
                <w:rFonts w:ascii="Times New Roman" w:hAnsi="Times New Roman"/>
                <w:bCs/>
                <w:sz w:val="18"/>
                <w:szCs w:val="18"/>
                <w:vertAlign w:val="superscript"/>
              </w:rPr>
              <w:t>0</w:t>
            </w:r>
            <w:r w:rsidRPr="008F7330">
              <w:rPr>
                <w:rFonts w:ascii="Times New Roman" w:hAnsi="Times New Roman"/>
                <w:bCs/>
                <w:sz w:val="18"/>
                <w:szCs w:val="18"/>
              </w:rPr>
              <w:t>С</w:t>
            </w:r>
          </w:p>
        </w:tc>
        <w:tc>
          <w:tcPr>
            <w:tcW w:w="1843" w:type="dxa"/>
            <w:tcBorders>
              <w:bottom w:val="single" w:sz="4" w:space="0" w:color="auto"/>
            </w:tcBorders>
            <w:vAlign w:val="center"/>
          </w:tcPr>
          <w:p w:rsidR="0012165C" w:rsidRPr="008F7330" w:rsidRDefault="0012165C" w:rsidP="0012165C">
            <w:pPr>
              <w:pStyle w:val="17"/>
              <w:ind w:left="0" w:right="0" w:firstLine="0"/>
              <w:jc w:val="center"/>
              <w:rPr>
                <w:rFonts w:ascii="Times New Roman" w:hAnsi="Times New Roman"/>
                <w:bCs/>
                <w:sz w:val="18"/>
                <w:szCs w:val="18"/>
              </w:rPr>
            </w:pPr>
            <w:r w:rsidRPr="008F7330">
              <w:rPr>
                <w:rFonts w:ascii="Times New Roman" w:hAnsi="Times New Roman"/>
                <w:bCs/>
                <w:sz w:val="18"/>
                <w:szCs w:val="18"/>
              </w:rPr>
              <w:t>Время выдержки/обработки, мин</w:t>
            </w:r>
          </w:p>
        </w:tc>
      </w:tr>
      <w:tr w:rsidR="0012165C" w:rsidRPr="008F7330" w:rsidTr="00DA4AFE">
        <w:tblPrEx>
          <w:tblCellMar>
            <w:top w:w="0" w:type="dxa"/>
            <w:bottom w:w="0" w:type="dxa"/>
          </w:tblCellMar>
        </w:tblPrEx>
        <w:trPr>
          <w:cantSplit/>
          <w:trHeight w:val="840"/>
        </w:trPr>
        <w:tc>
          <w:tcPr>
            <w:tcW w:w="3856" w:type="dxa"/>
            <w:vMerge w:val="restart"/>
            <w:vAlign w:val="center"/>
          </w:tcPr>
          <w:p w:rsidR="0012165C" w:rsidRPr="008F7330" w:rsidRDefault="0012165C" w:rsidP="0012165C">
            <w:pPr>
              <w:pStyle w:val="17"/>
              <w:ind w:left="0" w:right="0" w:firstLine="0"/>
              <w:jc w:val="center"/>
              <w:rPr>
                <w:rFonts w:ascii="Times New Roman" w:hAnsi="Times New Roman"/>
                <w:bCs/>
                <w:sz w:val="18"/>
                <w:szCs w:val="18"/>
              </w:rPr>
            </w:pPr>
            <w:r w:rsidRPr="008F7330">
              <w:rPr>
                <w:rFonts w:ascii="Times New Roman" w:hAnsi="Times New Roman"/>
                <w:bCs/>
                <w:sz w:val="18"/>
                <w:szCs w:val="18"/>
              </w:rPr>
              <w:t>Замачивание изделий при полном погружении их в рабочий раствор и заполнении им полостей и каналов изделий</w:t>
            </w:r>
          </w:p>
        </w:tc>
        <w:tc>
          <w:tcPr>
            <w:tcW w:w="1985" w:type="dxa"/>
            <w:vAlign w:val="center"/>
          </w:tcPr>
          <w:p w:rsidR="0012165C" w:rsidRPr="008F7330" w:rsidRDefault="0012165C" w:rsidP="0012165C">
            <w:pPr>
              <w:jc w:val="center"/>
              <w:rPr>
                <w:rFonts w:ascii="Times New Roman" w:hAnsi="Times New Roman"/>
                <w:bCs/>
                <w:sz w:val="18"/>
                <w:szCs w:val="18"/>
              </w:rPr>
            </w:pPr>
            <w:r w:rsidRPr="008F7330">
              <w:rPr>
                <w:rFonts w:ascii="Times New Roman" w:hAnsi="Times New Roman"/>
                <w:bCs/>
                <w:sz w:val="18"/>
                <w:szCs w:val="18"/>
              </w:rPr>
              <w:t>1,0</w:t>
            </w:r>
          </w:p>
          <w:p w:rsidR="0012165C" w:rsidRPr="008F7330" w:rsidRDefault="0012165C" w:rsidP="0012165C">
            <w:pPr>
              <w:jc w:val="center"/>
              <w:rPr>
                <w:rFonts w:ascii="Times New Roman" w:hAnsi="Times New Roman"/>
                <w:bCs/>
                <w:sz w:val="18"/>
                <w:szCs w:val="18"/>
              </w:rPr>
            </w:pPr>
            <w:r w:rsidRPr="008F7330">
              <w:rPr>
                <w:rFonts w:ascii="Times New Roman" w:hAnsi="Times New Roman"/>
                <w:bCs/>
                <w:sz w:val="18"/>
                <w:szCs w:val="18"/>
              </w:rPr>
              <w:t>1,5</w:t>
            </w:r>
          </w:p>
          <w:p w:rsidR="0012165C" w:rsidRPr="008F7330" w:rsidRDefault="0012165C" w:rsidP="0012165C">
            <w:pPr>
              <w:jc w:val="center"/>
              <w:rPr>
                <w:rFonts w:ascii="Times New Roman" w:hAnsi="Times New Roman"/>
                <w:bCs/>
                <w:sz w:val="18"/>
                <w:szCs w:val="18"/>
              </w:rPr>
            </w:pPr>
            <w:r w:rsidRPr="008F7330">
              <w:rPr>
                <w:rFonts w:ascii="Times New Roman" w:hAnsi="Times New Roman"/>
                <w:bCs/>
                <w:sz w:val="18"/>
                <w:szCs w:val="18"/>
              </w:rPr>
              <w:t>2,0</w:t>
            </w:r>
          </w:p>
        </w:tc>
        <w:tc>
          <w:tcPr>
            <w:tcW w:w="1700" w:type="dxa"/>
            <w:vMerge w:val="restart"/>
            <w:vAlign w:val="center"/>
          </w:tcPr>
          <w:p w:rsidR="0012165C" w:rsidRPr="008F7330" w:rsidRDefault="0012165C" w:rsidP="0012165C">
            <w:pPr>
              <w:pStyle w:val="17"/>
              <w:ind w:left="0" w:right="0" w:firstLine="0"/>
              <w:jc w:val="center"/>
              <w:rPr>
                <w:rFonts w:ascii="Times New Roman" w:hAnsi="Times New Roman"/>
                <w:bCs/>
                <w:sz w:val="18"/>
                <w:szCs w:val="18"/>
              </w:rPr>
            </w:pPr>
            <w:r w:rsidRPr="008F7330">
              <w:rPr>
                <w:rFonts w:ascii="Times New Roman" w:hAnsi="Times New Roman"/>
                <w:bCs/>
                <w:sz w:val="18"/>
                <w:szCs w:val="18"/>
              </w:rPr>
              <w:t>Не менее 18</w:t>
            </w:r>
          </w:p>
          <w:p w:rsidR="0012165C" w:rsidRPr="008F7330" w:rsidRDefault="0012165C" w:rsidP="0012165C">
            <w:pPr>
              <w:pStyle w:val="17"/>
              <w:ind w:left="0" w:right="0" w:firstLine="0"/>
              <w:jc w:val="center"/>
              <w:rPr>
                <w:rFonts w:ascii="Times New Roman" w:hAnsi="Times New Roman"/>
                <w:bCs/>
                <w:sz w:val="18"/>
                <w:szCs w:val="18"/>
              </w:rPr>
            </w:pPr>
          </w:p>
        </w:tc>
        <w:tc>
          <w:tcPr>
            <w:tcW w:w="1843" w:type="dxa"/>
            <w:vAlign w:val="center"/>
          </w:tcPr>
          <w:p w:rsidR="0012165C" w:rsidRPr="008F7330" w:rsidRDefault="0012165C" w:rsidP="00FB7095">
            <w:pPr>
              <w:pStyle w:val="17"/>
              <w:ind w:left="0" w:right="114" w:firstLine="0"/>
              <w:jc w:val="center"/>
              <w:rPr>
                <w:rFonts w:ascii="Times New Roman" w:hAnsi="Times New Roman"/>
                <w:bCs/>
                <w:sz w:val="18"/>
                <w:szCs w:val="18"/>
              </w:rPr>
            </w:pPr>
            <w:r w:rsidRPr="008F7330">
              <w:rPr>
                <w:rFonts w:ascii="Times New Roman" w:hAnsi="Times New Roman"/>
                <w:bCs/>
                <w:sz w:val="18"/>
                <w:szCs w:val="18"/>
              </w:rPr>
              <w:t>60*</w:t>
            </w:r>
          </w:p>
          <w:p w:rsidR="0012165C" w:rsidRPr="008F7330" w:rsidRDefault="0012165C" w:rsidP="00FB7095">
            <w:pPr>
              <w:pStyle w:val="17"/>
              <w:ind w:left="0" w:right="114" w:firstLine="0"/>
              <w:jc w:val="center"/>
              <w:rPr>
                <w:rFonts w:ascii="Times New Roman" w:hAnsi="Times New Roman"/>
                <w:bCs/>
                <w:sz w:val="18"/>
                <w:szCs w:val="18"/>
              </w:rPr>
            </w:pPr>
            <w:r w:rsidRPr="008F7330">
              <w:rPr>
                <w:rFonts w:ascii="Times New Roman" w:hAnsi="Times New Roman"/>
                <w:bCs/>
                <w:sz w:val="18"/>
                <w:szCs w:val="18"/>
              </w:rPr>
              <w:t>30*</w:t>
            </w:r>
          </w:p>
          <w:p w:rsidR="0012165C" w:rsidRPr="008F7330" w:rsidRDefault="0012165C" w:rsidP="00FB7095">
            <w:pPr>
              <w:pStyle w:val="17"/>
              <w:ind w:left="0" w:right="114" w:firstLine="0"/>
              <w:jc w:val="center"/>
              <w:rPr>
                <w:rFonts w:ascii="Times New Roman" w:hAnsi="Times New Roman"/>
                <w:bCs/>
                <w:sz w:val="18"/>
                <w:szCs w:val="18"/>
              </w:rPr>
            </w:pPr>
            <w:r w:rsidRPr="008F7330">
              <w:rPr>
                <w:rFonts w:ascii="Times New Roman" w:hAnsi="Times New Roman"/>
                <w:bCs/>
                <w:sz w:val="18"/>
                <w:szCs w:val="18"/>
              </w:rPr>
              <w:t>15*</w:t>
            </w:r>
          </w:p>
        </w:tc>
      </w:tr>
      <w:tr w:rsidR="0012165C" w:rsidRPr="008F7330" w:rsidTr="0012165C">
        <w:tblPrEx>
          <w:tblCellMar>
            <w:top w:w="0" w:type="dxa"/>
            <w:bottom w:w="0" w:type="dxa"/>
          </w:tblCellMar>
        </w:tblPrEx>
        <w:trPr>
          <w:cantSplit/>
          <w:trHeight w:val="20"/>
        </w:trPr>
        <w:tc>
          <w:tcPr>
            <w:tcW w:w="3856" w:type="dxa"/>
            <w:vMerge/>
            <w:vAlign w:val="center"/>
          </w:tcPr>
          <w:p w:rsidR="0012165C" w:rsidRPr="008F7330" w:rsidRDefault="0012165C" w:rsidP="0012165C">
            <w:pPr>
              <w:pStyle w:val="17"/>
              <w:ind w:left="0" w:right="0" w:firstLine="0"/>
              <w:jc w:val="center"/>
              <w:rPr>
                <w:rFonts w:ascii="Times New Roman" w:hAnsi="Times New Roman"/>
                <w:bCs/>
                <w:sz w:val="18"/>
                <w:szCs w:val="18"/>
              </w:rPr>
            </w:pPr>
          </w:p>
        </w:tc>
        <w:tc>
          <w:tcPr>
            <w:tcW w:w="1985" w:type="dxa"/>
            <w:tcBorders>
              <w:top w:val="single" w:sz="4" w:space="0" w:color="auto"/>
              <w:bottom w:val="nil"/>
            </w:tcBorders>
            <w:vAlign w:val="center"/>
          </w:tcPr>
          <w:p w:rsidR="0012165C" w:rsidRPr="008F7330" w:rsidRDefault="0012165C" w:rsidP="0012165C">
            <w:pPr>
              <w:jc w:val="center"/>
              <w:rPr>
                <w:rFonts w:ascii="Times New Roman" w:hAnsi="Times New Roman"/>
                <w:bCs/>
                <w:sz w:val="18"/>
                <w:szCs w:val="18"/>
              </w:rPr>
            </w:pPr>
            <w:r w:rsidRPr="008F7330">
              <w:rPr>
                <w:rFonts w:ascii="Times New Roman" w:hAnsi="Times New Roman"/>
                <w:bCs/>
                <w:sz w:val="18"/>
                <w:szCs w:val="18"/>
              </w:rPr>
              <w:t>0,5</w:t>
            </w:r>
          </w:p>
          <w:p w:rsidR="0012165C" w:rsidRPr="008F7330" w:rsidRDefault="0012165C" w:rsidP="0012165C">
            <w:pPr>
              <w:jc w:val="center"/>
              <w:rPr>
                <w:rFonts w:ascii="Times New Roman" w:hAnsi="Times New Roman"/>
                <w:bCs/>
                <w:sz w:val="18"/>
                <w:szCs w:val="18"/>
              </w:rPr>
            </w:pPr>
            <w:r w:rsidRPr="008F7330">
              <w:rPr>
                <w:rFonts w:ascii="Times New Roman" w:hAnsi="Times New Roman"/>
                <w:bCs/>
                <w:sz w:val="18"/>
                <w:szCs w:val="18"/>
              </w:rPr>
              <w:t>1,0</w:t>
            </w:r>
          </w:p>
          <w:p w:rsidR="0012165C" w:rsidRPr="008F7330" w:rsidRDefault="0012165C" w:rsidP="0012165C">
            <w:pPr>
              <w:jc w:val="center"/>
              <w:rPr>
                <w:rFonts w:ascii="Times New Roman" w:hAnsi="Times New Roman"/>
                <w:bCs/>
                <w:sz w:val="18"/>
                <w:szCs w:val="18"/>
              </w:rPr>
            </w:pPr>
            <w:r w:rsidRPr="008F7330">
              <w:rPr>
                <w:rFonts w:ascii="Times New Roman" w:hAnsi="Times New Roman"/>
                <w:bCs/>
                <w:sz w:val="18"/>
                <w:szCs w:val="18"/>
              </w:rPr>
              <w:t>2,0</w:t>
            </w:r>
          </w:p>
          <w:p w:rsidR="0012165C" w:rsidRPr="008F7330" w:rsidRDefault="0012165C" w:rsidP="0012165C">
            <w:pPr>
              <w:jc w:val="center"/>
              <w:rPr>
                <w:rFonts w:ascii="Times New Roman" w:hAnsi="Times New Roman"/>
                <w:bCs/>
                <w:sz w:val="18"/>
                <w:szCs w:val="18"/>
              </w:rPr>
            </w:pPr>
            <w:r w:rsidRPr="008F7330">
              <w:rPr>
                <w:rFonts w:ascii="Times New Roman" w:hAnsi="Times New Roman"/>
                <w:bCs/>
                <w:sz w:val="18"/>
                <w:szCs w:val="18"/>
              </w:rPr>
              <w:t>3,0</w:t>
            </w:r>
          </w:p>
        </w:tc>
        <w:tc>
          <w:tcPr>
            <w:tcW w:w="1700" w:type="dxa"/>
            <w:vMerge/>
            <w:vAlign w:val="center"/>
          </w:tcPr>
          <w:p w:rsidR="0012165C" w:rsidRPr="008F7330" w:rsidRDefault="0012165C" w:rsidP="0012165C">
            <w:pPr>
              <w:pStyle w:val="17"/>
              <w:ind w:left="0" w:right="0" w:firstLine="0"/>
              <w:jc w:val="center"/>
              <w:rPr>
                <w:rFonts w:ascii="Times New Roman" w:hAnsi="Times New Roman"/>
                <w:bCs/>
                <w:sz w:val="18"/>
                <w:szCs w:val="18"/>
              </w:rPr>
            </w:pPr>
          </w:p>
        </w:tc>
        <w:tc>
          <w:tcPr>
            <w:tcW w:w="1843" w:type="dxa"/>
            <w:tcBorders>
              <w:top w:val="single" w:sz="4" w:space="0" w:color="auto"/>
            </w:tcBorders>
            <w:vAlign w:val="center"/>
          </w:tcPr>
          <w:p w:rsidR="0012165C" w:rsidRPr="008F7330" w:rsidRDefault="0012165C" w:rsidP="0012165C">
            <w:pPr>
              <w:pStyle w:val="17"/>
              <w:ind w:left="0" w:right="0" w:firstLine="0"/>
              <w:jc w:val="center"/>
              <w:rPr>
                <w:rFonts w:ascii="Times New Roman" w:hAnsi="Times New Roman"/>
                <w:bCs/>
                <w:sz w:val="18"/>
                <w:szCs w:val="18"/>
              </w:rPr>
            </w:pPr>
          </w:p>
          <w:p w:rsidR="0012165C" w:rsidRPr="008F7330" w:rsidRDefault="0012165C" w:rsidP="00FB7095">
            <w:pPr>
              <w:pStyle w:val="17"/>
              <w:ind w:left="0" w:right="0" w:firstLine="0"/>
              <w:jc w:val="center"/>
              <w:rPr>
                <w:rFonts w:ascii="Times New Roman" w:hAnsi="Times New Roman"/>
                <w:bCs/>
                <w:sz w:val="18"/>
                <w:szCs w:val="18"/>
              </w:rPr>
            </w:pPr>
            <w:r w:rsidRPr="008F7330">
              <w:rPr>
                <w:rFonts w:ascii="Times New Roman" w:hAnsi="Times New Roman"/>
                <w:bCs/>
                <w:sz w:val="18"/>
                <w:szCs w:val="18"/>
              </w:rPr>
              <w:t>120**</w:t>
            </w:r>
          </w:p>
          <w:p w:rsidR="0012165C" w:rsidRPr="008F7330" w:rsidRDefault="0012165C" w:rsidP="00FB7095">
            <w:pPr>
              <w:pStyle w:val="17"/>
              <w:ind w:left="0" w:right="0" w:firstLine="0"/>
              <w:jc w:val="center"/>
              <w:rPr>
                <w:rFonts w:ascii="Times New Roman" w:hAnsi="Times New Roman"/>
                <w:bCs/>
                <w:sz w:val="18"/>
                <w:szCs w:val="18"/>
              </w:rPr>
            </w:pPr>
            <w:r w:rsidRPr="008F7330">
              <w:rPr>
                <w:rFonts w:ascii="Times New Roman" w:hAnsi="Times New Roman"/>
                <w:bCs/>
                <w:sz w:val="18"/>
                <w:szCs w:val="18"/>
              </w:rPr>
              <w:t>60**</w:t>
            </w:r>
          </w:p>
          <w:p w:rsidR="0012165C" w:rsidRPr="008F7330" w:rsidRDefault="0012165C" w:rsidP="00FB7095">
            <w:pPr>
              <w:pStyle w:val="17"/>
              <w:ind w:left="0" w:right="0" w:firstLine="0"/>
              <w:jc w:val="center"/>
              <w:rPr>
                <w:rFonts w:ascii="Times New Roman" w:hAnsi="Times New Roman"/>
                <w:bCs/>
                <w:sz w:val="18"/>
                <w:szCs w:val="18"/>
              </w:rPr>
            </w:pPr>
            <w:r w:rsidRPr="008F7330">
              <w:rPr>
                <w:rFonts w:ascii="Times New Roman" w:hAnsi="Times New Roman"/>
                <w:bCs/>
                <w:sz w:val="18"/>
                <w:szCs w:val="18"/>
              </w:rPr>
              <w:t>30**</w:t>
            </w:r>
          </w:p>
          <w:p w:rsidR="0012165C" w:rsidRPr="008F7330" w:rsidRDefault="0012165C" w:rsidP="00FB7095">
            <w:pPr>
              <w:pStyle w:val="17"/>
              <w:ind w:left="0" w:right="0" w:firstLine="0"/>
              <w:jc w:val="center"/>
              <w:rPr>
                <w:rFonts w:ascii="Times New Roman" w:hAnsi="Times New Roman"/>
                <w:bCs/>
                <w:sz w:val="18"/>
                <w:szCs w:val="18"/>
              </w:rPr>
            </w:pPr>
            <w:r w:rsidRPr="008F7330">
              <w:rPr>
                <w:rFonts w:ascii="Times New Roman" w:hAnsi="Times New Roman"/>
                <w:bCs/>
                <w:sz w:val="18"/>
                <w:szCs w:val="18"/>
              </w:rPr>
              <w:t>15**</w:t>
            </w:r>
          </w:p>
          <w:p w:rsidR="0012165C" w:rsidRPr="008F7330" w:rsidRDefault="0012165C" w:rsidP="0012165C">
            <w:pPr>
              <w:pStyle w:val="17"/>
              <w:ind w:left="0" w:right="0" w:firstLine="0"/>
              <w:jc w:val="center"/>
              <w:rPr>
                <w:rFonts w:ascii="Times New Roman" w:hAnsi="Times New Roman"/>
                <w:bCs/>
                <w:sz w:val="18"/>
                <w:szCs w:val="18"/>
              </w:rPr>
            </w:pPr>
          </w:p>
        </w:tc>
      </w:tr>
      <w:tr w:rsidR="0012165C" w:rsidRPr="008F7330" w:rsidTr="00DA4AFE">
        <w:tblPrEx>
          <w:tblCellMar>
            <w:top w:w="0" w:type="dxa"/>
            <w:bottom w:w="0" w:type="dxa"/>
          </w:tblCellMar>
        </w:tblPrEx>
        <w:trPr>
          <w:cantSplit/>
        </w:trPr>
        <w:tc>
          <w:tcPr>
            <w:tcW w:w="3856" w:type="dxa"/>
            <w:vAlign w:val="center"/>
          </w:tcPr>
          <w:p w:rsidR="0012165C" w:rsidRPr="008F7330" w:rsidRDefault="0012165C" w:rsidP="0012165C">
            <w:pPr>
              <w:pStyle w:val="17"/>
              <w:ind w:left="0" w:right="0" w:firstLine="0"/>
              <w:jc w:val="center"/>
              <w:rPr>
                <w:rFonts w:ascii="Times New Roman" w:hAnsi="Times New Roman"/>
                <w:bCs/>
                <w:sz w:val="18"/>
                <w:szCs w:val="18"/>
              </w:rPr>
            </w:pPr>
            <w:r w:rsidRPr="008F7330">
              <w:rPr>
                <w:rFonts w:ascii="Times New Roman" w:hAnsi="Times New Roman"/>
                <w:bCs/>
                <w:sz w:val="18"/>
                <w:szCs w:val="18"/>
              </w:rPr>
              <w:t>Мойка каждого изделия в том же растворе, в котором проводили замачивание, с помощью ерша,</w:t>
            </w:r>
          </w:p>
          <w:p w:rsidR="0012165C" w:rsidRPr="008F7330" w:rsidRDefault="0012165C" w:rsidP="0012165C">
            <w:pPr>
              <w:pStyle w:val="17"/>
              <w:ind w:left="0" w:right="0" w:firstLine="0"/>
              <w:jc w:val="center"/>
              <w:rPr>
                <w:rFonts w:ascii="Times New Roman" w:hAnsi="Times New Roman"/>
                <w:bCs/>
                <w:sz w:val="18"/>
                <w:szCs w:val="18"/>
              </w:rPr>
            </w:pPr>
            <w:r w:rsidRPr="008F7330">
              <w:rPr>
                <w:rFonts w:ascii="Times New Roman" w:hAnsi="Times New Roman"/>
                <w:bCs/>
                <w:sz w:val="18"/>
                <w:szCs w:val="18"/>
              </w:rPr>
              <w:t>ватно-марлевого тампона или тканевой (марлевой) салфетки, каналов - с помощью шприца:</w:t>
            </w:r>
          </w:p>
          <w:p w:rsidR="0012165C" w:rsidRPr="008F7330" w:rsidRDefault="0012165C" w:rsidP="0012165C">
            <w:pPr>
              <w:pStyle w:val="17"/>
              <w:ind w:left="0" w:right="0" w:firstLine="0"/>
              <w:jc w:val="center"/>
              <w:rPr>
                <w:rFonts w:ascii="Times New Roman" w:hAnsi="Times New Roman"/>
                <w:bCs/>
                <w:sz w:val="18"/>
                <w:szCs w:val="18"/>
              </w:rPr>
            </w:pPr>
            <w:r w:rsidRPr="008F7330">
              <w:rPr>
                <w:rFonts w:ascii="Times New Roman" w:hAnsi="Times New Roman"/>
                <w:bCs/>
                <w:sz w:val="18"/>
                <w:szCs w:val="18"/>
              </w:rPr>
              <w:t>-изделий, не имеющих замковых  частей (кроме зеркал с амальгамой),   каналов или полостей;</w:t>
            </w:r>
          </w:p>
          <w:p w:rsidR="0012165C" w:rsidRPr="008F7330" w:rsidRDefault="0012165C" w:rsidP="0012165C">
            <w:pPr>
              <w:pStyle w:val="17"/>
              <w:ind w:left="0" w:right="0" w:firstLine="0"/>
              <w:jc w:val="center"/>
              <w:rPr>
                <w:rFonts w:ascii="Times New Roman" w:hAnsi="Times New Roman"/>
                <w:bCs/>
                <w:sz w:val="18"/>
                <w:szCs w:val="18"/>
              </w:rPr>
            </w:pPr>
            <w:r w:rsidRPr="008F7330">
              <w:rPr>
                <w:rFonts w:ascii="Times New Roman" w:hAnsi="Times New Roman"/>
                <w:bCs/>
                <w:sz w:val="18"/>
                <w:szCs w:val="18"/>
              </w:rPr>
              <w:t>-изделий, имеющих замковые части каналы или полости (в т.ч. зеркал</w:t>
            </w:r>
          </w:p>
          <w:p w:rsidR="0012165C" w:rsidRPr="008F7330" w:rsidRDefault="0012165C" w:rsidP="0012165C">
            <w:pPr>
              <w:pStyle w:val="17"/>
              <w:ind w:left="0" w:right="0" w:firstLine="0"/>
              <w:jc w:val="center"/>
              <w:rPr>
                <w:rFonts w:ascii="Times New Roman" w:hAnsi="Times New Roman"/>
                <w:bCs/>
                <w:sz w:val="18"/>
                <w:szCs w:val="18"/>
              </w:rPr>
            </w:pPr>
            <w:r w:rsidRPr="008F7330">
              <w:rPr>
                <w:rFonts w:ascii="Times New Roman" w:hAnsi="Times New Roman"/>
                <w:bCs/>
                <w:sz w:val="18"/>
                <w:szCs w:val="18"/>
              </w:rPr>
              <w:t>с амальгамой, стоматологических щипцов)</w:t>
            </w:r>
          </w:p>
        </w:tc>
        <w:tc>
          <w:tcPr>
            <w:tcW w:w="1985" w:type="dxa"/>
          </w:tcPr>
          <w:p w:rsidR="0012165C" w:rsidRPr="008F7330" w:rsidRDefault="0012165C" w:rsidP="0012165C">
            <w:pPr>
              <w:pStyle w:val="17"/>
              <w:ind w:left="0" w:right="0" w:firstLine="0"/>
              <w:jc w:val="center"/>
              <w:rPr>
                <w:rFonts w:ascii="Times New Roman" w:hAnsi="Times New Roman"/>
                <w:bCs/>
                <w:sz w:val="18"/>
                <w:szCs w:val="18"/>
              </w:rPr>
            </w:pPr>
            <w:r w:rsidRPr="008F7330">
              <w:rPr>
                <w:rFonts w:ascii="Times New Roman" w:hAnsi="Times New Roman"/>
                <w:bCs/>
                <w:sz w:val="18"/>
                <w:szCs w:val="18"/>
              </w:rPr>
              <w:t>В соответствии</w:t>
            </w:r>
          </w:p>
          <w:p w:rsidR="0012165C" w:rsidRPr="008F7330" w:rsidRDefault="0012165C" w:rsidP="0012165C">
            <w:pPr>
              <w:pStyle w:val="17"/>
              <w:ind w:left="0" w:right="0" w:firstLine="0"/>
              <w:jc w:val="center"/>
              <w:rPr>
                <w:rFonts w:ascii="Times New Roman" w:hAnsi="Times New Roman"/>
                <w:bCs/>
                <w:sz w:val="18"/>
                <w:szCs w:val="18"/>
              </w:rPr>
            </w:pPr>
            <w:r w:rsidRPr="008F7330">
              <w:rPr>
                <w:rFonts w:ascii="Times New Roman" w:hAnsi="Times New Roman"/>
                <w:bCs/>
                <w:sz w:val="18"/>
                <w:szCs w:val="18"/>
              </w:rPr>
              <w:t>с концентрацией раствора, использованного на этапе замачивания</w:t>
            </w:r>
          </w:p>
        </w:tc>
        <w:tc>
          <w:tcPr>
            <w:tcW w:w="1700" w:type="dxa"/>
            <w:vAlign w:val="center"/>
          </w:tcPr>
          <w:p w:rsidR="0012165C" w:rsidRPr="008F7330" w:rsidRDefault="0012165C" w:rsidP="0012165C">
            <w:pPr>
              <w:pStyle w:val="17"/>
              <w:ind w:left="0" w:right="0" w:firstLine="0"/>
              <w:jc w:val="center"/>
              <w:rPr>
                <w:rFonts w:ascii="Times New Roman" w:hAnsi="Times New Roman"/>
                <w:bCs/>
                <w:sz w:val="18"/>
                <w:szCs w:val="18"/>
              </w:rPr>
            </w:pPr>
            <w:r w:rsidRPr="008F7330">
              <w:rPr>
                <w:rFonts w:ascii="Times New Roman" w:hAnsi="Times New Roman"/>
                <w:bCs/>
                <w:sz w:val="18"/>
                <w:szCs w:val="18"/>
              </w:rPr>
              <w:t>То же</w:t>
            </w:r>
          </w:p>
        </w:tc>
        <w:tc>
          <w:tcPr>
            <w:tcW w:w="1843" w:type="dxa"/>
          </w:tcPr>
          <w:p w:rsidR="0012165C" w:rsidRPr="008F7330" w:rsidRDefault="0012165C" w:rsidP="0012165C">
            <w:pPr>
              <w:pStyle w:val="17"/>
              <w:ind w:left="0" w:right="0" w:firstLine="0"/>
              <w:jc w:val="center"/>
              <w:rPr>
                <w:rFonts w:ascii="Times New Roman" w:hAnsi="Times New Roman"/>
                <w:bCs/>
                <w:sz w:val="18"/>
                <w:szCs w:val="18"/>
              </w:rPr>
            </w:pPr>
          </w:p>
          <w:p w:rsidR="0012165C" w:rsidRPr="008F7330" w:rsidRDefault="0012165C" w:rsidP="0012165C">
            <w:pPr>
              <w:pStyle w:val="17"/>
              <w:ind w:left="0" w:right="0" w:firstLine="0"/>
              <w:jc w:val="center"/>
              <w:rPr>
                <w:rFonts w:ascii="Times New Roman" w:hAnsi="Times New Roman"/>
                <w:bCs/>
                <w:sz w:val="18"/>
                <w:szCs w:val="18"/>
              </w:rPr>
            </w:pPr>
          </w:p>
          <w:p w:rsidR="0012165C" w:rsidRPr="008F7330" w:rsidRDefault="0012165C" w:rsidP="0012165C">
            <w:pPr>
              <w:pStyle w:val="17"/>
              <w:ind w:left="0" w:right="0" w:firstLine="0"/>
              <w:jc w:val="center"/>
              <w:rPr>
                <w:rFonts w:ascii="Times New Roman" w:hAnsi="Times New Roman"/>
                <w:bCs/>
                <w:sz w:val="18"/>
                <w:szCs w:val="18"/>
              </w:rPr>
            </w:pPr>
          </w:p>
          <w:p w:rsidR="0012165C" w:rsidRPr="008F7330" w:rsidRDefault="0012165C" w:rsidP="0012165C">
            <w:pPr>
              <w:pStyle w:val="17"/>
              <w:ind w:left="0" w:right="0" w:firstLine="0"/>
              <w:jc w:val="center"/>
              <w:rPr>
                <w:rFonts w:ascii="Times New Roman" w:hAnsi="Times New Roman"/>
                <w:bCs/>
                <w:sz w:val="18"/>
                <w:szCs w:val="18"/>
              </w:rPr>
            </w:pPr>
          </w:p>
          <w:p w:rsidR="0012165C" w:rsidRPr="008F7330" w:rsidRDefault="0012165C" w:rsidP="0012165C">
            <w:pPr>
              <w:pStyle w:val="17"/>
              <w:ind w:left="0" w:right="0" w:firstLine="0"/>
              <w:jc w:val="center"/>
              <w:rPr>
                <w:rFonts w:ascii="Times New Roman" w:hAnsi="Times New Roman"/>
                <w:bCs/>
                <w:sz w:val="18"/>
                <w:szCs w:val="18"/>
              </w:rPr>
            </w:pPr>
          </w:p>
          <w:p w:rsidR="0012165C" w:rsidRPr="008F7330" w:rsidRDefault="0012165C" w:rsidP="0012165C">
            <w:pPr>
              <w:pStyle w:val="17"/>
              <w:ind w:left="0" w:right="0" w:firstLine="0"/>
              <w:jc w:val="center"/>
              <w:rPr>
                <w:rFonts w:ascii="Times New Roman" w:hAnsi="Times New Roman"/>
                <w:bCs/>
                <w:sz w:val="18"/>
                <w:szCs w:val="18"/>
              </w:rPr>
            </w:pPr>
          </w:p>
          <w:p w:rsidR="0012165C" w:rsidRPr="008F7330" w:rsidRDefault="0012165C" w:rsidP="0012165C">
            <w:pPr>
              <w:pStyle w:val="17"/>
              <w:ind w:left="0" w:right="0" w:firstLine="0"/>
              <w:jc w:val="center"/>
              <w:rPr>
                <w:rFonts w:ascii="Times New Roman" w:hAnsi="Times New Roman"/>
                <w:bCs/>
                <w:sz w:val="18"/>
                <w:szCs w:val="18"/>
              </w:rPr>
            </w:pPr>
          </w:p>
          <w:p w:rsidR="0012165C" w:rsidRPr="008F7330" w:rsidRDefault="0012165C" w:rsidP="0012165C">
            <w:pPr>
              <w:pStyle w:val="17"/>
              <w:ind w:left="0" w:right="0" w:firstLine="0"/>
              <w:jc w:val="center"/>
              <w:rPr>
                <w:rFonts w:ascii="Times New Roman" w:hAnsi="Times New Roman"/>
                <w:bCs/>
                <w:sz w:val="18"/>
                <w:szCs w:val="18"/>
              </w:rPr>
            </w:pPr>
            <w:r w:rsidRPr="008F7330">
              <w:rPr>
                <w:rFonts w:ascii="Times New Roman" w:hAnsi="Times New Roman"/>
                <w:bCs/>
                <w:sz w:val="18"/>
                <w:szCs w:val="18"/>
              </w:rPr>
              <w:t>0,5</w:t>
            </w:r>
          </w:p>
          <w:p w:rsidR="0012165C" w:rsidRPr="008F7330" w:rsidRDefault="0012165C" w:rsidP="0012165C">
            <w:pPr>
              <w:pStyle w:val="17"/>
              <w:ind w:left="0" w:right="0" w:firstLine="0"/>
              <w:jc w:val="center"/>
              <w:rPr>
                <w:rFonts w:ascii="Times New Roman" w:hAnsi="Times New Roman"/>
                <w:bCs/>
                <w:sz w:val="18"/>
                <w:szCs w:val="18"/>
              </w:rPr>
            </w:pPr>
          </w:p>
          <w:p w:rsidR="0012165C" w:rsidRPr="008F7330" w:rsidRDefault="0012165C" w:rsidP="0012165C">
            <w:pPr>
              <w:pStyle w:val="17"/>
              <w:ind w:left="0" w:right="0" w:firstLine="0"/>
              <w:jc w:val="center"/>
              <w:rPr>
                <w:rFonts w:ascii="Times New Roman" w:hAnsi="Times New Roman"/>
                <w:bCs/>
                <w:sz w:val="18"/>
                <w:szCs w:val="18"/>
              </w:rPr>
            </w:pPr>
          </w:p>
          <w:p w:rsidR="0012165C" w:rsidRPr="008F7330" w:rsidRDefault="0012165C" w:rsidP="0012165C">
            <w:pPr>
              <w:pStyle w:val="17"/>
              <w:ind w:left="0" w:right="0" w:firstLine="0"/>
              <w:jc w:val="center"/>
              <w:rPr>
                <w:rFonts w:ascii="Times New Roman" w:hAnsi="Times New Roman"/>
                <w:bCs/>
                <w:sz w:val="18"/>
                <w:szCs w:val="18"/>
              </w:rPr>
            </w:pPr>
          </w:p>
          <w:p w:rsidR="0012165C" w:rsidRPr="008F7330" w:rsidRDefault="0012165C" w:rsidP="0012165C">
            <w:pPr>
              <w:pStyle w:val="17"/>
              <w:ind w:left="0" w:right="0" w:firstLine="0"/>
              <w:jc w:val="center"/>
              <w:rPr>
                <w:rFonts w:ascii="Times New Roman" w:hAnsi="Times New Roman"/>
                <w:bCs/>
                <w:sz w:val="18"/>
                <w:szCs w:val="18"/>
              </w:rPr>
            </w:pPr>
            <w:r w:rsidRPr="008F7330">
              <w:rPr>
                <w:rFonts w:ascii="Times New Roman" w:hAnsi="Times New Roman"/>
                <w:bCs/>
                <w:sz w:val="18"/>
                <w:szCs w:val="18"/>
              </w:rPr>
              <w:t>1</w:t>
            </w:r>
          </w:p>
        </w:tc>
      </w:tr>
      <w:tr w:rsidR="0012165C" w:rsidRPr="008F7330" w:rsidTr="00DA4AFE">
        <w:tblPrEx>
          <w:tblCellMar>
            <w:top w:w="0" w:type="dxa"/>
            <w:bottom w:w="0" w:type="dxa"/>
          </w:tblCellMar>
        </w:tblPrEx>
        <w:trPr>
          <w:cantSplit/>
        </w:trPr>
        <w:tc>
          <w:tcPr>
            <w:tcW w:w="3856" w:type="dxa"/>
            <w:vAlign w:val="center"/>
          </w:tcPr>
          <w:p w:rsidR="0012165C" w:rsidRPr="008F7330" w:rsidRDefault="0012165C" w:rsidP="0012165C">
            <w:pPr>
              <w:pStyle w:val="17"/>
              <w:ind w:left="0" w:right="0" w:firstLine="0"/>
              <w:jc w:val="center"/>
              <w:rPr>
                <w:rFonts w:ascii="Times New Roman" w:hAnsi="Times New Roman"/>
                <w:bCs/>
                <w:sz w:val="18"/>
                <w:szCs w:val="18"/>
              </w:rPr>
            </w:pPr>
            <w:r w:rsidRPr="008F7330">
              <w:rPr>
                <w:rFonts w:ascii="Times New Roman" w:hAnsi="Times New Roman"/>
                <w:bCs/>
                <w:sz w:val="18"/>
                <w:szCs w:val="18"/>
              </w:rPr>
              <w:t>Ополаскивание проточной питьевой водой (каналы - с помощью шприца или электроотсоса)</w:t>
            </w:r>
          </w:p>
        </w:tc>
        <w:tc>
          <w:tcPr>
            <w:tcW w:w="3685" w:type="dxa"/>
            <w:gridSpan w:val="2"/>
          </w:tcPr>
          <w:p w:rsidR="0012165C" w:rsidRPr="008F7330" w:rsidRDefault="0012165C" w:rsidP="0012165C">
            <w:pPr>
              <w:pStyle w:val="17"/>
              <w:ind w:left="0" w:right="0" w:firstLine="0"/>
              <w:jc w:val="center"/>
              <w:rPr>
                <w:rFonts w:ascii="Times New Roman" w:hAnsi="Times New Roman"/>
                <w:bCs/>
                <w:sz w:val="18"/>
                <w:szCs w:val="18"/>
              </w:rPr>
            </w:pPr>
          </w:p>
          <w:p w:rsidR="0012165C" w:rsidRPr="008F7330" w:rsidRDefault="0012165C" w:rsidP="0012165C">
            <w:pPr>
              <w:pStyle w:val="17"/>
              <w:ind w:left="0" w:right="0" w:firstLine="0"/>
              <w:jc w:val="center"/>
              <w:rPr>
                <w:rFonts w:ascii="Times New Roman" w:hAnsi="Times New Roman"/>
                <w:bCs/>
                <w:sz w:val="18"/>
                <w:szCs w:val="18"/>
              </w:rPr>
            </w:pPr>
            <w:r w:rsidRPr="008F7330">
              <w:rPr>
                <w:rFonts w:ascii="Times New Roman" w:hAnsi="Times New Roman"/>
                <w:bCs/>
                <w:sz w:val="18"/>
                <w:szCs w:val="18"/>
              </w:rPr>
              <w:t>Не нормируется</w:t>
            </w:r>
          </w:p>
        </w:tc>
        <w:tc>
          <w:tcPr>
            <w:tcW w:w="1843" w:type="dxa"/>
          </w:tcPr>
          <w:p w:rsidR="0012165C" w:rsidRPr="008F7330" w:rsidRDefault="0012165C" w:rsidP="0012165C">
            <w:pPr>
              <w:pStyle w:val="17"/>
              <w:ind w:left="0" w:right="0" w:firstLine="0"/>
              <w:jc w:val="center"/>
              <w:rPr>
                <w:rFonts w:ascii="Times New Roman" w:hAnsi="Times New Roman"/>
                <w:bCs/>
                <w:sz w:val="18"/>
                <w:szCs w:val="18"/>
              </w:rPr>
            </w:pPr>
          </w:p>
          <w:p w:rsidR="0012165C" w:rsidRPr="008F7330" w:rsidRDefault="0012165C" w:rsidP="0012165C">
            <w:pPr>
              <w:pStyle w:val="17"/>
              <w:ind w:left="0" w:right="0" w:firstLine="0"/>
              <w:jc w:val="center"/>
              <w:rPr>
                <w:rFonts w:ascii="Times New Roman" w:hAnsi="Times New Roman"/>
                <w:bCs/>
                <w:sz w:val="18"/>
                <w:szCs w:val="18"/>
              </w:rPr>
            </w:pPr>
            <w:r w:rsidRPr="008F7330">
              <w:rPr>
                <w:rFonts w:ascii="Times New Roman" w:hAnsi="Times New Roman"/>
                <w:bCs/>
                <w:sz w:val="18"/>
                <w:szCs w:val="18"/>
              </w:rPr>
              <w:t>5</w:t>
            </w:r>
          </w:p>
          <w:p w:rsidR="0012165C" w:rsidRPr="008F7330" w:rsidRDefault="0012165C" w:rsidP="0012165C">
            <w:pPr>
              <w:pStyle w:val="17"/>
              <w:ind w:left="0" w:right="0" w:firstLine="0"/>
              <w:jc w:val="center"/>
              <w:rPr>
                <w:rFonts w:ascii="Times New Roman" w:hAnsi="Times New Roman"/>
                <w:bCs/>
                <w:sz w:val="18"/>
                <w:szCs w:val="18"/>
              </w:rPr>
            </w:pPr>
          </w:p>
        </w:tc>
      </w:tr>
      <w:tr w:rsidR="0012165C" w:rsidRPr="008F7330" w:rsidTr="00DA4AFE">
        <w:tblPrEx>
          <w:tblCellMar>
            <w:top w:w="0" w:type="dxa"/>
            <w:bottom w:w="0" w:type="dxa"/>
          </w:tblCellMar>
        </w:tblPrEx>
        <w:trPr>
          <w:cantSplit/>
        </w:trPr>
        <w:tc>
          <w:tcPr>
            <w:tcW w:w="3856" w:type="dxa"/>
            <w:vAlign w:val="center"/>
          </w:tcPr>
          <w:p w:rsidR="0012165C" w:rsidRPr="008F7330" w:rsidRDefault="0012165C" w:rsidP="0012165C">
            <w:pPr>
              <w:pStyle w:val="17"/>
              <w:ind w:left="0" w:right="0" w:firstLine="0"/>
              <w:jc w:val="center"/>
              <w:rPr>
                <w:rFonts w:ascii="Times New Roman" w:hAnsi="Times New Roman"/>
                <w:bCs/>
                <w:sz w:val="18"/>
                <w:szCs w:val="18"/>
              </w:rPr>
            </w:pPr>
            <w:r w:rsidRPr="008F7330">
              <w:rPr>
                <w:rFonts w:ascii="Times New Roman" w:hAnsi="Times New Roman"/>
                <w:bCs/>
                <w:sz w:val="18"/>
                <w:szCs w:val="18"/>
              </w:rPr>
              <w:t>Ополаскивание дистиллированной водой (каналы - с помощью шприца или электроотсоса)</w:t>
            </w:r>
          </w:p>
        </w:tc>
        <w:tc>
          <w:tcPr>
            <w:tcW w:w="3685" w:type="dxa"/>
            <w:gridSpan w:val="2"/>
          </w:tcPr>
          <w:p w:rsidR="0012165C" w:rsidRPr="008F7330" w:rsidRDefault="0012165C" w:rsidP="0012165C">
            <w:pPr>
              <w:pStyle w:val="17"/>
              <w:ind w:left="0" w:right="0" w:firstLine="0"/>
              <w:jc w:val="center"/>
              <w:rPr>
                <w:rFonts w:ascii="Times New Roman" w:hAnsi="Times New Roman"/>
                <w:bCs/>
                <w:sz w:val="18"/>
                <w:szCs w:val="18"/>
              </w:rPr>
            </w:pPr>
          </w:p>
          <w:p w:rsidR="0012165C" w:rsidRPr="008F7330" w:rsidRDefault="0012165C" w:rsidP="0012165C">
            <w:pPr>
              <w:pStyle w:val="17"/>
              <w:ind w:left="0" w:right="0" w:firstLine="0"/>
              <w:jc w:val="center"/>
              <w:rPr>
                <w:rFonts w:ascii="Times New Roman" w:hAnsi="Times New Roman"/>
                <w:bCs/>
                <w:sz w:val="18"/>
                <w:szCs w:val="18"/>
              </w:rPr>
            </w:pPr>
            <w:r w:rsidRPr="008F7330">
              <w:rPr>
                <w:rFonts w:ascii="Times New Roman" w:hAnsi="Times New Roman"/>
                <w:bCs/>
                <w:sz w:val="18"/>
                <w:szCs w:val="18"/>
              </w:rPr>
              <w:t>Не нормируется</w:t>
            </w:r>
          </w:p>
        </w:tc>
        <w:tc>
          <w:tcPr>
            <w:tcW w:w="1843" w:type="dxa"/>
          </w:tcPr>
          <w:p w:rsidR="0012165C" w:rsidRPr="008F7330" w:rsidRDefault="0012165C" w:rsidP="0012165C">
            <w:pPr>
              <w:pStyle w:val="17"/>
              <w:ind w:left="0" w:right="0" w:firstLine="0"/>
              <w:jc w:val="center"/>
              <w:rPr>
                <w:rFonts w:ascii="Times New Roman" w:hAnsi="Times New Roman"/>
                <w:bCs/>
                <w:sz w:val="18"/>
                <w:szCs w:val="18"/>
              </w:rPr>
            </w:pPr>
          </w:p>
          <w:p w:rsidR="0012165C" w:rsidRPr="008F7330" w:rsidRDefault="0012165C" w:rsidP="0012165C">
            <w:pPr>
              <w:pStyle w:val="17"/>
              <w:ind w:left="0" w:right="0" w:firstLine="0"/>
              <w:jc w:val="center"/>
              <w:rPr>
                <w:rFonts w:ascii="Times New Roman" w:hAnsi="Times New Roman"/>
                <w:bCs/>
                <w:sz w:val="18"/>
                <w:szCs w:val="18"/>
              </w:rPr>
            </w:pPr>
            <w:r w:rsidRPr="008F7330">
              <w:rPr>
                <w:rFonts w:ascii="Times New Roman" w:hAnsi="Times New Roman"/>
                <w:bCs/>
                <w:sz w:val="18"/>
                <w:szCs w:val="18"/>
              </w:rPr>
              <w:t>0,5</w:t>
            </w:r>
          </w:p>
        </w:tc>
      </w:tr>
    </w:tbl>
    <w:p w:rsidR="00496236" w:rsidRPr="008F7330" w:rsidRDefault="00496236" w:rsidP="00496236">
      <w:pPr>
        <w:pStyle w:val="17"/>
        <w:jc w:val="both"/>
        <w:rPr>
          <w:rFonts w:ascii="Times New Roman" w:hAnsi="Times New Roman"/>
          <w:bCs/>
          <w:sz w:val="18"/>
          <w:szCs w:val="18"/>
        </w:rPr>
      </w:pPr>
      <w:r w:rsidRPr="008F7330">
        <w:rPr>
          <w:rFonts w:ascii="Times New Roman" w:hAnsi="Times New Roman"/>
          <w:bCs/>
          <w:sz w:val="18"/>
          <w:szCs w:val="18"/>
          <w:lang/>
        </w:rPr>
        <w:t>Примечания: * на этапе замачивания в рабочем растворе обеспечивается дезинфекция изделий медицинского назначения при вирусных, бактериальных (</w:t>
      </w:r>
      <w:r w:rsidRPr="008F7330">
        <w:rPr>
          <w:rFonts w:ascii="Times New Roman" w:hAnsi="Times New Roman"/>
          <w:bCs/>
          <w:sz w:val="18"/>
          <w:szCs w:val="18"/>
        </w:rPr>
        <w:t>кроме</w:t>
      </w:r>
      <w:r w:rsidRPr="008F7330">
        <w:rPr>
          <w:rFonts w:ascii="Times New Roman" w:hAnsi="Times New Roman"/>
          <w:bCs/>
          <w:sz w:val="18"/>
          <w:szCs w:val="18"/>
          <w:lang/>
        </w:rPr>
        <w:t xml:space="preserve"> туберкулез</w:t>
      </w:r>
      <w:r w:rsidRPr="008F7330">
        <w:rPr>
          <w:rFonts w:ascii="Times New Roman" w:hAnsi="Times New Roman"/>
          <w:bCs/>
          <w:sz w:val="18"/>
          <w:szCs w:val="18"/>
        </w:rPr>
        <w:t>а</w:t>
      </w:r>
      <w:r w:rsidRPr="008F7330">
        <w:rPr>
          <w:rFonts w:ascii="Times New Roman" w:hAnsi="Times New Roman"/>
          <w:bCs/>
          <w:sz w:val="18"/>
          <w:szCs w:val="18"/>
          <w:lang/>
        </w:rPr>
        <w:t>) и грибковых (кандидозы</w:t>
      </w:r>
      <w:r w:rsidRPr="008F7330">
        <w:rPr>
          <w:rFonts w:ascii="Times New Roman" w:hAnsi="Times New Roman"/>
          <w:bCs/>
          <w:sz w:val="18"/>
          <w:szCs w:val="18"/>
        </w:rPr>
        <w:t xml:space="preserve">, </w:t>
      </w:r>
      <w:r w:rsidRPr="008F7330">
        <w:rPr>
          <w:rFonts w:ascii="Times New Roman" w:hAnsi="Times New Roman"/>
          <w:bCs/>
          <w:sz w:val="18"/>
          <w:szCs w:val="18"/>
          <w:lang/>
        </w:rPr>
        <w:t>дерматофитии) инфекциях;</w:t>
      </w:r>
      <w:r w:rsidRPr="008F7330">
        <w:rPr>
          <w:rFonts w:ascii="Times New Roman" w:hAnsi="Times New Roman"/>
          <w:bCs/>
          <w:sz w:val="18"/>
          <w:szCs w:val="18"/>
        </w:rPr>
        <w:t xml:space="preserve"> </w:t>
      </w:r>
    </w:p>
    <w:p w:rsidR="00496236" w:rsidRPr="008F7330" w:rsidRDefault="00496236" w:rsidP="00496236">
      <w:pPr>
        <w:pStyle w:val="17"/>
        <w:ind w:firstLine="0"/>
        <w:jc w:val="both"/>
        <w:rPr>
          <w:rFonts w:ascii="Times New Roman" w:hAnsi="Times New Roman"/>
          <w:bCs/>
          <w:sz w:val="18"/>
          <w:szCs w:val="18"/>
          <w:lang/>
        </w:rPr>
      </w:pPr>
      <w:r w:rsidRPr="008F7330">
        <w:rPr>
          <w:rFonts w:ascii="Times New Roman" w:hAnsi="Times New Roman"/>
          <w:bCs/>
          <w:sz w:val="18"/>
          <w:szCs w:val="18"/>
          <w:lang/>
        </w:rPr>
        <w:t>** на этапе замачивания в рабочем растворе обеспечивается дезинфекция изделий медицинского назначения при вирусных, бактериальных (включая туберкулез</w:t>
      </w:r>
      <w:r w:rsidRPr="008F7330">
        <w:rPr>
          <w:rFonts w:ascii="Times New Roman" w:hAnsi="Times New Roman"/>
          <w:bCs/>
          <w:sz w:val="18"/>
          <w:szCs w:val="18"/>
        </w:rPr>
        <w:t xml:space="preserve"> </w:t>
      </w:r>
      <w:r w:rsidRPr="008F7330">
        <w:rPr>
          <w:rFonts w:ascii="Times New Roman" w:hAnsi="Times New Roman"/>
          <w:sz w:val="18"/>
          <w:szCs w:val="18"/>
          <w:lang/>
        </w:rPr>
        <w:t>– тестировано</w:t>
      </w:r>
      <w:r w:rsidRPr="008F7330">
        <w:rPr>
          <w:rFonts w:ascii="Times New Roman" w:hAnsi="Times New Roman"/>
          <w:sz w:val="18"/>
          <w:szCs w:val="18"/>
        </w:rPr>
        <w:t xml:space="preserve"> на</w:t>
      </w:r>
      <w:r w:rsidRPr="008F7330">
        <w:rPr>
          <w:rFonts w:ascii="Times New Roman" w:hAnsi="Times New Roman"/>
          <w:sz w:val="18"/>
          <w:szCs w:val="18"/>
          <w:lang/>
        </w:rPr>
        <w:t xml:space="preserve"> </w:t>
      </w:r>
      <w:r w:rsidRPr="008F7330">
        <w:rPr>
          <w:rFonts w:ascii="Times New Roman" w:hAnsi="Times New Roman"/>
          <w:sz w:val="18"/>
          <w:szCs w:val="18"/>
        </w:rPr>
        <w:t xml:space="preserve">культуре тест-штамма </w:t>
      </w:r>
      <w:r w:rsidRPr="008F7330">
        <w:rPr>
          <w:rFonts w:ascii="Times New Roman" w:hAnsi="Times New Roman"/>
          <w:sz w:val="18"/>
          <w:szCs w:val="18"/>
          <w:lang w:val="en-US"/>
        </w:rPr>
        <w:t>M</w:t>
      </w:r>
      <w:r w:rsidRPr="008F7330">
        <w:rPr>
          <w:rFonts w:ascii="Times New Roman" w:hAnsi="Times New Roman"/>
          <w:sz w:val="18"/>
          <w:szCs w:val="18"/>
        </w:rPr>
        <w:t>.</w:t>
      </w:r>
      <w:r w:rsidRPr="008F7330">
        <w:rPr>
          <w:rFonts w:ascii="Times New Roman" w:hAnsi="Times New Roman"/>
          <w:sz w:val="18"/>
          <w:szCs w:val="18"/>
          <w:lang w:val="en-US"/>
        </w:rPr>
        <w:t>terrae</w:t>
      </w:r>
      <w:r w:rsidRPr="008F7330">
        <w:rPr>
          <w:rFonts w:ascii="Times New Roman" w:hAnsi="Times New Roman"/>
          <w:bCs/>
          <w:sz w:val="18"/>
          <w:szCs w:val="18"/>
          <w:lang/>
        </w:rPr>
        <w:t>) и грибковых (кандидозы, дерматофитии) инфекциях.</w:t>
      </w:r>
    </w:p>
    <w:p w:rsidR="00A47C84" w:rsidRPr="008F7330" w:rsidRDefault="0012165C" w:rsidP="00191228">
      <w:pPr>
        <w:pStyle w:val="17"/>
        <w:ind w:left="0" w:right="0" w:firstLine="0"/>
        <w:jc w:val="center"/>
        <w:rPr>
          <w:rFonts w:ascii="Times New Roman" w:hAnsi="Times New Roman"/>
          <w:sz w:val="18"/>
          <w:szCs w:val="18"/>
        </w:rPr>
      </w:pPr>
      <w:r w:rsidRPr="008F7330">
        <w:rPr>
          <w:rFonts w:ascii="Times New Roman" w:hAnsi="Times New Roman"/>
          <w:sz w:val="18"/>
          <w:szCs w:val="18"/>
        </w:rPr>
        <w:br w:type="page"/>
      </w:r>
      <w:r w:rsidR="00194C80" w:rsidRPr="008F7330">
        <w:rPr>
          <w:rFonts w:ascii="Times New Roman" w:hAnsi="Times New Roman"/>
          <w:sz w:val="18"/>
          <w:szCs w:val="18"/>
        </w:rPr>
        <w:lastRenderedPageBreak/>
        <w:t>Табл</w:t>
      </w:r>
      <w:r w:rsidR="009C3614" w:rsidRPr="008F7330">
        <w:rPr>
          <w:rFonts w:ascii="Times New Roman" w:hAnsi="Times New Roman"/>
          <w:sz w:val="18"/>
          <w:szCs w:val="18"/>
        </w:rPr>
        <w:t xml:space="preserve">ица </w:t>
      </w:r>
      <w:r w:rsidR="00D42C8D" w:rsidRPr="008F7330">
        <w:rPr>
          <w:rFonts w:ascii="Times New Roman" w:hAnsi="Times New Roman"/>
          <w:sz w:val="18"/>
          <w:szCs w:val="18"/>
        </w:rPr>
        <w:t>10</w:t>
      </w:r>
      <w:r w:rsidR="00BB5A80" w:rsidRPr="008F7330">
        <w:rPr>
          <w:rFonts w:ascii="Times New Roman" w:hAnsi="Times New Roman"/>
          <w:sz w:val="18"/>
          <w:szCs w:val="18"/>
        </w:rPr>
        <w:t xml:space="preserve">. Режимы дезинфекции, совмещенной с предстерилизационной очисткой, изделий медицинского назначения (включая хирургические и стоматологические инструменты и материалы), а также косметических инструментов, инструментов для татуажа, пирсинга и пилинга, педикюрных и маникюрных инструментов растворами средства </w:t>
      </w:r>
      <w:r w:rsidR="00194C80" w:rsidRPr="008F7330">
        <w:rPr>
          <w:rFonts w:ascii="Times New Roman" w:hAnsi="Times New Roman"/>
          <w:sz w:val="18"/>
          <w:szCs w:val="18"/>
        </w:rPr>
        <w:t>«</w:t>
      </w:r>
      <w:r w:rsidR="00A04709" w:rsidRPr="008F7330">
        <w:rPr>
          <w:rFonts w:ascii="Times New Roman" w:hAnsi="Times New Roman"/>
          <w:sz w:val="18"/>
          <w:szCs w:val="18"/>
          <w:lang/>
        </w:rPr>
        <w:t>Стопсептикум</w:t>
      </w:r>
      <w:r w:rsidR="00194C80" w:rsidRPr="008F7330">
        <w:rPr>
          <w:rFonts w:ascii="Times New Roman" w:hAnsi="Times New Roman"/>
          <w:sz w:val="18"/>
          <w:szCs w:val="18"/>
        </w:rPr>
        <w:t>»</w:t>
      </w:r>
      <w:r w:rsidR="00BB5A80" w:rsidRPr="008F7330">
        <w:rPr>
          <w:rFonts w:ascii="Times New Roman" w:hAnsi="Times New Roman"/>
          <w:sz w:val="18"/>
          <w:szCs w:val="18"/>
        </w:rPr>
        <w:t xml:space="preserve">) при инфекциях бактериальной (включая туберкулез), вирусной и грибковой (кандидозы, дерматофитии) этиологии механизированным способом </w:t>
      </w:r>
    </w:p>
    <w:p w:rsidR="00BB5A80" w:rsidRPr="008F7330" w:rsidRDefault="00BB5A80" w:rsidP="00191228">
      <w:pPr>
        <w:pStyle w:val="17"/>
        <w:ind w:left="0" w:right="0" w:firstLine="0"/>
        <w:jc w:val="center"/>
        <w:rPr>
          <w:rFonts w:ascii="Times New Roman" w:hAnsi="Times New Roman"/>
          <w:sz w:val="18"/>
          <w:szCs w:val="18"/>
        </w:rPr>
      </w:pPr>
      <w:r w:rsidRPr="008F7330">
        <w:rPr>
          <w:rFonts w:ascii="Times New Roman" w:hAnsi="Times New Roman"/>
          <w:sz w:val="18"/>
          <w:szCs w:val="18"/>
        </w:rPr>
        <w:t xml:space="preserve">(с использованием </w:t>
      </w:r>
      <w:r w:rsidR="00BB65A4" w:rsidRPr="008F7330">
        <w:rPr>
          <w:rFonts w:ascii="Times New Roman" w:hAnsi="Times New Roman"/>
          <w:sz w:val="18"/>
          <w:szCs w:val="18"/>
        </w:rPr>
        <w:t>УЗ-</w:t>
      </w:r>
      <w:r w:rsidRPr="008F7330">
        <w:rPr>
          <w:rFonts w:ascii="Times New Roman" w:hAnsi="Times New Roman"/>
          <w:sz w:val="18"/>
          <w:szCs w:val="18"/>
        </w:rPr>
        <w:t>установок любого типа</w:t>
      </w:r>
      <w:r w:rsidR="00BB65A4" w:rsidRPr="008F7330">
        <w:rPr>
          <w:rFonts w:ascii="Times New Roman" w:hAnsi="Times New Roman"/>
          <w:sz w:val="18"/>
          <w:szCs w:val="18"/>
        </w:rPr>
        <w:t>)</w:t>
      </w:r>
    </w:p>
    <w:p w:rsidR="00496236" w:rsidRPr="008F7330" w:rsidRDefault="00496236" w:rsidP="00191228">
      <w:pPr>
        <w:pStyle w:val="17"/>
        <w:ind w:left="0" w:right="0" w:firstLine="0"/>
        <w:jc w:val="center"/>
        <w:rPr>
          <w:rFonts w:ascii="Times New Roman" w:hAnsi="Times New Roman"/>
          <w:sz w:val="18"/>
          <w:szCs w:val="18"/>
        </w:rPr>
      </w:pP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64"/>
        <w:gridCol w:w="1965"/>
        <w:gridCol w:w="1800"/>
        <w:gridCol w:w="1577"/>
      </w:tblGrid>
      <w:tr w:rsidR="00496236" w:rsidRPr="008F7330" w:rsidTr="00DA4AFE">
        <w:tblPrEx>
          <w:tblCellMar>
            <w:top w:w="0" w:type="dxa"/>
            <w:bottom w:w="0" w:type="dxa"/>
          </w:tblCellMar>
        </w:tblPrEx>
        <w:trPr>
          <w:cantSplit/>
          <w:jc w:val="center"/>
        </w:trPr>
        <w:tc>
          <w:tcPr>
            <w:tcW w:w="3664" w:type="dxa"/>
            <w:vMerge w:val="restart"/>
            <w:vAlign w:val="center"/>
          </w:tcPr>
          <w:p w:rsidR="00496236" w:rsidRPr="008F7330" w:rsidRDefault="00496236" w:rsidP="00496236">
            <w:pPr>
              <w:pStyle w:val="17"/>
              <w:ind w:left="0" w:right="0" w:firstLine="0"/>
              <w:rPr>
                <w:rFonts w:ascii="Times New Roman" w:hAnsi="Times New Roman"/>
                <w:bCs/>
                <w:sz w:val="18"/>
                <w:szCs w:val="18"/>
              </w:rPr>
            </w:pPr>
            <w:r w:rsidRPr="008F7330">
              <w:rPr>
                <w:rFonts w:ascii="Times New Roman" w:hAnsi="Times New Roman"/>
                <w:bCs/>
                <w:sz w:val="18"/>
                <w:szCs w:val="18"/>
              </w:rPr>
              <w:t>Этапы обработки</w:t>
            </w:r>
          </w:p>
        </w:tc>
        <w:tc>
          <w:tcPr>
            <w:tcW w:w="5342" w:type="dxa"/>
            <w:gridSpan w:val="3"/>
            <w:vAlign w:val="center"/>
          </w:tcPr>
          <w:p w:rsidR="00496236" w:rsidRPr="008F7330" w:rsidRDefault="00496236" w:rsidP="00496236">
            <w:pPr>
              <w:pStyle w:val="17"/>
              <w:ind w:left="0" w:right="0" w:firstLine="0"/>
              <w:rPr>
                <w:rFonts w:ascii="Times New Roman" w:hAnsi="Times New Roman"/>
                <w:bCs/>
                <w:sz w:val="18"/>
                <w:szCs w:val="18"/>
              </w:rPr>
            </w:pPr>
            <w:r w:rsidRPr="008F7330">
              <w:rPr>
                <w:rFonts w:ascii="Times New Roman" w:hAnsi="Times New Roman"/>
                <w:bCs/>
                <w:sz w:val="18"/>
                <w:szCs w:val="18"/>
              </w:rPr>
              <w:t>Режимы обработки</w:t>
            </w:r>
          </w:p>
        </w:tc>
      </w:tr>
      <w:tr w:rsidR="00496236" w:rsidRPr="008F7330" w:rsidTr="00DA4AFE">
        <w:tblPrEx>
          <w:tblCellMar>
            <w:top w:w="0" w:type="dxa"/>
            <w:bottom w:w="0" w:type="dxa"/>
          </w:tblCellMar>
        </w:tblPrEx>
        <w:trPr>
          <w:cantSplit/>
          <w:jc w:val="center"/>
        </w:trPr>
        <w:tc>
          <w:tcPr>
            <w:tcW w:w="3664" w:type="dxa"/>
            <w:vMerge/>
            <w:vAlign w:val="center"/>
          </w:tcPr>
          <w:p w:rsidR="00496236" w:rsidRPr="008F7330" w:rsidRDefault="00496236" w:rsidP="00496236">
            <w:pPr>
              <w:pStyle w:val="17"/>
              <w:ind w:left="0" w:right="0" w:firstLine="0"/>
              <w:rPr>
                <w:rFonts w:ascii="Times New Roman" w:hAnsi="Times New Roman"/>
                <w:bCs/>
                <w:sz w:val="18"/>
                <w:szCs w:val="18"/>
              </w:rPr>
            </w:pPr>
          </w:p>
        </w:tc>
        <w:tc>
          <w:tcPr>
            <w:tcW w:w="1965" w:type="dxa"/>
            <w:vAlign w:val="center"/>
          </w:tcPr>
          <w:p w:rsidR="00496236" w:rsidRPr="008F7330" w:rsidRDefault="00496236" w:rsidP="00496236">
            <w:pPr>
              <w:pStyle w:val="17"/>
              <w:ind w:left="0" w:right="0" w:firstLine="0"/>
              <w:rPr>
                <w:rFonts w:ascii="Times New Roman" w:hAnsi="Times New Roman"/>
                <w:bCs/>
                <w:sz w:val="18"/>
                <w:szCs w:val="18"/>
              </w:rPr>
            </w:pPr>
            <w:r w:rsidRPr="008F7330">
              <w:rPr>
                <w:rFonts w:ascii="Times New Roman" w:hAnsi="Times New Roman"/>
                <w:bCs/>
                <w:sz w:val="18"/>
                <w:szCs w:val="18"/>
              </w:rPr>
              <w:t>Концентрация рабочего раствора (по препарату), %</w:t>
            </w:r>
          </w:p>
        </w:tc>
        <w:tc>
          <w:tcPr>
            <w:tcW w:w="1800" w:type="dxa"/>
            <w:vAlign w:val="center"/>
          </w:tcPr>
          <w:p w:rsidR="00496236" w:rsidRPr="008F7330" w:rsidRDefault="00496236" w:rsidP="00496236">
            <w:pPr>
              <w:pStyle w:val="17"/>
              <w:ind w:left="0" w:right="0" w:firstLine="0"/>
              <w:rPr>
                <w:rFonts w:ascii="Times New Roman" w:hAnsi="Times New Roman"/>
                <w:bCs/>
                <w:sz w:val="18"/>
                <w:szCs w:val="18"/>
              </w:rPr>
            </w:pPr>
            <w:r w:rsidRPr="008F7330">
              <w:rPr>
                <w:rFonts w:ascii="Times New Roman" w:hAnsi="Times New Roman"/>
                <w:bCs/>
                <w:sz w:val="18"/>
                <w:szCs w:val="18"/>
              </w:rPr>
              <w:t>Температура рабочего раствора,</w:t>
            </w:r>
          </w:p>
          <w:p w:rsidR="00496236" w:rsidRPr="008F7330" w:rsidRDefault="00496236" w:rsidP="00496236">
            <w:pPr>
              <w:pStyle w:val="17"/>
              <w:ind w:left="0" w:right="0" w:firstLine="0"/>
              <w:rPr>
                <w:rFonts w:ascii="Times New Roman" w:hAnsi="Times New Roman"/>
                <w:bCs/>
                <w:sz w:val="18"/>
                <w:szCs w:val="18"/>
              </w:rPr>
            </w:pPr>
            <w:r w:rsidRPr="008F7330">
              <w:rPr>
                <w:rFonts w:ascii="Times New Roman" w:hAnsi="Times New Roman"/>
                <w:bCs/>
                <w:sz w:val="18"/>
                <w:szCs w:val="18"/>
                <w:vertAlign w:val="superscript"/>
              </w:rPr>
              <w:t>0</w:t>
            </w:r>
            <w:r w:rsidRPr="008F7330">
              <w:rPr>
                <w:rFonts w:ascii="Times New Roman" w:hAnsi="Times New Roman"/>
                <w:bCs/>
                <w:sz w:val="18"/>
                <w:szCs w:val="18"/>
              </w:rPr>
              <w:t>С</w:t>
            </w:r>
          </w:p>
        </w:tc>
        <w:tc>
          <w:tcPr>
            <w:tcW w:w="1577" w:type="dxa"/>
            <w:vAlign w:val="center"/>
          </w:tcPr>
          <w:p w:rsidR="00496236" w:rsidRPr="008F7330" w:rsidRDefault="00496236" w:rsidP="00496236">
            <w:pPr>
              <w:pStyle w:val="17"/>
              <w:ind w:left="0" w:right="0" w:firstLine="0"/>
              <w:rPr>
                <w:rFonts w:ascii="Times New Roman" w:hAnsi="Times New Roman"/>
                <w:bCs/>
                <w:sz w:val="18"/>
                <w:szCs w:val="18"/>
              </w:rPr>
            </w:pPr>
            <w:r w:rsidRPr="008F7330">
              <w:rPr>
                <w:rFonts w:ascii="Times New Roman" w:hAnsi="Times New Roman"/>
                <w:bCs/>
                <w:sz w:val="18"/>
                <w:szCs w:val="18"/>
              </w:rPr>
              <w:t>Время обработки, мин</w:t>
            </w:r>
          </w:p>
        </w:tc>
      </w:tr>
      <w:tr w:rsidR="00496236" w:rsidRPr="008F7330" w:rsidTr="00DA4AFE">
        <w:tblPrEx>
          <w:tblCellMar>
            <w:top w:w="0" w:type="dxa"/>
            <w:bottom w:w="0" w:type="dxa"/>
          </w:tblCellMar>
        </w:tblPrEx>
        <w:trPr>
          <w:cantSplit/>
          <w:jc w:val="center"/>
        </w:trPr>
        <w:tc>
          <w:tcPr>
            <w:tcW w:w="3664" w:type="dxa"/>
            <w:vAlign w:val="center"/>
          </w:tcPr>
          <w:p w:rsidR="00496236" w:rsidRPr="008F7330" w:rsidRDefault="00496236" w:rsidP="00496236">
            <w:pPr>
              <w:pStyle w:val="17"/>
              <w:ind w:left="0" w:right="0" w:firstLine="0"/>
              <w:jc w:val="center"/>
              <w:rPr>
                <w:rFonts w:ascii="Times New Roman" w:hAnsi="Times New Roman"/>
                <w:bCs/>
                <w:sz w:val="18"/>
                <w:szCs w:val="18"/>
              </w:rPr>
            </w:pPr>
            <w:r w:rsidRPr="008F7330">
              <w:rPr>
                <w:rFonts w:ascii="Times New Roman" w:hAnsi="Times New Roman"/>
                <w:bCs/>
                <w:sz w:val="18"/>
                <w:szCs w:val="18"/>
              </w:rPr>
              <w:t>Ультразвуковая обработка изделий:</w:t>
            </w:r>
          </w:p>
        </w:tc>
        <w:tc>
          <w:tcPr>
            <w:tcW w:w="1965" w:type="dxa"/>
            <w:vAlign w:val="center"/>
          </w:tcPr>
          <w:p w:rsidR="00496236" w:rsidRPr="008F7330" w:rsidRDefault="00496236" w:rsidP="00496236">
            <w:pPr>
              <w:pStyle w:val="17"/>
              <w:ind w:left="0" w:right="0" w:firstLine="0"/>
              <w:rPr>
                <w:rFonts w:ascii="Times New Roman" w:hAnsi="Times New Roman"/>
                <w:bCs/>
                <w:sz w:val="18"/>
                <w:szCs w:val="18"/>
              </w:rPr>
            </w:pPr>
          </w:p>
        </w:tc>
        <w:tc>
          <w:tcPr>
            <w:tcW w:w="1800" w:type="dxa"/>
            <w:vAlign w:val="center"/>
          </w:tcPr>
          <w:p w:rsidR="00496236" w:rsidRPr="008F7330" w:rsidRDefault="00496236" w:rsidP="00496236">
            <w:pPr>
              <w:pStyle w:val="17"/>
              <w:ind w:left="0" w:right="0" w:firstLine="0"/>
              <w:rPr>
                <w:rFonts w:ascii="Times New Roman" w:hAnsi="Times New Roman"/>
                <w:bCs/>
                <w:sz w:val="18"/>
                <w:szCs w:val="18"/>
              </w:rPr>
            </w:pPr>
          </w:p>
        </w:tc>
        <w:tc>
          <w:tcPr>
            <w:tcW w:w="1577" w:type="dxa"/>
            <w:vAlign w:val="center"/>
          </w:tcPr>
          <w:p w:rsidR="00496236" w:rsidRPr="008F7330" w:rsidRDefault="00496236" w:rsidP="00496236">
            <w:pPr>
              <w:pStyle w:val="17"/>
              <w:ind w:left="0" w:right="0" w:firstLine="0"/>
              <w:rPr>
                <w:rFonts w:ascii="Times New Roman" w:hAnsi="Times New Roman"/>
                <w:bCs/>
                <w:sz w:val="18"/>
                <w:szCs w:val="18"/>
              </w:rPr>
            </w:pPr>
          </w:p>
        </w:tc>
      </w:tr>
      <w:tr w:rsidR="00496236" w:rsidRPr="008F7330" w:rsidTr="00DA4AFE">
        <w:tblPrEx>
          <w:tblCellMar>
            <w:top w:w="0" w:type="dxa"/>
            <w:bottom w:w="0" w:type="dxa"/>
          </w:tblCellMar>
        </w:tblPrEx>
        <w:trPr>
          <w:cantSplit/>
          <w:trHeight w:val="1105"/>
          <w:jc w:val="center"/>
        </w:trPr>
        <w:tc>
          <w:tcPr>
            <w:tcW w:w="3664" w:type="dxa"/>
            <w:tcBorders>
              <w:bottom w:val="single" w:sz="4" w:space="0" w:color="auto"/>
            </w:tcBorders>
            <w:vAlign w:val="center"/>
          </w:tcPr>
          <w:p w:rsidR="00496236" w:rsidRPr="008F7330" w:rsidRDefault="00496236" w:rsidP="00496236">
            <w:pPr>
              <w:pStyle w:val="17"/>
              <w:ind w:left="0" w:right="0" w:firstLine="0"/>
              <w:jc w:val="center"/>
              <w:rPr>
                <w:rFonts w:ascii="Times New Roman" w:hAnsi="Times New Roman"/>
                <w:bCs/>
                <w:sz w:val="18"/>
                <w:szCs w:val="18"/>
              </w:rPr>
            </w:pPr>
            <w:r w:rsidRPr="008F7330">
              <w:rPr>
                <w:rFonts w:ascii="Times New Roman" w:hAnsi="Times New Roman"/>
                <w:bCs/>
                <w:sz w:val="18"/>
                <w:szCs w:val="18"/>
              </w:rPr>
              <w:t>● не имеющих замковых частей (пинцеты, скальпели, боры зубные твердосплавные, диски алмазные и пр.), исключая зеркала с амальгамой</w:t>
            </w:r>
          </w:p>
        </w:tc>
        <w:tc>
          <w:tcPr>
            <w:tcW w:w="1965" w:type="dxa"/>
            <w:vMerge w:val="restart"/>
            <w:tcBorders>
              <w:bottom w:val="single" w:sz="4" w:space="0" w:color="auto"/>
            </w:tcBorders>
            <w:vAlign w:val="center"/>
          </w:tcPr>
          <w:p w:rsidR="00496236" w:rsidRPr="008F7330" w:rsidRDefault="00496236" w:rsidP="00582287">
            <w:pPr>
              <w:pStyle w:val="17"/>
              <w:ind w:left="0" w:right="0" w:firstLine="0"/>
              <w:jc w:val="center"/>
              <w:rPr>
                <w:rFonts w:ascii="Times New Roman" w:hAnsi="Times New Roman"/>
                <w:bCs/>
                <w:sz w:val="18"/>
                <w:szCs w:val="18"/>
              </w:rPr>
            </w:pPr>
            <w:r w:rsidRPr="008F7330">
              <w:rPr>
                <w:rFonts w:ascii="Times New Roman" w:hAnsi="Times New Roman"/>
                <w:bCs/>
                <w:sz w:val="18"/>
                <w:szCs w:val="18"/>
              </w:rPr>
              <w:t>1,5</w:t>
            </w:r>
          </w:p>
          <w:p w:rsidR="00496236" w:rsidRPr="008F7330" w:rsidRDefault="00496236" w:rsidP="00582287">
            <w:pPr>
              <w:pStyle w:val="17"/>
              <w:ind w:left="0" w:right="0" w:firstLine="0"/>
              <w:jc w:val="center"/>
              <w:rPr>
                <w:rFonts w:ascii="Times New Roman" w:hAnsi="Times New Roman"/>
                <w:bCs/>
                <w:sz w:val="18"/>
                <w:szCs w:val="18"/>
              </w:rPr>
            </w:pPr>
            <w:r w:rsidRPr="008F7330">
              <w:rPr>
                <w:rFonts w:ascii="Times New Roman" w:hAnsi="Times New Roman"/>
                <w:bCs/>
                <w:sz w:val="18"/>
                <w:szCs w:val="18"/>
              </w:rPr>
              <w:t>2,0</w:t>
            </w:r>
          </w:p>
        </w:tc>
        <w:tc>
          <w:tcPr>
            <w:tcW w:w="1800" w:type="dxa"/>
            <w:vMerge w:val="restart"/>
            <w:tcBorders>
              <w:bottom w:val="single" w:sz="4" w:space="0" w:color="auto"/>
            </w:tcBorders>
            <w:vAlign w:val="center"/>
          </w:tcPr>
          <w:p w:rsidR="00496236" w:rsidRPr="008F7330" w:rsidRDefault="00496236" w:rsidP="00582287">
            <w:pPr>
              <w:pStyle w:val="17"/>
              <w:ind w:left="0" w:right="0" w:firstLine="0"/>
              <w:jc w:val="center"/>
              <w:rPr>
                <w:rFonts w:ascii="Times New Roman" w:hAnsi="Times New Roman"/>
                <w:bCs/>
                <w:sz w:val="18"/>
                <w:szCs w:val="18"/>
              </w:rPr>
            </w:pPr>
            <w:r w:rsidRPr="008F7330">
              <w:rPr>
                <w:rFonts w:ascii="Times New Roman" w:hAnsi="Times New Roman"/>
                <w:bCs/>
                <w:sz w:val="18"/>
                <w:szCs w:val="18"/>
              </w:rPr>
              <w:t>Не менее</w:t>
            </w:r>
          </w:p>
          <w:p w:rsidR="00496236" w:rsidRPr="008F7330" w:rsidRDefault="00496236" w:rsidP="00582287">
            <w:pPr>
              <w:pStyle w:val="17"/>
              <w:ind w:left="0" w:right="0" w:firstLine="0"/>
              <w:jc w:val="center"/>
              <w:rPr>
                <w:rFonts w:ascii="Times New Roman" w:hAnsi="Times New Roman"/>
                <w:bCs/>
                <w:sz w:val="18"/>
                <w:szCs w:val="18"/>
              </w:rPr>
            </w:pPr>
            <w:r w:rsidRPr="008F7330">
              <w:rPr>
                <w:rFonts w:ascii="Times New Roman" w:hAnsi="Times New Roman"/>
                <w:bCs/>
                <w:sz w:val="18"/>
                <w:szCs w:val="18"/>
              </w:rPr>
              <w:t>18</w:t>
            </w:r>
            <w:r w:rsidRPr="008F7330">
              <w:rPr>
                <w:rFonts w:ascii="Times New Roman" w:hAnsi="Times New Roman"/>
                <w:bCs/>
                <w:sz w:val="18"/>
                <w:szCs w:val="18"/>
                <w:vertAlign w:val="superscript"/>
              </w:rPr>
              <w:t>0</w:t>
            </w:r>
            <w:r w:rsidRPr="008F7330">
              <w:rPr>
                <w:rFonts w:ascii="Times New Roman" w:hAnsi="Times New Roman"/>
                <w:bCs/>
                <w:sz w:val="18"/>
                <w:szCs w:val="18"/>
              </w:rPr>
              <w:t>С</w:t>
            </w:r>
          </w:p>
        </w:tc>
        <w:tc>
          <w:tcPr>
            <w:tcW w:w="1577" w:type="dxa"/>
            <w:vMerge w:val="restart"/>
            <w:vAlign w:val="center"/>
          </w:tcPr>
          <w:p w:rsidR="00496236" w:rsidRPr="008F7330" w:rsidRDefault="00496236" w:rsidP="00582287">
            <w:pPr>
              <w:pStyle w:val="17"/>
              <w:ind w:left="0" w:right="0" w:firstLine="0"/>
              <w:jc w:val="center"/>
              <w:rPr>
                <w:rFonts w:ascii="Times New Roman" w:hAnsi="Times New Roman"/>
                <w:bCs/>
                <w:sz w:val="18"/>
                <w:szCs w:val="18"/>
              </w:rPr>
            </w:pPr>
            <w:r w:rsidRPr="008F7330">
              <w:rPr>
                <w:rFonts w:ascii="Times New Roman" w:hAnsi="Times New Roman"/>
                <w:bCs/>
                <w:sz w:val="18"/>
                <w:szCs w:val="18"/>
              </w:rPr>
              <w:t>15*</w:t>
            </w:r>
          </w:p>
          <w:p w:rsidR="00496236" w:rsidRPr="008F7330" w:rsidRDefault="00496236" w:rsidP="00582287">
            <w:pPr>
              <w:pStyle w:val="17"/>
              <w:ind w:left="0" w:right="0" w:firstLine="0"/>
              <w:jc w:val="center"/>
              <w:rPr>
                <w:rFonts w:ascii="Times New Roman" w:hAnsi="Times New Roman"/>
                <w:bCs/>
                <w:sz w:val="18"/>
                <w:szCs w:val="18"/>
              </w:rPr>
            </w:pPr>
            <w:r w:rsidRPr="008F7330">
              <w:rPr>
                <w:rFonts w:ascii="Times New Roman" w:hAnsi="Times New Roman"/>
                <w:bCs/>
                <w:sz w:val="18"/>
                <w:szCs w:val="18"/>
              </w:rPr>
              <w:t>15**</w:t>
            </w:r>
          </w:p>
        </w:tc>
      </w:tr>
      <w:tr w:rsidR="00496236" w:rsidRPr="008F7330" w:rsidTr="00DA4AFE">
        <w:tblPrEx>
          <w:tblCellMar>
            <w:top w:w="0" w:type="dxa"/>
            <w:bottom w:w="0" w:type="dxa"/>
          </w:tblCellMar>
        </w:tblPrEx>
        <w:trPr>
          <w:cantSplit/>
          <w:trHeight w:val="1012"/>
          <w:jc w:val="center"/>
        </w:trPr>
        <w:tc>
          <w:tcPr>
            <w:tcW w:w="3664" w:type="dxa"/>
            <w:tcBorders>
              <w:bottom w:val="single" w:sz="4" w:space="0" w:color="auto"/>
            </w:tcBorders>
            <w:vAlign w:val="center"/>
          </w:tcPr>
          <w:p w:rsidR="00496236" w:rsidRPr="008F7330" w:rsidRDefault="00496236" w:rsidP="00496236">
            <w:pPr>
              <w:pStyle w:val="17"/>
              <w:ind w:left="0" w:right="0" w:firstLine="0"/>
              <w:jc w:val="center"/>
              <w:rPr>
                <w:rFonts w:ascii="Times New Roman" w:hAnsi="Times New Roman"/>
                <w:bCs/>
                <w:sz w:val="18"/>
                <w:szCs w:val="18"/>
              </w:rPr>
            </w:pPr>
            <w:r w:rsidRPr="008F7330">
              <w:rPr>
                <w:rFonts w:ascii="Times New Roman" w:hAnsi="Times New Roman"/>
                <w:bCs/>
                <w:sz w:val="18"/>
                <w:szCs w:val="18"/>
              </w:rPr>
              <w:t xml:space="preserve">● имеющих замковые части (ножницы, корнцанги, зажимы и пр.), исключая стоматологические щипцы  </w:t>
            </w:r>
          </w:p>
        </w:tc>
        <w:tc>
          <w:tcPr>
            <w:tcW w:w="1965" w:type="dxa"/>
            <w:vMerge/>
            <w:tcBorders>
              <w:bottom w:val="single" w:sz="4" w:space="0" w:color="auto"/>
            </w:tcBorders>
            <w:vAlign w:val="center"/>
          </w:tcPr>
          <w:p w:rsidR="00496236" w:rsidRPr="008F7330" w:rsidRDefault="00496236" w:rsidP="00496236">
            <w:pPr>
              <w:pStyle w:val="17"/>
              <w:ind w:left="0" w:right="0" w:firstLine="0"/>
              <w:rPr>
                <w:rFonts w:ascii="Times New Roman" w:hAnsi="Times New Roman"/>
                <w:bCs/>
                <w:sz w:val="18"/>
                <w:szCs w:val="18"/>
              </w:rPr>
            </w:pPr>
          </w:p>
        </w:tc>
        <w:tc>
          <w:tcPr>
            <w:tcW w:w="1800" w:type="dxa"/>
            <w:vMerge/>
            <w:tcBorders>
              <w:bottom w:val="single" w:sz="4" w:space="0" w:color="auto"/>
            </w:tcBorders>
            <w:vAlign w:val="center"/>
          </w:tcPr>
          <w:p w:rsidR="00496236" w:rsidRPr="008F7330" w:rsidRDefault="00496236" w:rsidP="00496236">
            <w:pPr>
              <w:pStyle w:val="17"/>
              <w:ind w:left="0" w:right="0" w:firstLine="0"/>
              <w:rPr>
                <w:rFonts w:ascii="Times New Roman" w:hAnsi="Times New Roman"/>
                <w:bCs/>
                <w:sz w:val="18"/>
                <w:szCs w:val="18"/>
              </w:rPr>
            </w:pPr>
          </w:p>
        </w:tc>
        <w:tc>
          <w:tcPr>
            <w:tcW w:w="1577" w:type="dxa"/>
            <w:vMerge/>
            <w:vAlign w:val="center"/>
          </w:tcPr>
          <w:p w:rsidR="00496236" w:rsidRPr="008F7330" w:rsidRDefault="00496236" w:rsidP="00496236">
            <w:pPr>
              <w:pStyle w:val="17"/>
              <w:ind w:left="0" w:right="0" w:firstLine="0"/>
              <w:rPr>
                <w:rFonts w:ascii="Times New Roman" w:hAnsi="Times New Roman"/>
                <w:bCs/>
                <w:sz w:val="18"/>
                <w:szCs w:val="18"/>
              </w:rPr>
            </w:pPr>
          </w:p>
        </w:tc>
      </w:tr>
      <w:tr w:rsidR="00496236" w:rsidRPr="008F7330" w:rsidTr="00DA4AFE">
        <w:tblPrEx>
          <w:tblCellMar>
            <w:top w:w="0" w:type="dxa"/>
            <w:bottom w:w="0" w:type="dxa"/>
          </w:tblCellMar>
        </w:tblPrEx>
        <w:trPr>
          <w:cantSplit/>
          <w:trHeight w:val="565"/>
          <w:jc w:val="center"/>
        </w:trPr>
        <w:tc>
          <w:tcPr>
            <w:tcW w:w="3664" w:type="dxa"/>
            <w:tcBorders>
              <w:bottom w:val="single" w:sz="4" w:space="0" w:color="auto"/>
            </w:tcBorders>
            <w:vAlign w:val="center"/>
          </w:tcPr>
          <w:p w:rsidR="00496236" w:rsidRPr="008F7330" w:rsidRDefault="00496236" w:rsidP="00496236">
            <w:pPr>
              <w:pStyle w:val="17"/>
              <w:ind w:left="0" w:right="0" w:firstLine="0"/>
              <w:jc w:val="center"/>
              <w:rPr>
                <w:rFonts w:ascii="Times New Roman" w:hAnsi="Times New Roman"/>
                <w:bCs/>
                <w:sz w:val="18"/>
                <w:szCs w:val="18"/>
              </w:rPr>
            </w:pPr>
            <w:r w:rsidRPr="008F7330">
              <w:rPr>
                <w:rFonts w:ascii="Times New Roman" w:hAnsi="Times New Roman"/>
                <w:bCs/>
                <w:sz w:val="18"/>
                <w:szCs w:val="18"/>
              </w:rPr>
              <w:t>● стоматологических щипцов и зеркал с амальгамой</w:t>
            </w:r>
          </w:p>
        </w:tc>
        <w:tc>
          <w:tcPr>
            <w:tcW w:w="1965" w:type="dxa"/>
            <w:vMerge/>
            <w:tcBorders>
              <w:bottom w:val="single" w:sz="4" w:space="0" w:color="auto"/>
            </w:tcBorders>
            <w:vAlign w:val="center"/>
          </w:tcPr>
          <w:p w:rsidR="00496236" w:rsidRPr="008F7330" w:rsidRDefault="00496236" w:rsidP="00496236">
            <w:pPr>
              <w:pStyle w:val="17"/>
              <w:ind w:left="0" w:right="0" w:firstLine="0"/>
              <w:rPr>
                <w:rFonts w:ascii="Times New Roman" w:hAnsi="Times New Roman"/>
                <w:bCs/>
                <w:sz w:val="18"/>
                <w:szCs w:val="18"/>
              </w:rPr>
            </w:pPr>
          </w:p>
        </w:tc>
        <w:tc>
          <w:tcPr>
            <w:tcW w:w="1800" w:type="dxa"/>
            <w:vMerge/>
            <w:tcBorders>
              <w:bottom w:val="single" w:sz="4" w:space="0" w:color="auto"/>
            </w:tcBorders>
            <w:vAlign w:val="center"/>
          </w:tcPr>
          <w:p w:rsidR="00496236" w:rsidRPr="008F7330" w:rsidRDefault="00496236" w:rsidP="00496236">
            <w:pPr>
              <w:pStyle w:val="17"/>
              <w:ind w:left="0" w:right="0" w:firstLine="0"/>
              <w:rPr>
                <w:rFonts w:ascii="Times New Roman" w:hAnsi="Times New Roman"/>
                <w:bCs/>
                <w:sz w:val="18"/>
                <w:szCs w:val="18"/>
              </w:rPr>
            </w:pPr>
          </w:p>
        </w:tc>
        <w:tc>
          <w:tcPr>
            <w:tcW w:w="1577" w:type="dxa"/>
            <w:vMerge/>
            <w:vAlign w:val="center"/>
          </w:tcPr>
          <w:p w:rsidR="00496236" w:rsidRPr="008F7330" w:rsidRDefault="00496236" w:rsidP="00496236">
            <w:pPr>
              <w:pStyle w:val="17"/>
              <w:ind w:left="0" w:right="0" w:firstLine="0"/>
              <w:rPr>
                <w:rFonts w:ascii="Times New Roman" w:hAnsi="Times New Roman"/>
                <w:bCs/>
                <w:sz w:val="18"/>
                <w:szCs w:val="18"/>
              </w:rPr>
            </w:pPr>
          </w:p>
        </w:tc>
      </w:tr>
      <w:tr w:rsidR="00496236" w:rsidRPr="008F7330" w:rsidTr="00DA4AFE">
        <w:tblPrEx>
          <w:tblCellMar>
            <w:top w:w="0" w:type="dxa"/>
            <w:bottom w:w="0" w:type="dxa"/>
          </w:tblCellMar>
        </w:tblPrEx>
        <w:trPr>
          <w:cantSplit/>
          <w:trHeight w:val="562"/>
          <w:jc w:val="center"/>
        </w:trPr>
        <w:tc>
          <w:tcPr>
            <w:tcW w:w="3664" w:type="dxa"/>
            <w:tcBorders>
              <w:bottom w:val="single" w:sz="4" w:space="0" w:color="auto"/>
            </w:tcBorders>
            <w:vAlign w:val="center"/>
          </w:tcPr>
          <w:p w:rsidR="00496236" w:rsidRPr="008F7330" w:rsidRDefault="00496236" w:rsidP="00496236">
            <w:pPr>
              <w:pStyle w:val="17"/>
              <w:ind w:left="0" w:right="0" w:firstLine="0"/>
              <w:jc w:val="center"/>
              <w:rPr>
                <w:rFonts w:ascii="Times New Roman" w:hAnsi="Times New Roman"/>
                <w:bCs/>
                <w:sz w:val="18"/>
                <w:szCs w:val="18"/>
              </w:rPr>
            </w:pPr>
            <w:r w:rsidRPr="008F7330">
              <w:rPr>
                <w:rFonts w:ascii="Times New Roman" w:hAnsi="Times New Roman"/>
                <w:bCs/>
                <w:sz w:val="18"/>
                <w:szCs w:val="18"/>
              </w:rPr>
              <w:t>● стоматологических материалов</w:t>
            </w:r>
          </w:p>
        </w:tc>
        <w:tc>
          <w:tcPr>
            <w:tcW w:w="1965" w:type="dxa"/>
            <w:vMerge/>
            <w:tcBorders>
              <w:bottom w:val="single" w:sz="4" w:space="0" w:color="auto"/>
            </w:tcBorders>
            <w:vAlign w:val="center"/>
          </w:tcPr>
          <w:p w:rsidR="00496236" w:rsidRPr="008F7330" w:rsidRDefault="00496236" w:rsidP="00496236">
            <w:pPr>
              <w:pStyle w:val="17"/>
              <w:ind w:left="0" w:right="0" w:firstLine="0"/>
              <w:rPr>
                <w:rFonts w:ascii="Times New Roman" w:hAnsi="Times New Roman"/>
                <w:bCs/>
                <w:sz w:val="18"/>
                <w:szCs w:val="18"/>
              </w:rPr>
            </w:pPr>
          </w:p>
        </w:tc>
        <w:tc>
          <w:tcPr>
            <w:tcW w:w="1800" w:type="dxa"/>
            <w:vMerge/>
            <w:tcBorders>
              <w:bottom w:val="single" w:sz="4" w:space="0" w:color="auto"/>
            </w:tcBorders>
            <w:vAlign w:val="center"/>
          </w:tcPr>
          <w:p w:rsidR="00496236" w:rsidRPr="008F7330" w:rsidRDefault="00496236" w:rsidP="00496236">
            <w:pPr>
              <w:pStyle w:val="17"/>
              <w:ind w:left="0" w:right="0" w:firstLine="0"/>
              <w:rPr>
                <w:rFonts w:ascii="Times New Roman" w:hAnsi="Times New Roman"/>
                <w:bCs/>
                <w:sz w:val="18"/>
                <w:szCs w:val="18"/>
              </w:rPr>
            </w:pPr>
          </w:p>
        </w:tc>
        <w:tc>
          <w:tcPr>
            <w:tcW w:w="1577" w:type="dxa"/>
            <w:vMerge/>
            <w:vAlign w:val="center"/>
          </w:tcPr>
          <w:p w:rsidR="00496236" w:rsidRPr="008F7330" w:rsidRDefault="00496236" w:rsidP="00496236">
            <w:pPr>
              <w:pStyle w:val="17"/>
              <w:ind w:left="0" w:right="0" w:firstLine="0"/>
              <w:rPr>
                <w:rFonts w:ascii="Times New Roman" w:hAnsi="Times New Roman"/>
                <w:bCs/>
                <w:sz w:val="18"/>
                <w:szCs w:val="18"/>
              </w:rPr>
            </w:pPr>
          </w:p>
        </w:tc>
      </w:tr>
      <w:tr w:rsidR="00496236" w:rsidRPr="008F7330" w:rsidTr="00DA4AFE">
        <w:tblPrEx>
          <w:tblCellMar>
            <w:top w:w="0" w:type="dxa"/>
            <w:bottom w:w="0" w:type="dxa"/>
          </w:tblCellMar>
        </w:tblPrEx>
        <w:trPr>
          <w:cantSplit/>
          <w:trHeight w:val="608"/>
          <w:jc w:val="center"/>
        </w:trPr>
        <w:tc>
          <w:tcPr>
            <w:tcW w:w="3664" w:type="dxa"/>
            <w:tcBorders>
              <w:bottom w:val="single" w:sz="4" w:space="0" w:color="auto"/>
            </w:tcBorders>
            <w:vAlign w:val="center"/>
          </w:tcPr>
          <w:p w:rsidR="00496236" w:rsidRPr="008F7330" w:rsidRDefault="00496236" w:rsidP="00DA4AFE">
            <w:pPr>
              <w:pStyle w:val="17"/>
              <w:ind w:left="0" w:right="0" w:firstLine="0"/>
              <w:jc w:val="center"/>
              <w:rPr>
                <w:rFonts w:ascii="Times New Roman" w:hAnsi="Times New Roman"/>
                <w:bCs/>
                <w:sz w:val="18"/>
                <w:szCs w:val="18"/>
              </w:rPr>
            </w:pPr>
            <w:r w:rsidRPr="008F7330">
              <w:rPr>
                <w:rFonts w:ascii="Times New Roman" w:hAnsi="Times New Roman"/>
                <w:bCs/>
                <w:sz w:val="18"/>
                <w:szCs w:val="18"/>
              </w:rPr>
              <w:t xml:space="preserve">● </w:t>
            </w:r>
            <w:r w:rsidR="00DA4AFE" w:rsidRPr="008F7330">
              <w:rPr>
                <w:rFonts w:ascii="Times New Roman" w:hAnsi="Times New Roman"/>
                <w:bCs/>
                <w:sz w:val="18"/>
                <w:szCs w:val="18"/>
              </w:rPr>
              <w:t>медицинских инструментов</w:t>
            </w:r>
            <w:r w:rsidRPr="008F7330">
              <w:rPr>
                <w:rFonts w:ascii="Times New Roman" w:hAnsi="Times New Roman"/>
                <w:bCs/>
                <w:sz w:val="18"/>
                <w:szCs w:val="18"/>
              </w:rPr>
              <w:t xml:space="preserve"> к эндоскопам</w:t>
            </w:r>
          </w:p>
        </w:tc>
        <w:tc>
          <w:tcPr>
            <w:tcW w:w="1965" w:type="dxa"/>
            <w:vMerge/>
            <w:tcBorders>
              <w:bottom w:val="single" w:sz="4" w:space="0" w:color="auto"/>
            </w:tcBorders>
            <w:vAlign w:val="center"/>
          </w:tcPr>
          <w:p w:rsidR="00496236" w:rsidRPr="008F7330" w:rsidRDefault="00496236" w:rsidP="00496236">
            <w:pPr>
              <w:pStyle w:val="17"/>
              <w:ind w:left="0" w:right="0" w:firstLine="0"/>
              <w:rPr>
                <w:rFonts w:ascii="Times New Roman" w:hAnsi="Times New Roman"/>
                <w:bCs/>
                <w:sz w:val="18"/>
                <w:szCs w:val="18"/>
              </w:rPr>
            </w:pPr>
          </w:p>
        </w:tc>
        <w:tc>
          <w:tcPr>
            <w:tcW w:w="1800" w:type="dxa"/>
            <w:vMerge/>
            <w:tcBorders>
              <w:bottom w:val="single" w:sz="4" w:space="0" w:color="auto"/>
            </w:tcBorders>
            <w:vAlign w:val="center"/>
          </w:tcPr>
          <w:p w:rsidR="00496236" w:rsidRPr="008F7330" w:rsidRDefault="00496236" w:rsidP="00496236">
            <w:pPr>
              <w:pStyle w:val="17"/>
              <w:ind w:left="0" w:right="0" w:firstLine="0"/>
              <w:rPr>
                <w:rFonts w:ascii="Times New Roman" w:hAnsi="Times New Roman"/>
                <w:bCs/>
                <w:sz w:val="18"/>
                <w:szCs w:val="18"/>
              </w:rPr>
            </w:pPr>
          </w:p>
        </w:tc>
        <w:tc>
          <w:tcPr>
            <w:tcW w:w="1577" w:type="dxa"/>
            <w:vMerge/>
            <w:tcBorders>
              <w:bottom w:val="single" w:sz="4" w:space="0" w:color="auto"/>
            </w:tcBorders>
            <w:vAlign w:val="center"/>
          </w:tcPr>
          <w:p w:rsidR="00496236" w:rsidRPr="008F7330" w:rsidRDefault="00496236" w:rsidP="00496236">
            <w:pPr>
              <w:pStyle w:val="17"/>
              <w:ind w:left="0" w:right="0" w:firstLine="0"/>
              <w:rPr>
                <w:rFonts w:ascii="Times New Roman" w:hAnsi="Times New Roman"/>
                <w:bCs/>
                <w:sz w:val="18"/>
                <w:szCs w:val="18"/>
              </w:rPr>
            </w:pPr>
          </w:p>
        </w:tc>
      </w:tr>
      <w:tr w:rsidR="00496236" w:rsidRPr="008F7330" w:rsidTr="00DA4AFE">
        <w:tblPrEx>
          <w:tblCellMar>
            <w:top w:w="0" w:type="dxa"/>
            <w:bottom w:w="0" w:type="dxa"/>
          </w:tblCellMar>
        </w:tblPrEx>
        <w:trPr>
          <w:cantSplit/>
          <w:jc w:val="center"/>
        </w:trPr>
        <w:tc>
          <w:tcPr>
            <w:tcW w:w="3664" w:type="dxa"/>
            <w:vAlign w:val="center"/>
          </w:tcPr>
          <w:p w:rsidR="00496236" w:rsidRPr="008F7330" w:rsidRDefault="00496236" w:rsidP="00496236">
            <w:pPr>
              <w:pStyle w:val="17"/>
              <w:ind w:left="0" w:right="0" w:firstLine="0"/>
              <w:jc w:val="center"/>
              <w:rPr>
                <w:rFonts w:ascii="Times New Roman" w:hAnsi="Times New Roman"/>
                <w:bCs/>
                <w:sz w:val="18"/>
                <w:szCs w:val="18"/>
              </w:rPr>
            </w:pPr>
            <w:r w:rsidRPr="008F7330">
              <w:rPr>
                <w:rFonts w:ascii="Times New Roman" w:hAnsi="Times New Roman"/>
                <w:bCs/>
                <w:sz w:val="18"/>
                <w:szCs w:val="18"/>
              </w:rPr>
              <w:t>Ополаскивание проточной питьевой водой вне установки</w:t>
            </w:r>
          </w:p>
        </w:tc>
        <w:tc>
          <w:tcPr>
            <w:tcW w:w="3765" w:type="dxa"/>
            <w:gridSpan w:val="2"/>
            <w:vAlign w:val="center"/>
          </w:tcPr>
          <w:p w:rsidR="00496236" w:rsidRPr="008F7330" w:rsidRDefault="00496236" w:rsidP="00496236">
            <w:pPr>
              <w:pStyle w:val="17"/>
              <w:ind w:left="0" w:right="0" w:firstLine="0"/>
              <w:rPr>
                <w:rFonts w:ascii="Times New Roman" w:hAnsi="Times New Roman"/>
                <w:bCs/>
                <w:sz w:val="18"/>
                <w:szCs w:val="18"/>
              </w:rPr>
            </w:pPr>
            <w:r w:rsidRPr="008F7330">
              <w:rPr>
                <w:rFonts w:ascii="Times New Roman" w:hAnsi="Times New Roman"/>
                <w:bCs/>
                <w:sz w:val="18"/>
                <w:szCs w:val="18"/>
              </w:rPr>
              <w:t>Не нормируется</w:t>
            </w:r>
          </w:p>
        </w:tc>
        <w:tc>
          <w:tcPr>
            <w:tcW w:w="1577" w:type="dxa"/>
            <w:vAlign w:val="center"/>
          </w:tcPr>
          <w:p w:rsidR="00496236" w:rsidRPr="008F7330" w:rsidRDefault="00496236" w:rsidP="00496236">
            <w:pPr>
              <w:pStyle w:val="17"/>
              <w:ind w:left="0" w:right="0" w:firstLine="0"/>
              <w:rPr>
                <w:rFonts w:ascii="Times New Roman" w:hAnsi="Times New Roman"/>
                <w:bCs/>
                <w:sz w:val="18"/>
                <w:szCs w:val="18"/>
              </w:rPr>
            </w:pPr>
            <w:r w:rsidRPr="008F7330">
              <w:rPr>
                <w:rFonts w:ascii="Times New Roman" w:hAnsi="Times New Roman"/>
                <w:bCs/>
                <w:sz w:val="18"/>
                <w:szCs w:val="18"/>
              </w:rPr>
              <w:t>5</w:t>
            </w:r>
          </w:p>
        </w:tc>
      </w:tr>
      <w:tr w:rsidR="00496236" w:rsidRPr="008F7330" w:rsidTr="00DA4AFE">
        <w:tblPrEx>
          <w:tblCellMar>
            <w:top w:w="0" w:type="dxa"/>
            <w:bottom w:w="0" w:type="dxa"/>
          </w:tblCellMar>
        </w:tblPrEx>
        <w:trPr>
          <w:cantSplit/>
          <w:jc w:val="center"/>
        </w:trPr>
        <w:tc>
          <w:tcPr>
            <w:tcW w:w="3664" w:type="dxa"/>
            <w:vAlign w:val="center"/>
          </w:tcPr>
          <w:p w:rsidR="00496236" w:rsidRPr="008F7330" w:rsidRDefault="00496236" w:rsidP="00496236">
            <w:pPr>
              <w:pStyle w:val="17"/>
              <w:ind w:left="0" w:right="0" w:firstLine="0"/>
              <w:jc w:val="center"/>
              <w:rPr>
                <w:rFonts w:ascii="Times New Roman" w:hAnsi="Times New Roman"/>
                <w:bCs/>
                <w:sz w:val="18"/>
                <w:szCs w:val="18"/>
              </w:rPr>
            </w:pPr>
            <w:r w:rsidRPr="008F7330">
              <w:rPr>
                <w:rFonts w:ascii="Times New Roman" w:hAnsi="Times New Roman"/>
                <w:bCs/>
                <w:sz w:val="18"/>
                <w:szCs w:val="18"/>
              </w:rPr>
              <w:t>Ополаскивание дистиллированной водой вне установки</w:t>
            </w:r>
          </w:p>
        </w:tc>
        <w:tc>
          <w:tcPr>
            <w:tcW w:w="3765" w:type="dxa"/>
            <w:gridSpan w:val="2"/>
            <w:tcBorders>
              <w:right w:val="single" w:sz="4" w:space="0" w:color="auto"/>
            </w:tcBorders>
            <w:vAlign w:val="center"/>
          </w:tcPr>
          <w:p w:rsidR="00496236" w:rsidRPr="008F7330" w:rsidRDefault="00496236" w:rsidP="00496236">
            <w:pPr>
              <w:pStyle w:val="17"/>
              <w:ind w:left="0" w:right="0" w:firstLine="0"/>
              <w:rPr>
                <w:rFonts w:ascii="Times New Roman" w:hAnsi="Times New Roman"/>
                <w:bCs/>
                <w:sz w:val="18"/>
                <w:szCs w:val="18"/>
              </w:rPr>
            </w:pPr>
            <w:r w:rsidRPr="008F7330">
              <w:rPr>
                <w:rFonts w:ascii="Times New Roman" w:hAnsi="Times New Roman"/>
                <w:bCs/>
                <w:sz w:val="18"/>
                <w:szCs w:val="18"/>
              </w:rPr>
              <w:t>Не нормируется</w:t>
            </w:r>
          </w:p>
        </w:tc>
        <w:tc>
          <w:tcPr>
            <w:tcW w:w="1577" w:type="dxa"/>
            <w:tcBorders>
              <w:left w:val="nil"/>
            </w:tcBorders>
            <w:vAlign w:val="center"/>
          </w:tcPr>
          <w:p w:rsidR="00496236" w:rsidRPr="008F7330" w:rsidRDefault="00496236" w:rsidP="00496236">
            <w:pPr>
              <w:pStyle w:val="17"/>
              <w:ind w:left="0" w:right="0" w:firstLine="0"/>
              <w:rPr>
                <w:rFonts w:ascii="Times New Roman" w:hAnsi="Times New Roman"/>
                <w:bCs/>
                <w:sz w:val="18"/>
                <w:szCs w:val="18"/>
              </w:rPr>
            </w:pPr>
            <w:r w:rsidRPr="008F7330">
              <w:rPr>
                <w:rFonts w:ascii="Times New Roman" w:hAnsi="Times New Roman"/>
                <w:bCs/>
                <w:sz w:val="18"/>
                <w:szCs w:val="18"/>
              </w:rPr>
              <w:t>0,5</w:t>
            </w:r>
          </w:p>
        </w:tc>
      </w:tr>
    </w:tbl>
    <w:p w:rsidR="00496236" w:rsidRPr="008F7330" w:rsidRDefault="00496236" w:rsidP="00496236">
      <w:pPr>
        <w:pStyle w:val="17"/>
        <w:jc w:val="both"/>
        <w:rPr>
          <w:rFonts w:ascii="Times New Roman" w:hAnsi="Times New Roman"/>
          <w:bCs/>
          <w:sz w:val="18"/>
          <w:szCs w:val="18"/>
        </w:rPr>
      </w:pPr>
      <w:r w:rsidRPr="008F7330">
        <w:rPr>
          <w:rFonts w:ascii="Times New Roman" w:hAnsi="Times New Roman"/>
          <w:bCs/>
          <w:sz w:val="18"/>
          <w:szCs w:val="18"/>
          <w:lang/>
        </w:rPr>
        <w:t>Примечания: * на этапе замачивания в рабочем растворе обеспечивается дезинфекция изделий медицинского назначения при вирусных, бактериальных (</w:t>
      </w:r>
      <w:r w:rsidRPr="008F7330">
        <w:rPr>
          <w:rFonts w:ascii="Times New Roman" w:hAnsi="Times New Roman"/>
          <w:bCs/>
          <w:sz w:val="18"/>
          <w:szCs w:val="18"/>
        </w:rPr>
        <w:t>кроме</w:t>
      </w:r>
      <w:r w:rsidRPr="008F7330">
        <w:rPr>
          <w:rFonts w:ascii="Times New Roman" w:hAnsi="Times New Roman"/>
          <w:bCs/>
          <w:sz w:val="18"/>
          <w:szCs w:val="18"/>
          <w:lang/>
        </w:rPr>
        <w:t xml:space="preserve"> туберкулез</w:t>
      </w:r>
      <w:r w:rsidRPr="008F7330">
        <w:rPr>
          <w:rFonts w:ascii="Times New Roman" w:hAnsi="Times New Roman"/>
          <w:bCs/>
          <w:sz w:val="18"/>
          <w:szCs w:val="18"/>
        </w:rPr>
        <w:t>а</w:t>
      </w:r>
      <w:r w:rsidRPr="008F7330">
        <w:rPr>
          <w:rFonts w:ascii="Times New Roman" w:hAnsi="Times New Roman"/>
          <w:bCs/>
          <w:sz w:val="18"/>
          <w:szCs w:val="18"/>
          <w:lang/>
        </w:rPr>
        <w:t>) и грибковых (кандидозы</w:t>
      </w:r>
      <w:r w:rsidRPr="008F7330">
        <w:rPr>
          <w:rFonts w:ascii="Times New Roman" w:hAnsi="Times New Roman"/>
          <w:bCs/>
          <w:sz w:val="18"/>
          <w:szCs w:val="18"/>
        </w:rPr>
        <w:t xml:space="preserve">, </w:t>
      </w:r>
      <w:r w:rsidRPr="008F7330">
        <w:rPr>
          <w:rFonts w:ascii="Times New Roman" w:hAnsi="Times New Roman"/>
          <w:bCs/>
          <w:sz w:val="18"/>
          <w:szCs w:val="18"/>
          <w:lang/>
        </w:rPr>
        <w:t>дерматофитии) инфекциях;</w:t>
      </w:r>
      <w:r w:rsidRPr="008F7330">
        <w:rPr>
          <w:rFonts w:ascii="Times New Roman" w:hAnsi="Times New Roman"/>
          <w:bCs/>
          <w:sz w:val="18"/>
          <w:szCs w:val="18"/>
        </w:rPr>
        <w:t xml:space="preserve"> </w:t>
      </w:r>
    </w:p>
    <w:p w:rsidR="00496236" w:rsidRPr="008F7330" w:rsidRDefault="00496236" w:rsidP="00496236">
      <w:pPr>
        <w:pStyle w:val="17"/>
        <w:ind w:firstLine="0"/>
        <w:jc w:val="both"/>
        <w:rPr>
          <w:rFonts w:ascii="Times New Roman" w:hAnsi="Times New Roman"/>
          <w:bCs/>
          <w:sz w:val="18"/>
          <w:szCs w:val="18"/>
          <w:lang/>
        </w:rPr>
      </w:pPr>
      <w:r w:rsidRPr="008F7330">
        <w:rPr>
          <w:rFonts w:ascii="Times New Roman" w:hAnsi="Times New Roman"/>
          <w:bCs/>
          <w:sz w:val="18"/>
          <w:szCs w:val="18"/>
          <w:lang/>
        </w:rPr>
        <w:t>** на этапе замачивания в рабочем растворе обеспечивается дезинфекция изделий медицинского назначения при вирусных, бактериальных (включая туберкулез</w:t>
      </w:r>
      <w:r w:rsidRPr="008F7330">
        <w:rPr>
          <w:rFonts w:ascii="Times New Roman" w:hAnsi="Times New Roman"/>
          <w:bCs/>
          <w:sz w:val="18"/>
          <w:szCs w:val="18"/>
        </w:rPr>
        <w:t xml:space="preserve"> </w:t>
      </w:r>
      <w:r w:rsidRPr="008F7330">
        <w:rPr>
          <w:rFonts w:ascii="Times New Roman" w:hAnsi="Times New Roman"/>
          <w:sz w:val="18"/>
          <w:szCs w:val="18"/>
          <w:lang/>
        </w:rPr>
        <w:t>– тестировано</w:t>
      </w:r>
      <w:r w:rsidRPr="008F7330">
        <w:rPr>
          <w:rFonts w:ascii="Times New Roman" w:hAnsi="Times New Roman"/>
          <w:sz w:val="18"/>
          <w:szCs w:val="18"/>
        </w:rPr>
        <w:t xml:space="preserve"> на</w:t>
      </w:r>
      <w:r w:rsidRPr="008F7330">
        <w:rPr>
          <w:rFonts w:ascii="Times New Roman" w:hAnsi="Times New Roman"/>
          <w:sz w:val="18"/>
          <w:szCs w:val="18"/>
          <w:lang/>
        </w:rPr>
        <w:t xml:space="preserve"> </w:t>
      </w:r>
      <w:r w:rsidRPr="008F7330">
        <w:rPr>
          <w:rFonts w:ascii="Times New Roman" w:hAnsi="Times New Roman"/>
          <w:sz w:val="18"/>
          <w:szCs w:val="18"/>
        </w:rPr>
        <w:t xml:space="preserve">культуре тест-штамма </w:t>
      </w:r>
      <w:r w:rsidRPr="008F7330">
        <w:rPr>
          <w:rFonts w:ascii="Times New Roman" w:hAnsi="Times New Roman"/>
          <w:sz w:val="18"/>
          <w:szCs w:val="18"/>
          <w:lang w:val="en-US"/>
        </w:rPr>
        <w:t>M</w:t>
      </w:r>
      <w:r w:rsidRPr="008F7330">
        <w:rPr>
          <w:rFonts w:ascii="Times New Roman" w:hAnsi="Times New Roman"/>
          <w:sz w:val="18"/>
          <w:szCs w:val="18"/>
        </w:rPr>
        <w:t>.</w:t>
      </w:r>
      <w:r w:rsidRPr="008F7330">
        <w:rPr>
          <w:rFonts w:ascii="Times New Roman" w:hAnsi="Times New Roman"/>
          <w:sz w:val="18"/>
          <w:szCs w:val="18"/>
          <w:lang w:val="en-US"/>
        </w:rPr>
        <w:t>terrae</w:t>
      </w:r>
      <w:r w:rsidRPr="008F7330">
        <w:rPr>
          <w:rFonts w:ascii="Times New Roman" w:hAnsi="Times New Roman"/>
          <w:bCs/>
          <w:sz w:val="18"/>
          <w:szCs w:val="18"/>
          <w:lang/>
        </w:rPr>
        <w:t>) и грибковых (кандидозы, дерматофитии) инфекциях.</w:t>
      </w:r>
    </w:p>
    <w:p w:rsidR="00496236" w:rsidRPr="008F7330" w:rsidRDefault="00496236" w:rsidP="00191228">
      <w:pPr>
        <w:pStyle w:val="17"/>
        <w:ind w:left="0" w:right="0" w:firstLine="0"/>
        <w:jc w:val="center"/>
        <w:rPr>
          <w:rFonts w:ascii="Times New Roman" w:hAnsi="Times New Roman"/>
          <w:sz w:val="18"/>
          <w:szCs w:val="18"/>
          <w:lang/>
        </w:rPr>
      </w:pPr>
    </w:p>
    <w:p w:rsidR="00BB5A80" w:rsidRPr="008F7330" w:rsidRDefault="00BB5A80" w:rsidP="00BB5A80">
      <w:pPr>
        <w:jc w:val="center"/>
        <w:rPr>
          <w:rFonts w:ascii="Times New Roman" w:hAnsi="Times New Roman"/>
          <w:sz w:val="18"/>
          <w:szCs w:val="18"/>
        </w:rPr>
      </w:pPr>
    </w:p>
    <w:p w:rsidR="00BB5A80" w:rsidRPr="008F7330" w:rsidRDefault="00BB5A80" w:rsidP="00BB5A80">
      <w:pPr>
        <w:jc w:val="center"/>
        <w:rPr>
          <w:rFonts w:ascii="Times New Roman" w:hAnsi="Times New Roman"/>
          <w:sz w:val="18"/>
          <w:szCs w:val="18"/>
        </w:rPr>
      </w:pPr>
    </w:p>
    <w:p w:rsidR="00BB5A80" w:rsidRPr="008F7330" w:rsidRDefault="00496236" w:rsidP="00BB5A80">
      <w:pPr>
        <w:tabs>
          <w:tab w:val="left" w:pos="9175"/>
        </w:tabs>
        <w:jc w:val="center"/>
        <w:rPr>
          <w:rFonts w:ascii="Times New Roman" w:hAnsi="Times New Roman"/>
          <w:sz w:val="18"/>
          <w:szCs w:val="18"/>
        </w:rPr>
      </w:pPr>
      <w:r w:rsidRPr="008F7330">
        <w:rPr>
          <w:rFonts w:ascii="Times New Roman" w:hAnsi="Times New Roman"/>
          <w:sz w:val="18"/>
          <w:szCs w:val="18"/>
        </w:rPr>
        <w:br w:type="page"/>
      </w:r>
      <w:r w:rsidR="00194C80" w:rsidRPr="008F7330">
        <w:rPr>
          <w:rFonts w:ascii="Times New Roman" w:hAnsi="Times New Roman"/>
          <w:sz w:val="18"/>
          <w:szCs w:val="18"/>
        </w:rPr>
        <w:lastRenderedPageBreak/>
        <w:t>Табл</w:t>
      </w:r>
      <w:r w:rsidR="009C3614" w:rsidRPr="008F7330">
        <w:rPr>
          <w:rFonts w:ascii="Times New Roman" w:hAnsi="Times New Roman"/>
          <w:sz w:val="18"/>
          <w:szCs w:val="18"/>
        </w:rPr>
        <w:t>ица 1</w:t>
      </w:r>
      <w:r w:rsidR="00D42C8D" w:rsidRPr="008F7330">
        <w:rPr>
          <w:rFonts w:ascii="Times New Roman" w:hAnsi="Times New Roman"/>
          <w:sz w:val="18"/>
          <w:szCs w:val="18"/>
        </w:rPr>
        <w:t>1</w:t>
      </w:r>
      <w:r w:rsidR="00BB5A80" w:rsidRPr="008F7330">
        <w:rPr>
          <w:rFonts w:ascii="Times New Roman" w:hAnsi="Times New Roman"/>
          <w:sz w:val="18"/>
          <w:szCs w:val="18"/>
        </w:rPr>
        <w:t>. Режимы предстерилизационной очистки</w:t>
      </w:r>
      <w:r w:rsidRPr="008F7330">
        <w:rPr>
          <w:rFonts w:ascii="Times New Roman" w:hAnsi="Times New Roman"/>
          <w:sz w:val="18"/>
          <w:szCs w:val="18"/>
        </w:rPr>
        <w:t xml:space="preserve">, не совмещенной с дезинфекцией, </w:t>
      </w:r>
      <w:r w:rsidR="00BB5A80" w:rsidRPr="008F7330">
        <w:rPr>
          <w:rFonts w:ascii="Times New Roman" w:hAnsi="Times New Roman"/>
          <w:sz w:val="18"/>
          <w:szCs w:val="18"/>
        </w:rPr>
        <w:t xml:space="preserve">изделий медицинского назначения, в том числе хирургических инструментов, стоматологических инструментов и материалов, а также косметических, педикюрных и маникюрных инструментов растворами средства </w:t>
      </w:r>
      <w:r w:rsidR="00194C80" w:rsidRPr="008F7330">
        <w:rPr>
          <w:rFonts w:ascii="Times New Roman" w:hAnsi="Times New Roman"/>
          <w:sz w:val="18"/>
          <w:szCs w:val="18"/>
        </w:rPr>
        <w:t>«</w:t>
      </w:r>
      <w:r w:rsidR="00A04709" w:rsidRPr="008F7330">
        <w:rPr>
          <w:rFonts w:ascii="Times New Roman" w:hAnsi="Times New Roman"/>
          <w:sz w:val="18"/>
          <w:szCs w:val="18"/>
          <w:lang/>
        </w:rPr>
        <w:t>Стопсептикум</w:t>
      </w:r>
      <w:r w:rsidR="00194C80" w:rsidRPr="008F7330">
        <w:rPr>
          <w:rFonts w:ascii="Times New Roman" w:hAnsi="Times New Roman"/>
          <w:sz w:val="18"/>
          <w:szCs w:val="18"/>
        </w:rPr>
        <w:t>»</w:t>
      </w:r>
      <w:r w:rsidR="00BB5A80" w:rsidRPr="008F7330">
        <w:rPr>
          <w:rFonts w:ascii="Times New Roman" w:hAnsi="Times New Roman"/>
          <w:sz w:val="18"/>
          <w:szCs w:val="18"/>
        </w:rPr>
        <w:t xml:space="preserve"> ручным способом</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4806"/>
        <w:gridCol w:w="1880"/>
        <w:gridCol w:w="1477"/>
        <w:gridCol w:w="1956"/>
      </w:tblGrid>
      <w:tr w:rsidR="00496236" w:rsidRPr="008F7330" w:rsidTr="00DA4AFE">
        <w:tblPrEx>
          <w:tblCellMar>
            <w:top w:w="0" w:type="dxa"/>
            <w:bottom w:w="0" w:type="dxa"/>
          </w:tblCellMar>
        </w:tblPrEx>
        <w:trPr>
          <w:cantSplit/>
          <w:trHeight w:val="20"/>
        </w:trPr>
        <w:tc>
          <w:tcPr>
            <w:tcW w:w="0" w:type="auto"/>
            <w:vMerge w:val="restart"/>
            <w:tcBorders>
              <w:bottom w:val="nil"/>
            </w:tcBorders>
          </w:tcPr>
          <w:p w:rsidR="00496236" w:rsidRPr="008F7330" w:rsidRDefault="00496236" w:rsidP="00496236">
            <w:pPr>
              <w:tabs>
                <w:tab w:val="left" w:pos="9175"/>
              </w:tabs>
              <w:jc w:val="center"/>
              <w:rPr>
                <w:rFonts w:ascii="Times New Roman" w:hAnsi="Times New Roman"/>
                <w:bCs/>
                <w:sz w:val="18"/>
                <w:szCs w:val="18"/>
              </w:rPr>
            </w:pPr>
            <w:r w:rsidRPr="008F7330">
              <w:rPr>
                <w:rFonts w:ascii="Times New Roman" w:hAnsi="Times New Roman"/>
                <w:bCs/>
                <w:sz w:val="18"/>
                <w:szCs w:val="18"/>
              </w:rPr>
              <w:t>Этапы обработки</w:t>
            </w:r>
          </w:p>
        </w:tc>
        <w:tc>
          <w:tcPr>
            <w:tcW w:w="0" w:type="auto"/>
            <w:gridSpan w:val="3"/>
            <w:tcBorders>
              <w:bottom w:val="nil"/>
            </w:tcBorders>
          </w:tcPr>
          <w:p w:rsidR="00496236" w:rsidRPr="008F7330" w:rsidRDefault="00496236" w:rsidP="00496236">
            <w:pPr>
              <w:tabs>
                <w:tab w:val="left" w:pos="9175"/>
              </w:tabs>
              <w:jc w:val="center"/>
              <w:rPr>
                <w:rFonts w:ascii="Times New Roman" w:hAnsi="Times New Roman"/>
                <w:bCs/>
                <w:sz w:val="18"/>
                <w:szCs w:val="18"/>
              </w:rPr>
            </w:pPr>
            <w:r w:rsidRPr="008F7330">
              <w:rPr>
                <w:rFonts w:ascii="Times New Roman" w:hAnsi="Times New Roman"/>
                <w:bCs/>
                <w:sz w:val="18"/>
                <w:szCs w:val="18"/>
              </w:rPr>
              <w:t>Режимы обработки</w:t>
            </w:r>
          </w:p>
        </w:tc>
      </w:tr>
      <w:tr w:rsidR="00496236" w:rsidRPr="008F7330" w:rsidTr="00DA4AFE">
        <w:tblPrEx>
          <w:tblCellMar>
            <w:top w:w="0" w:type="dxa"/>
            <w:bottom w:w="0" w:type="dxa"/>
          </w:tblCellMar>
        </w:tblPrEx>
        <w:trPr>
          <w:cantSplit/>
          <w:trHeight w:val="20"/>
        </w:trPr>
        <w:tc>
          <w:tcPr>
            <w:tcW w:w="0" w:type="auto"/>
            <w:vMerge/>
            <w:tcBorders>
              <w:top w:val="nil"/>
              <w:bottom w:val="single" w:sz="4" w:space="0" w:color="auto"/>
            </w:tcBorders>
          </w:tcPr>
          <w:p w:rsidR="00496236" w:rsidRPr="008F7330" w:rsidRDefault="00496236" w:rsidP="00496236">
            <w:pPr>
              <w:tabs>
                <w:tab w:val="left" w:pos="9175"/>
              </w:tabs>
              <w:jc w:val="center"/>
              <w:rPr>
                <w:rFonts w:ascii="Times New Roman" w:hAnsi="Times New Roman"/>
                <w:bCs/>
                <w:sz w:val="18"/>
                <w:szCs w:val="18"/>
              </w:rPr>
            </w:pPr>
          </w:p>
        </w:tc>
        <w:tc>
          <w:tcPr>
            <w:tcW w:w="0" w:type="auto"/>
            <w:tcBorders>
              <w:bottom w:val="single" w:sz="4" w:space="0" w:color="auto"/>
            </w:tcBorders>
          </w:tcPr>
          <w:p w:rsidR="00496236" w:rsidRPr="008F7330" w:rsidRDefault="00496236" w:rsidP="00496236">
            <w:pPr>
              <w:tabs>
                <w:tab w:val="left" w:pos="9175"/>
              </w:tabs>
              <w:jc w:val="center"/>
              <w:rPr>
                <w:rFonts w:ascii="Times New Roman" w:hAnsi="Times New Roman"/>
                <w:bCs/>
                <w:sz w:val="18"/>
                <w:szCs w:val="18"/>
              </w:rPr>
            </w:pPr>
            <w:r w:rsidRPr="008F7330">
              <w:rPr>
                <w:rFonts w:ascii="Times New Roman" w:hAnsi="Times New Roman"/>
                <w:bCs/>
                <w:sz w:val="18"/>
                <w:szCs w:val="18"/>
              </w:rPr>
              <w:t>Концентрация рабочего раствора (по препарату), %</w:t>
            </w:r>
          </w:p>
        </w:tc>
        <w:tc>
          <w:tcPr>
            <w:tcW w:w="0" w:type="auto"/>
            <w:tcBorders>
              <w:bottom w:val="single" w:sz="4" w:space="0" w:color="auto"/>
            </w:tcBorders>
          </w:tcPr>
          <w:p w:rsidR="00496236" w:rsidRPr="008F7330" w:rsidRDefault="00496236" w:rsidP="00496236">
            <w:pPr>
              <w:tabs>
                <w:tab w:val="left" w:pos="9175"/>
              </w:tabs>
              <w:jc w:val="center"/>
              <w:rPr>
                <w:rFonts w:ascii="Times New Roman" w:hAnsi="Times New Roman"/>
                <w:bCs/>
                <w:sz w:val="18"/>
                <w:szCs w:val="18"/>
              </w:rPr>
            </w:pPr>
            <w:r w:rsidRPr="008F7330">
              <w:rPr>
                <w:rFonts w:ascii="Times New Roman" w:hAnsi="Times New Roman"/>
                <w:bCs/>
                <w:sz w:val="18"/>
                <w:szCs w:val="18"/>
              </w:rPr>
              <w:t xml:space="preserve">Температура рабочего раствора, </w:t>
            </w:r>
            <w:r w:rsidRPr="008F7330">
              <w:rPr>
                <w:rFonts w:ascii="Times New Roman" w:hAnsi="Times New Roman"/>
                <w:bCs/>
                <w:sz w:val="18"/>
                <w:szCs w:val="18"/>
                <w:vertAlign w:val="superscript"/>
              </w:rPr>
              <w:t>0</w:t>
            </w:r>
            <w:r w:rsidRPr="008F7330">
              <w:rPr>
                <w:rFonts w:ascii="Times New Roman" w:hAnsi="Times New Roman"/>
                <w:bCs/>
                <w:sz w:val="18"/>
                <w:szCs w:val="18"/>
              </w:rPr>
              <w:t>С</w:t>
            </w:r>
          </w:p>
        </w:tc>
        <w:tc>
          <w:tcPr>
            <w:tcW w:w="0" w:type="auto"/>
            <w:tcBorders>
              <w:bottom w:val="single" w:sz="4" w:space="0" w:color="auto"/>
            </w:tcBorders>
          </w:tcPr>
          <w:p w:rsidR="00496236" w:rsidRPr="008F7330" w:rsidRDefault="00496236" w:rsidP="00496236">
            <w:pPr>
              <w:tabs>
                <w:tab w:val="left" w:pos="9175"/>
              </w:tabs>
              <w:jc w:val="center"/>
              <w:rPr>
                <w:rFonts w:ascii="Times New Roman" w:hAnsi="Times New Roman"/>
                <w:bCs/>
                <w:sz w:val="18"/>
                <w:szCs w:val="18"/>
              </w:rPr>
            </w:pPr>
            <w:r w:rsidRPr="008F7330">
              <w:rPr>
                <w:rFonts w:ascii="Times New Roman" w:hAnsi="Times New Roman"/>
                <w:bCs/>
                <w:sz w:val="18"/>
                <w:szCs w:val="18"/>
              </w:rPr>
              <w:t>Время выдержки/обработки, мин.</w:t>
            </w:r>
          </w:p>
        </w:tc>
      </w:tr>
      <w:tr w:rsidR="00496236" w:rsidRPr="008F7330" w:rsidTr="00DA4AFE">
        <w:tblPrEx>
          <w:tblCellMar>
            <w:top w:w="0" w:type="dxa"/>
            <w:bottom w:w="0" w:type="dxa"/>
          </w:tblCellMar>
        </w:tblPrEx>
        <w:trPr>
          <w:cantSplit/>
          <w:trHeight w:val="20"/>
        </w:trPr>
        <w:tc>
          <w:tcPr>
            <w:tcW w:w="0" w:type="auto"/>
            <w:tcBorders>
              <w:bottom w:val="single" w:sz="4" w:space="0" w:color="auto"/>
            </w:tcBorders>
            <w:vAlign w:val="center"/>
          </w:tcPr>
          <w:p w:rsidR="00496236" w:rsidRPr="008F7330" w:rsidRDefault="00496236" w:rsidP="00496236">
            <w:pPr>
              <w:tabs>
                <w:tab w:val="left" w:pos="9175"/>
              </w:tabs>
              <w:jc w:val="center"/>
              <w:rPr>
                <w:rFonts w:ascii="Times New Roman" w:hAnsi="Times New Roman"/>
                <w:bCs/>
                <w:sz w:val="18"/>
                <w:szCs w:val="18"/>
              </w:rPr>
            </w:pPr>
            <w:r w:rsidRPr="008F7330">
              <w:rPr>
                <w:rFonts w:ascii="Times New Roman" w:hAnsi="Times New Roman"/>
                <w:bCs/>
                <w:sz w:val="18"/>
                <w:szCs w:val="18"/>
              </w:rPr>
              <w:t>Замачивание изделий при полном погружении их в рабочий раствор и заполнении им полостей и каналов изделий</w:t>
            </w:r>
          </w:p>
        </w:tc>
        <w:tc>
          <w:tcPr>
            <w:tcW w:w="0" w:type="auto"/>
            <w:tcBorders>
              <w:right w:val="single" w:sz="4" w:space="0" w:color="auto"/>
            </w:tcBorders>
            <w:vAlign w:val="center"/>
          </w:tcPr>
          <w:p w:rsidR="00496236" w:rsidRPr="008F7330" w:rsidRDefault="00496236" w:rsidP="00496236">
            <w:pPr>
              <w:tabs>
                <w:tab w:val="left" w:pos="9175"/>
              </w:tabs>
              <w:jc w:val="center"/>
              <w:rPr>
                <w:rFonts w:ascii="Times New Roman" w:hAnsi="Times New Roman"/>
                <w:bCs/>
                <w:sz w:val="18"/>
                <w:szCs w:val="18"/>
              </w:rPr>
            </w:pPr>
            <w:r w:rsidRPr="008F7330">
              <w:rPr>
                <w:rFonts w:ascii="Times New Roman" w:hAnsi="Times New Roman"/>
                <w:bCs/>
                <w:sz w:val="18"/>
                <w:szCs w:val="18"/>
              </w:rPr>
              <w:t>0,05</w:t>
            </w:r>
          </w:p>
          <w:p w:rsidR="00496236" w:rsidRPr="008F7330" w:rsidRDefault="00496236" w:rsidP="00496236">
            <w:pPr>
              <w:tabs>
                <w:tab w:val="left" w:pos="9175"/>
              </w:tabs>
              <w:jc w:val="center"/>
              <w:rPr>
                <w:rFonts w:ascii="Times New Roman" w:hAnsi="Times New Roman"/>
                <w:bCs/>
                <w:sz w:val="18"/>
                <w:szCs w:val="18"/>
              </w:rPr>
            </w:pPr>
            <w:r w:rsidRPr="008F7330">
              <w:rPr>
                <w:rFonts w:ascii="Times New Roman" w:hAnsi="Times New Roman"/>
                <w:bCs/>
                <w:sz w:val="18"/>
                <w:szCs w:val="18"/>
              </w:rPr>
              <w:t>0,1</w:t>
            </w:r>
          </w:p>
        </w:tc>
        <w:tc>
          <w:tcPr>
            <w:tcW w:w="0" w:type="auto"/>
            <w:vMerge w:val="restart"/>
            <w:tcBorders>
              <w:top w:val="single" w:sz="4" w:space="0" w:color="auto"/>
              <w:left w:val="single" w:sz="4" w:space="0" w:color="auto"/>
              <w:right w:val="single" w:sz="4" w:space="0" w:color="auto"/>
            </w:tcBorders>
            <w:vAlign w:val="center"/>
          </w:tcPr>
          <w:p w:rsidR="00496236" w:rsidRPr="008F7330" w:rsidRDefault="00496236" w:rsidP="00496236">
            <w:pPr>
              <w:tabs>
                <w:tab w:val="left" w:pos="9175"/>
              </w:tabs>
              <w:jc w:val="center"/>
              <w:rPr>
                <w:rFonts w:ascii="Times New Roman" w:hAnsi="Times New Roman"/>
                <w:bCs/>
                <w:sz w:val="18"/>
                <w:szCs w:val="18"/>
              </w:rPr>
            </w:pPr>
            <w:r w:rsidRPr="008F7330">
              <w:rPr>
                <w:rFonts w:ascii="Times New Roman" w:hAnsi="Times New Roman"/>
                <w:bCs/>
                <w:sz w:val="18"/>
                <w:szCs w:val="18"/>
              </w:rPr>
              <w:t>Не менее 18</w:t>
            </w:r>
          </w:p>
          <w:p w:rsidR="00496236" w:rsidRPr="008F7330" w:rsidRDefault="00496236" w:rsidP="00496236">
            <w:pPr>
              <w:tabs>
                <w:tab w:val="left" w:pos="9175"/>
              </w:tabs>
              <w:jc w:val="center"/>
              <w:rPr>
                <w:rFonts w:ascii="Times New Roman" w:hAnsi="Times New Roman"/>
                <w:bCs/>
                <w:sz w:val="18"/>
                <w:szCs w:val="18"/>
              </w:rPr>
            </w:pPr>
          </w:p>
        </w:tc>
        <w:tc>
          <w:tcPr>
            <w:tcW w:w="0" w:type="auto"/>
            <w:tcBorders>
              <w:left w:val="single" w:sz="4" w:space="0" w:color="auto"/>
            </w:tcBorders>
            <w:vAlign w:val="center"/>
          </w:tcPr>
          <w:p w:rsidR="00496236" w:rsidRPr="008F7330" w:rsidRDefault="00496236" w:rsidP="00496236">
            <w:pPr>
              <w:tabs>
                <w:tab w:val="left" w:pos="9175"/>
              </w:tabs>
              <w:jc w:val="center"/>
              <w:rPr>
                <w:rFonts w:ascii="Times New Roman" w:hAnsi="Times New Roman"/>
                <w:bCs/>
                <w:sz w:val="18"/>
                <w:szCs w:val="18"/>
              </w:rPr>
            </w:pPr>
            <w:r w:rsidRPr="008F7330">
              <w:rPr>
                <w:rFonts w:ascii="Times New Roman" w:hAnsi="Times New Roman"/>
                <w:bCs/>
                <w:sz w:val="18"/>
                <w:szCs w:val="18"/>
              </w:rPr>
              <w:t>20</w:t>
            </w:r>
          </w:p>
          <w:p w:rsidR="00496236" w:rsidRPr="008F7330" w:rsidRDefault="00496236" w:rsidP="00496236">
            <w:pPr>
              <w:tabs>
                <w:tab w:val="left" w:pos="9175"/>
              </w:tabs>
              <w:jc w:val="center"/>
              <w:rPr>
                <w:rFonts w:ascii="Times New Roman" w:hAnsi="Times New Roman"/>
                <w:bCs/>
                <w:sz w:val="18"/>
                <w:szCs w:val="18"/>
              </w:rPr>
            </w:pPr>
            <w:r w:rsidRPr="008F7330">
              <w:rPr>
                <w:rFonts w:ascii="Times New Roman" w:hAnsi="Times New Roman"/>
                <w:bCs/>
                <w:sz w:val="18"/>
                <w:szCs w:val="18"/>
              </w:rPr>
              <w:t>10</w:t>
            </w:r>
          </w:p>
        </w:tc>
      </w:tr>
      <w:tr w:rsidR="00496236" w:rsidRPr="008F7330" w:rsidTr="00496236">
        <w:tblPrEx>
          <w:tblCellMar>
            <w:top w:w="0" w:type="dxa"/>
            <w:bottom w:w="0" w:type="dxa"/>
          </w:tblCellMar>
        </w:tblPrEx>
        <w:trPr>
          <w:cantSplit/>
          <w:trHeight w:val="20"/>
        </w:trPr>
        <w:tc>
          <w:tcPr>
            <w:tcW w:w="0" w:type="auto"/>
            <w:tcBorders>
              <w:top w:val="single" w:sz="4" w:space="0" w:color="auto"/>
              <w:left w:val="single" w:sz="4" w:space="0" w:color="auto"/>
              <w:right w:val="single" w:sz="4" w:space="0" w:color="auto"/>
            </w:tcBorders>
          </w:tcPr>
          <w:p w:rsidR="00496236" w:rsidRPr="008F7330" w:rsidRDefault="00496236" w:rsidP="00496236">
            <w:pPr>
              <w:tabs>
                <w:tab w:val="left" w:pos="9175"/>
              </w:tabs>
              <w:jc w:val="center"/>
              <w:rPr>
                <w:rFonts w:ascii="Times New Roman" w:hAnsi="Times New Roman"/>
                <w:bCs/>
                <w:sz w:val="18"/>
                <w:szCs w:val="18"/>
              </w:rPr>
            </w:pPr>
            <w:r w:rsidRPr="008F7330">
              <w:rPr>
                <w:rFonts w:ascii="Times New Roman" w:hAnsi="Times New Roman"/>
                <w:bCs/>
                <w:sz w:val="18"/>
                <w:szCs w:val="18"/>
              </w:rPr>
              <w:t>Мойка каждого изделия в том же растворе, в котором проводили замачивание, с помощью ерша, ватно-марлевого тампона или тканевой (марлевой) салфетки, каналов - с помощью шприца:</w:t>
            </w:r>
          </w:p>
        </w:tc>
        <w:tc>
          <w:tcPr>
            <w:tcW w:w="0" w:type="auto"/>
            <w:vMerge w:val="restart"/>
            <w:tcBorders>
              <w:left w:val="single" w:sz="4" w:space="0" w:color="auto"/>
              <w:right w:val="single" w:sz="4" w:space="0" w:color="auto"/>
            </w:tcBorders>
            <w:vAlign w:val="center"/>
          </w:tcPr>
          <w:p w:rsidR="00496236" w:rsidRPr="008F7330" w:rsidRDefault="00496236" w:rsidP="00496236">
            <w:pPr>
              <w:tabs>
                <w:tab w:val="left" w:pos="9175"/>
              </w:tabs>
              <w:jc w:val="center"/>
              <w:rPr>
                <w:rFonts w:ascii="Times New Roman" w:hAnsi="Times New Roman"/>
                <w:bCs/>
                <w:sz w:val="18"/>
                <w:szCs w:val="18"/>
              </w:rPr>
            </w:pPr>
            <w:r w:rsidRPr="008F7330">
              <w:rPr>
                <w:rFonts w:ascii="Times New Roman" w:hAnsi="Times New Roman"/>
                <w:bCs/>
                <w:sz w:val="18"/>
                <w:szCs w:val="18"/>
              </w:rPr>
              <w:t>0,05</w:t>
            </w:r>
          </w:p>
          <w:p w:rsidR="00496236" w:rsidRPr="008F7330" w:rsidRDefault="00496236" w:rsidP="00496236">
            <w:pPr>
              <w:tabs>
                <w:tab w:val="left" w:pos="9175"/>
              </w:tabs>
              <w:jc w:val="center"/>
              <w:rPr>
                <w:rFonts w:ascii="Times New Roman" w:hAnsi="Times New Roman"/>
                <w:bCs/>
                <w:sz w:val="18"/>
                <w:szCs w:val="18"/>
              </w:rPr>
            </w:pPr>
            <w:r w:rsidRPr="008F7330">
              <w:rPr>
                <w:rFonts w:ascii="Times New Roman" w:hAnsi="Times New Roman"/>
                <w:bCs/>
                <w:sz w:val="18"/>
                <w:szCs w:val="18"/>
              </w:rPr>
              <w:t>0,1</w:t>
            </w:r>
          </w:p>
          <w:p w:rsidR="00496236" w:rsidRPr="008F7330" w:rsidRDefault="00496236" w:rsidP="00496236">
            <w:pPr>
              <w:tabs>
                <w:tab w:val="left" w:pos="9175"/>
              </w:tabs>
              <w:jc w:val="center"/>
              <w:rPr>
                <w:rFonts w:ascii="Times New Roman" w:hAnsi="Times New Roman"/>
                <w:bCs/>
                <w:sz w:val="18"/>
                <w:szCs w:val="18"/>
              </w:rPr>
            </w:pPr>
          </w:p>
          <w:p w:rsidR="00496236" w:rsidRPr="008F7330" w:rsidRDefault="00496236" w:rsidP="00496236">
            <w:pPr>
              <w:tabs>
                <w:tab w:val="left" w:pos="9175"/>
              </w:tabs>
              <w:jc w:val="center"/>
              <w:rPr>
                <w:rFonts w:ascii="Times New Roman" w:hAnsi="Times New Roman"/>
                <w:bCs/>
                <w:sz w:val="18"/>
                <w:szCs w:val="18"/>
              </w:rPr>
            </w:pPr>
          </w:p>
          <w:p w:rsidR="00496236" w:rsidRPr="008F7330" w:rsidRDefault="00496236" w:rsidP="00496236">
            <w:pPr>
              <w:tabs>
                <w:tab w:val="left" w:pos="9175"/>
              </w:tabs>
              <w:jc w:val="center"/>
              <w:rPr>
                <w:rFonts w:ascii="Times New Roman" w:hAnsi="Times New Roman"/>
                <w:bCs/>
                <w:sz w:val="18"/>
                <w:szCs w:val="18"/>
              </w:rPr>
            </w:pPr>
          </w:p>
          <w:p w:rsidR="00496236" w:rsidRPr="008F7330" w:rsidRDefault="00496236" w:rsidP="00496236">
            <w:pPr>
              <w:tabs>
                <w:tab w:val="left" w:pos="9175"/>
              </w:tabs>
              <w:jc w:val="center"/>
              <w:rPr>
                <w:rFonts w:ascii="Times New Roman" w:hAnsi="Times New Roman"/>
                <w:bCs/>
                <w:sz w:val="18"/>
                <w:szCs w:val="18"/>
              </w:rPr>
            </w:pPr>
          </w:p>
          <w:p w:rsidR="00496236" w:rsidRPr="008F7330" w:rsidRDefault="00496236" w:rsidP="00496236">
            <w:pPr>
              <w:tabs>
                <w:tab w:val="left" w:pos="9175"/>
              </w:tabs>
              <w:jc w:val="center"/>
              <w:rPr>
                <w:rFonts w:ascii="Times New Roman" w:hAnsi="Times New Roman"/>
                <w:bCs/>
                <w:sz w:val="18"/>
                <w:szCs w:val="18"/>
              </w:rPr>
            </w:pPr>
          </w:p>
        </w:tc>
        <w:tc>
          <w:tcPr>
            <w:tcW w:w="0" w:type="auto"/>
            <w:vMerge/>
            <w:tcBorders>
              <w:left w:val="single" w:sz="4" w:space="0" w:color="auto"/>
              <w:right w:val="single" w:sz="4" w:space="0" w:color="auto"/>
            </w:tcBorders>
            <w:vAlign w:val="center"/>
          </w:tcPr>
          <w:p w:rsidR="00496236" w:rsidRPr="008F7330" w:rsidRDefault="00496236" w:rsidP="00496236">
            <w:pPr>
              <w:tabs>
                <w:tab w:val="left" w:pos="9175"/>
              </w:tabs>
              <w:jc w:val="center"/>
              <w:rPr>
                <w:rFonts w:ascii="Times New Roman" w:hAnsi="Times New Roman"/>
                <w:bCs/>
                <w:sz w:val="18"/>
                <w:szCs w:val="18"/>
              </w:rPr>
            </w:pPr>
          </w:p>
        </w:tc>
        <w:tc>
          <w:tcPr>
            <w:tcW w:w="0" w:type="auto"/>
            <w:tcBorders>
              <w:left w:val="single" w:sz="4" w:space="0" w:color="auto"/>
              <w:bottom w:val="single" w:sz="4" w:space="0" w:color="auto"/>
            </w:tcBorders>
            <w:vAlign w:val="center"/>
          </w:tcPr>
          <w:p w:rsidR="00496236" w:rsidRPr="008F7330" w:rsidRDefault="00496236" w:rsidP="00496236">
            <w:pPr>
              <w:tabs>
                <w:tab w:val="left" w:pos="9175"/>
              </w:tabs>
              <w:jc w:val="center"/>
              <w:rPr>
                <w:rFonts w:ascii="Times New Roman" w:hAnsi="Times New Roman"/>
                <w:bCs/>
                <w:sz w:val="18"/>
                <w:szCs w:val="18"/>
              </w:rPr>
            </w:pPr>
          </w:p>
          <w:p w:rsidR="00496236" w:rsidRPr="008F7330" w:rsidRDefault="00496236" w:rsidP="00496236">
            <w:pPr>
              <w:tabs>
                <w:tab w:val="left" w:pos="9175"/>
              </w:tabs>
              <w:jc w:val="center"/>
              <w:rPr>
                <w:rFonts w:ascii="Times New Roman" w:hAnsi="Times New Roman"/>
                <w:bCs/>
                <w:sz w:val="18"/>
                <w:szCs w:val="18"/>
              </w:rPr>
            </w:pPr>
          </w:p>
          <w:p w:rsidR="00496236" w:rsidRPr="008F7330" w:rsidRDefault="00496236" w:rsidP="00496236">
            <w:pPr>
              <w:tabs>
                <w:tab w:val="left" w:pos="9175"/>
              </w:tabs>
              <w:jc w:val="center"/>
              <w:rPr>
                <w:rFonts w:ascii="Times New Roman" w:hAnsi="Times New Roman"/>
                <w:bCs/>
                <w:sz w:val="18"/>
                <w:szCs w:val="18"/>
              </w:rPr>
            </w:pPr>
          </w:p>
          <w:p w:rsidR="00496236" w:rsidRPr="008F7330" w:rsidRDefault="00496236" w:rsidP="00496236">
            <w:pPr>
              <w:tabs>
                <w:tab w:val="left" w:pos="9175"/>
              </w:tabs>
              <w:jc w:val="center"/>
              <w:rPr>
                <w:rFonts w:ascii="Times New Roman" w:hAnsi="Times New Roman"/>
                <w:bCs/>
                <w:sz w:val="18"/>
                <w:szCs w:val="18"/>
              </w:rPr>
            </w:pPr>
          </w:p>
          <w:p w:rsidR="00496236" w:rsidRPr="008F7330" w:rsidRDefault="00496236" w:rsidP="00496236">
            <w:pPr>
              <w:tabs>
                <w:tab w:val="left" w:pos="9175"/>
              </w:tabs>
              <w:jc w:val="center"/>
              <w:rPr>
                <w:rFonts w:ascii="Times New Roman" w:hAnsi="Times New Roman"/>
                <w:bCs/>
                <w:sz w:val="18"/>
                <w:szCs w:val="18"/>
              </w:rPr>
            </w:pPr>
          </w:p>
          <w:p w:rsidR="00496236" w:rsidRPr="008F7330" w:rsidRDefault="00496236" w:rsidP="00496236">
            <w:pPr>
              <w:tabs>
                <w:tab w:val="left" w:pos="9175"/>
              </w:tabs>
              <w:jc w:val="center"/>
              <w:rPr>
                <w:rFonts w:ascii="Times New Roman" w:hAnsi="Times New Roman"/>
                <w:bCs/>
                <w:sz w:val="18"/>
                <w:szCs w:val="18"/>
              </w:rPr>
            </w:pPr>
          </w:p>
        </w:tc>
      </w:tr>
      <w:tr w:rsidR="00496236" w:rsidRPr="008F7330" w:rsidTr="00496236">
        <w:tblPrEx>
          <w:tblCellMar>
            <w:top w:w="0" w:type="dxa"/>
            <w:bottom w:w="0" w:type="dxa"/>
          </w:tblCellMar>
        </w:tblPrEx>
        <w:trPr>
          <w:cantSplit/>
          <w:trHeight w:val="20"/>
        </w:trPr>
        <w:tc>
          <w:tcPr>
            <w:tcW w:w="0" w:type="auto"/>
            <w:tcBorders>
              <w:left w:val="single" w:sz="4" w:space="0" w:color="auto"/>
              <w:right w:val="single" w:sz="4" w:space="0" w:color="auto"/>
            </w:tcBorders>
          </w:tcPr>
          <w:p w:rsidR="00496236" w:rsidRPr="008F7330" w:rsidRDefault="00496236" w:rsidP="00496236">
            <w:pPr>
              <w:tabs>
                <w:tab w:val="left" w:pos="9175"/>
              </w:tabs>
              <w:jc w:val="center"/>
              <w:rPr>
                <w:rFonts w:ascii="Times New Roman" w:hAnsi="Times New Roman"/>
                <w:b/>
                <w:iCs/>
                <w:sz w:val="18"/>
                <w:szCs w:val="18"/>
                <w:lang/>
              </w:rPr>
            </w:pPr>
            <w:r w:rsidRPr="008F7330">
              <w:rPr>
                <w:rFonts w:ascii="Times New Roman" w:hAnsi="Times New Roman"/>
                <w:iCs/>
                <w:sz w:val="18"/>
                <w:szCs w:val="18"/>
                <w:lang/>
              </w:rPr>
              <w:t>изделий, не имеющих замковых частей, каналов или полостей;</w:t>
            </w:r>
          </w:p>
        </w:tc>
        <w:tc>
          <w:tcPr>
            <w:tcW w:w="0" w:type="auto"/>
            <w:vMerge/>
            <w:tcBorders>
              <w:left w:val="single" w:sz="4" w:space="0" w:color="auto"/>
              <w:right w:val="single" w:sz="4" w:space="0" w:color="auto"/>
            </w:tcBorders>
            <w:vAlign w:val="center"/>
          </w:tcPr>
          <w:p w:rsidR="00496236" w:rsidRPr="008F7330" w:rsidRDefault="00496236" w:rsidP="00496236">
            <w:pPr>
              <w:tabs>
                <w:tab w:val="left" w:pos="9175"/>
              </w:tabs>
              <w:jc w:val="center"/>
              <w:rPr>
                <w:rFonts w:ascii="Times New Roman" w:hAnsi="Times New Roman"/>
                <w:bCs/>
                <w:sz w:val="18"/>
                <w:szCs w:val="18"/>
              </w:rPr>
            </w:pPr>
          </w:p>
        </w:tc>
        <w:tc>
          <w:tcPr>
            <w:tcW w:w="0" w:type="auto"/>
            <w:vMerge/>
            <w:tcBorders>
              <w:left w:val="single" w:sz="4" w:space="0" w:color="auto"/>
              <w:right w:val="single" w:sz="4" w:space="0" w:color="auto"/>
            </w:tcBorders>
            <w:vAlign w:val="center"/>
          </w:tcPr>
          <w:p w:rsidR="00496236" w:rsidRPr="008F7330" w:rsidRDefault="00496236" w:rsidP="00496236">
            <w:pPr>
              <w:tabs>
                <w:tab w:val="left" w:pos="9175"/>
              </w:tabs>
              <w:jc w:val="center"/>
              <w:rPr>
                <w:rFonts w:ascii="Times New Roman" w:hAnsi="Times New Roman"/>
                <w:bCs/>
                <w:sz w:val="18"/>
                <w:szCs w:val="18"/>
              </w:rPr>
            </w:pPr>
          </w:p>
        </w:tc>
        <w:tc>
          <w:tcPr>
            <w:tcW w:w="0" w:type="auto"/>
            <w:tcBorders>
              <w:top w:val="single" w:sz="4" w:space="0" w:color="auto"/>
              <w:left w:val="single" w:sz="4" w:space="0" w:color="auto"/>
            </w:tcBorders>
            <w:vAlign w:val="center"/>
          </w:tcPr>
          <w:p w:rsidR="00496236" w:rsidRPr="008F7330" w:rsidRDefault="00496236" w:rsidP="00496236">
            <w:pPr>
              <w:tabs>
                <w:tab w:val="left" w:pos="9175"/>
              </w:tabs>
              <w:jc w:val="center"/>
              <w:rPr>
                <w:rFonts w:ascii="Times New Roman" w:hAnsi="Times New Roman"/>
                <w:bCs/>
                <w:sz w:val="18"/>
                <w:szCs w:val="18"/>
              </w:rPr>
            </w:pPr>
            <w:r w:rsidRPr="008F7330">
              <w:rPr>
                <w:rFonts w:ascii="Times New Roman" w:hAnsi="Times New Roman"/>
                <w:bCs/>
                <w:sz w:val="18"/>
                <w:szCs w:val="18"/>
              </w:rPr>
              <w:t>0,5</w:t>
            </w:r>
          </w:p>
        </w:tc>
      </w:tr>
      <w:tr w:rsidR="00496236" w:rsidRPr="008F7330" w:rsidTr="00DA4AFE">
        <w:tblPrEx>
          <w:tblCellMar>
            <w:top w:w="0" w:type="dxa"/>
            <w:bottom w:w="0" w:type="dxa"/>
          </w:tblCellMar>
        </w:tblPrEx>
        <w:trPr>
          <w:cantSplit/>
          <w:trHeight w:val="20"/>
        </w:trPr>
        <w:tc>
          <w:tcPr>
            <w:tcW w:w="0" w:type="auto"/>
            <w:tcBorders>
              <w:left w:val="single" w:sz="4" w:space="0" w:color="auto"/>
              <w:bottom w:val="single" w:sz="4" w:space="0" w:color="auto"/>
              <w:right w:val="single" w:sz="4" w:space="0" w:color="auto"/>
            </w:tcBorders>
          </w:tcPr>
          <w:p w:rsidR="00496236" w:rsidRPr="008F7330" w:rsidRDefault="00496236" w:rsidP="00496236">
            <w:pPr>
              <w:tabs>
                <w:tab w:val="left" w:pos="9175"/>
              </w:tabs>
              <w:jc w:val="center"/>
              <w:rPr>
                <w:rFonts w:ascii="Times New Roman" w:hAnsi="Times New Roman"/>
                <w:sz w:val="18"/>
                <w:szCs w:val="18"/>
              </w:rPr>
            </w:pPr>
            <w:r w:rsidRPr="008F7330">
              <w:rPr>
                <w:rFonts w:ascii="Times New Roman" w:hAnsi="Times New Roman"/>
                <w:iCs/>
                <w:sz w:val="18"/>
                <w:szCs w:val="18"/>
              </w:rPr>
              <w:t>изделий, имеющих замковые части, каналы или полости</w:t>
            </w:r>
          </w:p>
        </w:tc>
        <w:tc>
          <w:tcPr>
            <w:tcW w:w="0" w:type="auto"/>
            <w:vMerge/>
            <w:tcBorders>
              <w:left w:val="single" w:sz="4" w:space="0" w:color="auto"/>
              <w:right w:val="single" w:sz="4" w:space="0" w:color="auto"/>
            </w:tcBorders>
            <w:vAlign w:val="center"/>
          </w:tcPr>
          <w:p w:rsidR="00496236" w:rsidRPr="008F7330" w:rsidRDefault="00496236" w:rsidP="00496236">
            <w:pPr>
              <w:tabs>
                <w:tab w:val="left" w:pos="9175"/>
              </w:tabs>
              <w:jc w:val="center"/>
              <w:rPr>
                <w:rFonts w:ascii="Times New Roman" w:hAnsi="Times New Roman"/>
                <w:bCs/>
                <w:sz w:val="18"/>
                <w:szCs w:val="18"/>
              </w:rPr>
            </w:pPr>
          </w:p>
        </w:tc>
        <w:tc>
          <w:tcPr>
            <w:tcW w:w="0" w:type="auto"/>
            <w:vMerge/>
            <w:tcBorders>
              <w:left w:val="single" w:sz="4" w:space="0" w:color="auto"/>
              <w:right w:val="single" w:sz="4" w:space="0" w:color="auto"/>
            </w:tcBorders>
            <w:vAlign w:val="center"/>
          </w:tcPr>
          <w:p w:rsidR="00496236" w:rsidRPr="008F7330" w:rsidRDefault="00496236" w:rsidP="00496236">
            <w:pPr>
              <w:tabs>
                <w:tab w:val="left" w:pos="9175"/>
              </w:tabs>
              <w:jc w:val="center"/>
              <w:rPr>
                <w:rFonts w:ascii="Times New Roman" w:hAnsi="Times New Roman"/>
                <w:bCs/>
                <w:sz w:val="18"/>
                <w:szCs w:val="18"/>
              </w:rPr>
            </w:pPr>
          </w:p>
        </w:tc>
        <w:tc>
          <w:tcPr>
            <w:tcW w:w="0" w:type="auto"/>
            <w:tcBorders>
              <w:left w:val="single" w:sz="4" w:space="0" w:color="auto"/>
            </w:tcBorders>
            <w:vAlign w:val="center"/>
          </w:tcPr>
          <w:p w:rsidR="00496236" w:rsidRPr="008F7330" w:rsidRDefault="00496236" w:rsidP="00496236">
            <w:pPr>
              <w:tabs>
                <w:tab w:val="left" w:pos="9175"/>
              </w:tabs>
              <w:jc w:val="center"/>
              <w:rPr>
                <w:rFonts w:ascii="Times New Roman" w:hAnsi="Times New Roman"/>
                <w:bCs/>
                <w:sz w:val="18"/>
                <w:szCs w:val="18"/>
              </w:rPr>
            </w:pPr>
            <w:r w:rsidRPr="008F7330">
              <w:rPr>
                <w:rFonts w:ascii="Times New Roman" w:hAnsi="Times New Roman"/>
                <w:bCs/>
                <w:sz w:val="18"/>
                <w:szCs w:val="18"/>
              </w:rPr>
              <w:t>1,0</w:t>
            </w:r>
          </w:p>
        </w:tc>
      </w:tr>
      <w:tr w:rsidR="00496236" w:rsidRPr="008F7330" w:rsidTr="00DA4AFE">
        <w:tblPrEx>
          <w:tblCellMar>
            <w:top w:w="0" w:type="dxa"/>
            <w:bottom w:w="0" w:type="dxa"/>
          </w:tblCellMar>
        </w:tblPrEx>
        <w:trPr>
          <w:cantSplit/>
          <w:trHeight w:val="20"/>
        </w:trPr>
        <w:tc>
          <w:tcPr>
            <w:tcW w:w="0" w:type="auto"/>
            <w:tcBorders>
              <w:top w:val="single" w:sz="4" w:space="0" w:color="auto"/>
            </w:tcBorders>
          </w:tcPr>
          <w:p w:rsidR="00496236" w:rsidRPr="008F7330" w:rsidRDefault="00496236" w:rsidP="00496236">
            <w:pPr>
              <w:tabs>
                <w:tab w:val="left" w:pos="9175"/>
              </w:tabs>
              <w:jc w:val="center"/>
              <w:rPr>
                <w:rFonts w:ascii="Times New Roman" w:hAnsi="Times New Roman"/>
                <w:bCs/>
                <w:sz w:val="18"/>
                <w:szCs w:val="18"/>
              </w:rPr>
            </w:pPr>
            <w:r w:rsidRPr="008F7330">
              <w:rPr>
                <w:rFonts w:ascii="Times New Roman" w:hAnsi="Times New Roman"/>
                <w:bCs/>
                <w:sz w:val="18"/>
                <w:szCs w:val="18"/>
              </w:rPr>
              <w:t>Ополаскивание проточной питьевой водой (каналы - с помощью шприца или электроотсоса)</w:t>
            </w:r>
          </w:p>
        </w:tc>
        <w:tc>
          <w:tcPr>
            <w:tcW w:w="0" w:type="auto"/>
            <w:gridSpan w:val="2"/>
            <w:vAlign w:val="center"/>
          </w:tcPr>
          <w:p w:rsidR="00496236" w:rsidRPr="008F7330" w:rsidRDefault="00496236" w:rsidP="00496236">
            <w:pPr>
              <w:tabs>
                <w:tab w:val="left" w:pos="9175"/>
              </w:tabs>
              <w:jc w:val="center"/>
              <w:rPr>
                <w:rFonts w:ascii="Times New Roman" w:hAnsi="Times New Roman"/>
                <w:bCs/>
                <w:sz w:val="18"/>
                <w:szCs w:val="18"/>
              </w:rPr>
            </w:pPr>
            <w:r w:rsidRPr="008F7330">
              <w:rPr>
                <w:rFonts w:ascii="Times New Roman" w:hAnsi="Times New Roman"/>
                <w:bCs/>
                <w:sz w:val="18"/>
                <w:szCs w:val="18"/>
              </w:rPr>
              <w:t>Не нормируется</w:t>
            </w:r>
          </w:p>
        </w:tc>
        <w:tc>
          <w:tcPr>
            <w:tcW w:w="0" w:type="auto"/>
            <w:vAlign w:val="center"/>
          </w:tcPr>
          <w:p w:rsidR="00496236" w:rsidRPr="008F7330" w:rsidRDefault="00496236" w:rsidP="00496236">
            <w:pPr>
              <w:tabs>
                <w:tab w:val="left" w:pos="9175"/>
              </w:tabs>
              <w:jc w:val="center"/>
              <w:rPr>
                <w:rFonts w:ascii="Times New Roman" w:hAnsi="Times New Roman"/>
                <w:bCs/>
                <w:sz w:val="18"/>
                <w:szCs w:val="18"/>
              </w:rPr>
            </w:pPr>
          </w:p>
          <w:p w:rsidR="00496236" w:rsidRPr="008F7330" w:rsidRDefault="00BB65A4" w:rsidP="00496236">
            <w:pPr>
              <w:tabs>
                <w:tab w:val="left" w:pos="9175"/>
              </w:tabs>
              <w:jc w:val="center"/>
              <w:rPr>
                <w:rFonts w:ascii="Times New Roman" w:hAnsi="Times New Roman"/>
                <w:bCs/>
                <w:sz w:val="18"/>
                <w:szCs w:val="18"/>
              </w:rPr>
            </w:pPr>
            <w:r w:rsidRPr="008F7330">
              <w:rPr>
                <w:rFonts w:ascii="Times New Roman" w:hAnsi="Times New Roman"/>
                <w:bCs/>
                <w:sz w:val="18"/>
                <w:szCs w:val="18"/>
              </w:rPr>
              <w:t>3</w:t>
            </w:r>
          </w:p>
          <w:p w:rsidR="00496236" w:rsidRPr="008F7330" w:rsidRDefault="00496236" w:rsidP="00496236">
            <w:pPr>
              <w:tabs>
                <w:tab w:val="left" w:pos="9175"/>
              </w:tabs>
              <w:jc w:val="center"/>
              <w:rPr>
                <w:rFonts w:ascii="Times New Roman" w:hAnsi="Times New Roman"/>
                <w:bCs/>
                <w:sz w:val="18"/>
                <w:szCs w:val="18"/>
              </w:rPr>
            </w:pPr>
          </w:p>
        </w:tc>
      </w:tr>
      <w:tr w:rsidR="00496236" w:rsidRPr="008F7330" w:rsidTr="00DA4AFE">
        <w:tblPrEx>
          <w:tblCellMar>
            <w:top w:w="0" w:type="dxa"/>
            <w:bottom w:w="0" w:type="dxa"/>
          </w:tblCellMar>
        </w:tblPrEx>
        <w:trPr>
          <w:cantSplit/>
          <w:trHeight w:val="20"/>
        </w:trPr>
        <w:tc>
          <w:tcPr>
            <w:tcW w:w="0" w:type="auto"/>
          </w:tcPr>
          <w:p w:rsidR="00496236" w:rsidRPr="008F7330" w:rsidRDefault="00496236" w:rsidP="00496236">
            <w:pPr>
              <w:tabs>
                <w:tab w:val="left" w:pos="9175"/>
              </w:tabs>
              <w:jc w:val="center"/>
              <w:rPr>
                <w:rFonts w:ascii="Times New Roman" w:hAnsi="Times New Roman"/>
                <w:bCs/>
                <w:sz w:val="18"/>
                <w:szCs w:val="18"/>
              </w:rPr>
            </w:pPr>
            <w:r w:rsidRPr="008F7330">
              <w:rPr>
                <w:rFonts w:ascii="Times New Roman" w:hAnsi="Times New Roman"/>
                <w:bCs/>
                <w:sz w:val="18"/>
                <w:szCs w:val="18"/>
              </w:rPr>
              <w:t>Ополаскивание дистиллированной водой (каналы - с помощью шприца</w:t>
            </w:r>
          </w:p>
          <w:p w:rsidR="00496236" w:rsidRPr="008F7330" w:rsidRDefault="00496236" w:rsidP="00496236">
            <w:pPr>
              <w:tabs>
                <w:tab w:val="left" w:pos="9175"/>
              </w:tabs>
              <w:jc w:val="center"/>
              <w:rPr>
                <w:rFonts w:ascii="Times New Roman" w:hAnsi="Times New Roman"/>
                <w:bCs/>
                <w:sz w:val="18"/>
                <w:szCs w:val="18"/>
              </w:rPr>
            </w:pPr>
            <w:r w:rsidRPr="008F7330">
              <w:rPr>
                <w:rFonts w:ascii="Times New Roman" w:hAnsi="Times New Roman"/>
                <w:bCs/>
                <w:sz w:val="18"/>
                <w:szCs w:val="18"/>
              </w:rPr>
              <w:t>или электроотсоса)</w:t>
            </w:r>
          </w:p>
        </w:tc>
        <w:tc>
          <w:tcPr>
            <w:tcW w:w="0" w:type="auto"/>
            <w:gridSpan w:val="2"/>
            <w:vAlign w:val="center"/>
          </w:tcPr>
          <w:p w:rsidR="00496236" w:rsidRPr="008F7330" w:rsidRDefault="00496236" w:rsidP="00496236">
            <w:pPr>
              <w:tabs>
                <w:tab w:val="left" w:pos="9175"/>
              </w:tabs>
              <w:jc w:val="center"/>
              <w:rPr>
                <w:rFonts w:ascii="Times New Roman" w:hAnsi="Times New Roman"/>
                <w:bCs/>
                <w:sz w:val="18"/>
                <w:szCs w:val="18"/>
              </w:rPr>
            </w:pPr>
            <w:r w:rsidRPr="008F7330">
              <w:rPr>
                <w:rFonts w:ascii="Times New Roman" w:hAnsi="Times New Roman"/>
                <w:bCs/>
                <w:sz w:val="18"/>
                <w:szCs w:val="18"/>
              </w:rPr>
              <w:t>Не нормируется</w:t>
            </w:r>
          </w:p>
        </w:tc>
        <w:tc>
          <w:tcPr>
            <w:tcW w:w="0" w:type="auto"/>
            <w:vAlign w:val="center"/>
          </w:tcPr>
          <w:p w:rsidR="00496236" w:rsidRPr="008F7330" w:rsidRDefault="00496236" w:rsidP="00496236">
            <w:pPr>
              <w:tabs>
                <w:tab w:val="left" w:pos="9175"/>
              </w:tabs>
              <w:jc w:val="center"/>
              <w:rPr>
                <w:rFonts w:ascii="Times New Roman" w:hAnsi="Times New Roman"/>
                <w:bCs/>
                <w:sz w:val="18"/>
                <w:szCs w:val="18"/>
              </w:rPr>
            </w:pPr>
          </w:p>
          <w:p w:rsidR="00496236" w:rsidRPr="008F7330" w:rsidRDefault="00496236" w:rsidP="00496236">
            <w:pPr>
              <w:tabs>
                <w:tab w:val="left" w:pos="9175"/>
              </w:tabs>
              <w:jc w:val="center"/>
              <w:rPr>
                <w:rFonts w:ascii="Times New Roman" w:hAnsi="Times New Roman"/>
                <w:bCs/>
                <w:sz w:val="18"/>
                <w:szCs w:val="18"/>
              </w:rPr>
            </w:pPr>
            <w:r w:rsidRPr="008F7330">
              <w:rPr>
                <w:rFonts w:ascii="Times New Roman" w:hAnsi="Times New Roman"/>
                <w:bCs/>
                <w:sz w:val="18"/>
                <w:szCs w:val="18"/>
              </w:rPr>
              <w:t>0,5</w:t>
            </w:r>
          </w:p>
        </w:tc>
      </w:tr>
    </w:tbl>
    <w:p w:rsidR="00496236" w:rsidRPr="008F7330" w:rsidRDefault="00496236" w:rsidP="00BB5A80">
      <w:pPr>
        <w:tabs>
          <w:tab w:val="left" w:pos="9175"/>
        </w:tabs>
        <w:jc w:val="center"/>
        <w:rPr>
          <w:rFonts w:ascii="Times New Roman" w:hAnsi="Times New Roman"/>
          <w:sz w:val="18"/>
          <w:szCs w:val="18"/>
        </w:rPr>
      </w:pPr>
    </w:p>
    <w:p w:rsidR="00BB5A80" w:rsidRPr="008F7330" w:rsidRDefault="00BB5A80" w:rsidP="00BB5A80">
      <w:pPr>
        <w:tabs>
          <w:tab w:val="left" w:pos="9175"/>
        </w:tabs>
        <w:jc w:val="center"/>
        <w:rPr>
          <w:rFonts w:ascii="Times New Roman" w:hAnsi="Times New Roman"/>
          <w:sz w:val="18"/>
          <w:szCs w:val="18"/>
        </w:rPr>
      </w:pPr>
    </w:p>
    <w:p w:rsidR="00BB5A80" w:rsidRPr="008F7330" w:rsidRDefault="00194C80" w:rsidP="00BB5A80">
      <w:pPr>
        <w:jc w:val="center"/>
        <w:rPr>
          <w:rFonts w:ascii="Times New Roman" w:hAnsi="Times New Roman"/>
          <w:sz w:val="18"/>
          <w:szCs w:val="18"/>
        </w:rPr>
      </w:pPr>
      <w:r w:rsidRPr="008F7330">
        <w:rPr>
          <w:rFonts w:ascii="Times New Roman" w:hAnsi="Times New Roman"/>
          <w:sz w:val="18"/>
          <w:szCs w:val="18"/>
        </w:rPr>
        <w:t>Табл</w:t>
      </w:r>
      <w:r w:rsidR="009C3614" w:rsidRPr="008F7330">
        <w:rPr>
          <w:rFonts w:ascii="Times New Roman" w:hAnsi="Times New Roman"/>
          <w:sz w:val="18"/>
          <w:szCs w:val="18"/>
        </w:rPr>
        <w:t>ица 1</w:t>
      </w:r>
      <w:r w:rsidR="00D42C8D" w:rsidRPr="008F7330">
        <w:rPr>
          <w:rFonts w:ascii="Times New Roman" w:hAnsi="Times New Roman"/>
          <w:sz w:val="18"/>
          <w:szCs w:val="18"/>
        </w:rPr>
        <w:t>2</w:t>
      </w:r>
      <w:r w:rsidR="00BB5A80" w:rsidRPr="008F7330">
        <w:rPr>
          <w:rFonts w:ascii="Times New Roman" w:hAnsi="Times New Roman"/>
          <w:sz w:val="18"/>
          <w:szCs w:val="18"/>
        </w:rPr>
        <w:t>. Режимы предстерилизационной очистки изделий медицинского назначения, в том числе хирургических инструментов, стоматологических инструментов и материалов, а также косметических, педикюрных и маникюрных инструментов</w:t>
      </w:r>
      <w:r w:rsidR="006B2AA8" w:rsidRPr="008F7330">
        <w:rPr>
          <w:rFonts w:ascii="Times New Roman" w:hAnsi="Times New Roman"/>
          <w:sz w:val="18"/>
          <w:szCs w:val="18"/>
        </w:rPr>
        <w:t>, медицинских инструментов к эндоскопам</w:t>
      </w:r>
      <w:r w:rsidR="00BB5A80" w:rsidRPr="008F7330">
        <w:rPr>
          <w:rFonts w:ascii="Times New Roman" w:hAnsi="Times New Roman"/>
          <w:sz w:val="18"/>
          <w:szCs w:val="18"/>
        </w:rPr>
        <w:t xml:space="preserve"> растворами средства </w:t>
      </w:r>
      <w:r w:rsidRPr="008F7330">
        <w:rPr>
          <w:rFonts w:ascii="Times New Roman" w:hAnsi="Times New Roman"/>
          <w:sz w:val="18"/>
          <w:szCs w:val="18"/>
        </w:rPr>
        <w:t>«</w:t>
      </w:r>
      <w:r w:rsidR="00A04709" w:rsidRPr="008F7330">
        <w:rPr>
          <w:rFonts w:ascii="Times New Roman" w:hAnsi="Times New Roman"/>
          <w:sz w:val="18"/>
          <w:szCs w:val="18"/>
          <w:lang/>
        </w:rPr>
        <w:t>Стопсептикум</w:t>
      </w:r>
      <w:r w:rsidRPr="008F7330">
        <w:rPr>
          <w:rFonts w:ascii="Times New Roman" w:hAnsi="Times New Roman"/>
          <w:sz w:val="18"/>
          <w:szCs w:val="18"/>
        </w:rPr>
        <w:t>»</w:t>
      </w:r>
      <w:r w:rsidR="00BB5A80" w:rsidRPr="008F7330">
        <w:rPr>
          <w:rFonts w:ascii="Times New Roman" w:hAnsi="Times New Roman"/>
          <w:sz w:val="18"/>
          <w:szCs w:val="18"/>
        </w:rPr>
        <w:t xml:space="preserve"> механизирован</w:t>
      </w:r>
      <w:r w:rsidR="00BB65A4" w:rsidRPr="008F7330">
        <w:rPr>
          <w:rFonts w:ascii="Times New Roman" w:hAnsi="Times New Roman"/>
          <w:sz w:val="18"/>
          <w:szCs w:val="18"/>
        </w:rPr>
        <w:t>ным способом (с использованием УЗ-</w:t>
      </w:r>
      <w:r w:rsidR="00BB5A80" w:rsidRPr="008F7330">
        <w:rPr>
          <w:rFonts w:ascii="Times New Roman" w:hAnsi="Times New Roman"/>
          <w:sz w:val="18"/>
          <w:szCs w:val="18"/>
        </w:rPr>
        <w:t>установок любого типа)</w:t>
      </w: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6"/>
        <w:gridCol w:w="1827"/>
        <w:gridCol w:w="1982"/>
        <w:gridCol w:w="1577"/>
      </w:tblGrid>
      <w:tr w:rsidR="00BB65A4" w:rsidRPr="008F7330" w:rsidTr="00DA4AFE">
        <w:trPr>
          <w:trHeight w:val="20"/>
          <w:jc w:val="center"/>
        </w:trPr>
        <w:tc>
          <w:tcPr>
            <w:tcW w:w="2500" w:type="pct"/>
            <w:vMerge w:val="restart"/>
            <w:vAlign w:val="center"/>
          </w:tcPr>
          <w:p w:rsidR="00BB65A4" w:rsidRPr="008F7330" w:rsidRDefault="00BB65A4" w:rsidP="00BB65A4">
            <w:pPr>
              <w:jc w:val="center"/>
              <w:rPr>
                <w:rFonts w:ascii="Times New Roman" w:hAnsi="Times New Roman"/>
                <w:bCs/>
                <w:sz w:val="18"/>
                <w:szCs w:val="18"/>
              </w:rPr>
            </w:pPr>
            <w:r w:rsidRPr="008F7330">
              <w:rPr>
                <w:rFonts w:ascii="Times New Roman" w:hAnsi="Times New Roman"/>
                <w:bCs/>
                <w:sz w:val="18"/>
                <w:szCs w:val="18"/>
              </w:rPr>
              <w:t>Этапы проведения очистки</w:t>
            </w:r>
          </w:p>
        </w:tc>
        <w:tc>
          <w:tcPr>
            <w:tcW w:w="2500" w:type="pct"/>
            <w:gridSpan w:val="3"/>
            <w:vAlign w:val="center"/>
          </w:tcPr>
          <w:p w:rsidR="00BB65A4" w:rsidRPr="008F7330" w:rsidRDefault="00BB65A4" w:rsidP="00BB65A4">
            <w:pPr>
              <w:jc w:val="center"/>
              <w:rPr>
                <w:rFonts w:ascii="Times New Roman" w:hAnsi="Times New Roman"/>
                <w:bCs/>
                <w:sz w:val="18"/>
                <w:szCs w:val="18"/>
              </w:rPr>
            </w:pPr>
            <w:r w:rsidRPr="008F7330">
              <w:rPr>
                <w:rFonts w:ascii="Times New Roman" w:hAnsi="Times New Roman"/>
                <w:bCs/>
                <w:sz w:val="18"/>
                <w:szCs w:val="18"/>
              </w:rPr>
              <w:t>Режим очистки</w:t>
            </w:r>
          </w:p>
        </w:tc>
      </w:tr>
      <w:tr w:rsidR="00BB65A4" w:rsidRPr="008F7330" w:rsidTr="00BB65A4">
        <w:trPr>
          <w:trHeight w:val="20"/>
          <w:jc w:val="center"/>
        </w:trPr>
        <w:tc>
          <w:tcPr>
            <w:tcW w:w="2500" w:type="pct"/>
            <w:vMerge/>
            <w:vAlign w:val="center"/>
          </w:tcPr>
          <w:p w:rsidR="00BB65A4" w:rsidRPr="008F7330" w:rsidRDefault="00BB65A4" w:rsidP="00BB65A4">
            <w:pPr>
              <w:jc w:val="center"/>
              <w:rPr>
                <w:rFonts w:ascii="Times New Roman" w:hAnsi="Times New Roman"/>
                <w:bCs/>
                <w:sz w:val="18"/>
                <w:szCs w:val="18"/>
              </w:rPr>
            </w:pPr>
          </w:p>
        </w:tc>
        <w:tc>
          <w:tcPr>
            <w:tcW w:w="848" w:type="pct"/>
            <w:vAlign w:val="center"/>
          </w:tcPr>
          <w:p w:rsidR="00BB65A4" w:rsidRPr="008F7330" w:rsidRDefault="00BB65A4" w:rsidP="00BB65A4">
            <w:pPr>
              <w:jc w:val="center"/>
              <w:rPr>
                <w:rFonts w:ascii="Times New Roman" w:hAnsi="Times New Roman"/>
                <w:bCs/>
                <w:sz w:val="18"/>
                <w:szCs w:val="18"/>
              </w:rPr>
            </w:pPr>
            <w:r w:rsidRPr="008F7330">
              <w:rPr>
                <w:rFonts w:ascii="Times New Roman" w:hAnsi="Times New Roman"/>
                <w:bCs/>
                <w:sz w:val="18"/>
                <w:szCs w:val="18"/>
              </w:rPr>
              <w:t>Концентрация рабочего раствора (по препарату),  %</w:t>
            </w:r>
          </w:p>
        </w:tc>
        <w:tc>
          <w:tcPr>
            <w:tcW w:w="920" w:type="pct"/>
          </w:tcPr>
          <w:p w:rsidR="00BB65A4" w:rsidRPr="008F7330" w:rsidRDefault="00BB65A4" w:rsidP="00BB65A4">
            <w:pPr>
              <w:jc w:val="center"/>
              <w:rPr>
                <w:rFonts w:ascii="Times New Roman" w:hAnsi="Times New Roman"/>
                <w:bCs/>
                <w:sz w:val="18"/>
                <w:szCs w:val="18"/>
              </w:rPr>
            </w:pPr>
            <w:r w:rsidRPr="008F7330">
              <w:rPr>
                <w:rFonts w:ascii="Times New Roman" w:hAnsi="Times New Roman"/>
                <w:bCs/>
                <w:sz w:val="18"/>
                <w:szCs w:val="18"/>
              </w:rPr>
              <w:t xml:space="preserve">Температура рабочего раствора, </w:t>
            </w:r>
            <w:r w:rsidRPr="008F7330">
              <w:rPr>
                <w:rFonts w:ascii="Times New Roman" w:hAnsi="Times New Roman"/>
                <w:bCs/>
                <w:sz w:val="18"/>
                <w:szCs w:val="18"/>
                <w:vertAlign w:val="superscript"/>
              </w:rPr>
              <w:t>0</w:t>
            </w:r>
            <w:r w:rsidRPr="008F7330">
              <w:rPr>
                <w:rFonts w:ascii="Times New Roman" w:hAnsi="Times New Roman"/>
                <w:bCs/>
                <w:sz w:val="18"/>
                <w:szCs w:val="18"/>
              </w:rPr>
              <w:t>С</w:t>
            </w:r>
          </w:p>
        </w:tc>
        <w:tc>
          <w:tcPr>
            <w:tcW w:w="732" w:type="pct"/>
            <w:vAlign w:val="center"/>
          </w:tcPr>
          <w:p w:rsidR="00BB65A4" w:rsidRPr="008F7330" w:rsidRDefault="00BB65A4" w:rsidP="00BB65A4">
            <w:pPr>
              <w:jc w:val="center"/>
              <w:rPr>
                <w:rFonts w:ascii="Times New Roman" w:hAnsi="Times New Roman"/>
                <w:bCs/>
                <w:sz w:val="18"/>
                <w:szCs w:val="18"/>
              </w:rPr>
            </w:pPr>
            <w:r w:rsidRPr="008F7330">
              <w:rPr>
                <w:rFonts w:ascii="Times New Roman" w:hAnsi="Times New Roman"/>
                <w:bCs/>
                <w:sz w:val="18"/>
                <w:szCs w:val="18"/>
              </w:rPr>
              <w:t>Время выдержки (мин)</w:t>
            </w:r>
          </w:p>
        </w:tc>
      </w:tr>
      <w:tr w:rsidR="006B2AA8" w:rsidRPr="008F7330" w:rsidTr="00BB65A4">
        <w:trPr>
          <w:trHeight w:val="20"/>
          <w:jc w:val="center"/>
        </w:trPr>
        <w:tc>
          <w:tcPr>
            <w:tcW w:w="2500" w:type="pct"/>
          </w:tcPr>
          <w:p w:rsidR="006B2AA8" w:rsidRPr="008F7330" w:rsidRDefault="006B2AA8" w:rsidP="00BB65A4">
            <w:pPr>
              <w:jc w:val="center"/>
              <w:rPr>
                <w:rFonts w:ascii="Times New Roman" w:hAnsi="Times New Roman"/>
                <w:bCs/>
                <w:sz w:val="18"/>
                <w:szCs w:val="18"/>
              </w:rPr>
            </w:pPr>
            <w:r w:rsidRPr="008F7330">
              <w:rPr>
                <w:rFonts w:ascii="Times New Roman" w:hAnsi="Times New Roman"/>
                <w:bCs/>
                <w:sz w:val="18"/>
                <w:szCs w:val="18"/>
              </w:rPr>
              <w:t>Замачивание в ультразвуковой установке при полном  погружении изделий в раствор средства и заполнении им полостей и каналов изделий в соответствии с программой работы установки:</w:t>
            </w:r>
          </w:p>
        </w:tc>
        <w:tc>
          <w:tcPr>
            <w:tcW w:w="848" w:type="pct"/>
            <w:vMerge w:val="restart"/>
            <w:vAlign w:val="center"/>
          </w:tcPr>
          <w:p w:rsidR="006B2AA8" w:rsidRPr="008F7330" w:rsidRDefault="006B2AA8" w:rsidP="00BB65A4">
            <w:pPr>
              <w:tabs>
                <w:tab w:val="left" w:pos="9175"/>
              </w:tabs>
              <w:jc w:val="center"/>
              <w:rPr>
                <w:rFonts w:ascii="Times New Roman" w:hAnsi="Times New Roman"/>
                <w:bCs/>
                <w:sz w:val="18"/>
                <w:szCs w:val="18"/>
              </w:rPr>
            </w:pPr>
            <w:r w:rsidRPr="008F7330">
              <w:rPr>
                <w:rFonts w:ascii="Times New Roman" w:hAnsi="Times New Roman"/>
                <w:bCs/>
                <w:sz w:val="18"/>
                <w:szCs w:val="18"/>
              </w:rPr>
              <w:t>0,05</w:t>
            </w:r>
          </w:p>
          <w:p w:rsidR="006B2AA8" w:rsidRPr="008F7330" w:rsidRDefault="006B2AA8" w:rsidP="00BB65A4">
            <w:pPr>
              <w:jc w:val="center"/>
              <w:rPr>
                <w:rFonts w:ascii="Times New Roman" w:hAnsi="Times New Roman"/>
                <w:bCs/>
                <w:sz w:val="18"/>
                <w:szCs w:val="18"/>
              </w:rPr>
            </w:pPr>
            <w:r w:rsidRPr="008F7330">
              <w:rPr>
                <w:rFonts w:ascii="Times New Roman" w:hAnsi="Times New Roman"/>
                <w:bCs/>
                <w:sz w:val="18"/>
                <w:szCs w:val="18"/>
              </w:rPr>
              <w:t>0,1</w:t>
            </w:r>
          </w:p>
        </w:tc>
        <w:tc>
          <w:tcPr>
            <w:tcW w:w="920" w:type="pct"/>
            <w:vMerge w:val="restart"/>
            <w:vAlign w:val="center"/>
          </w:tcPr>
          <w:p w:rsidR="006B2AA8" w:rsidRPr="008F7330" w:rsidRDefault="006B2AA8" w:rsidP="00BB65A4">
            <w:pPr>
              <w:jc w:val="center"/>
              <w:rPr>
                <w:rFonts w:ascii="Times New Roman" w:hAnsi="Times New Roman"/>
                <w:bCs/>
                <w:sz w:val="18"/>
                <w:szCs w:val="18"/>
              </w:rPr>
            </w:pPr>
            <w:r w:rsidRPr="008F7330">
              <w:rPr>
                <w:rFonts w:ascii="Times New Roman" w:hAnsi="Times New Roman"/>
                <w:bCs/>
                <w:sz w:val="18"/>
                <w:szCs w:val="18"/>
              </w:rPr>
              <w:t>Не менее 18</w:t>
            </w:r>
          </w:p>
          <w:p w:rsidR="006B2AA8" w:rsidRPr="008F7330" w:rsidRDefault="006B2AA8" w:rsidP="00BB65A4">
            <w:pPr>
              <w:jc w:val="center"/>
              <w:rPr>
                <w:rFonts w:ascii="Times New Roman" w:hAnsi="Times New Roman"/>
                <w:bCs/>
                <w:sz w:val="18"/>
                <w:szCs w:val="18"/>
              </w:rPr>
            </w:pPr>
          </w:p>
        </w:tc>
        <w:tc>
          <w:tcPr>
            <w:tcW w:w="732" w:type="pct"/>
            <w:vMerge w:val="restart"/>
            <w:vAlign w:val="center"/>
          </w:tcPr>
          <w:p w:rsidR="006B2AA8" w:rsidRPr="008F7330" w:rsidRDefault="006B2AA8" w:rsidP="00BB65A4">
            <w:pPr>
              <w:jc w:val="center"/>
              <w:rPr>
                <w:rFonts w:ascii="Times New Roman" w:hAnsi="Times New Roman"/>
                <w:bCs/>
                <w:sz w:val="18"/>
                <w:szCs w:val="18"/>
              </w:rPr>
            </w:pPr>
            <w:r w:rsidRPr="008F7330">
              <w:rPr>
                <w:rFonts w:ascii="Times New Roman" w:hAnsi="Times New Roman"/>
                <w:bCs/>
                <w:sz w:val="18"/>
                <w:szCs w:val="18"/>
              </w:rPr>
              <w:t>10</w:t>
            </w:r>
          </w:p>
          <w:p w:rsidR="006B2AA8" w:rsidRPr="008F7330" w:rsidRDefault="006B2AA8" w:rsidP="00BB65A4">
            <w:pPr>
              <w:jc w:val="center"/>
              <w:rPr>
                <w:rFonts w:ascii="Times New Roman" w:hAnsi="Times New Roman"/>
                <w:bCs/>
                <w:sz w:val="18"/>
                <w:szCs w:val="18"/>
              </w:rPr>
            </w:pPr>
            <w:r w:rsidRPr="008F7330">
              <w:rPr>
                <w:rFonts w:ascii="Times New Roman" w:hAnsi="Times New Roman"/>
                <w:bCs/>
                <w:sz w:val="18"/>
                <w:szCs w:val="18"/>
              </w:rPr>
              <w:t>5</w:t>
            </w:r>
          </w:p>
        </w:tc>
      </w:tr>
      <w:tr w:rsidR="006B2AA8" w:rsidRPr="008F7330" w:rsidTr="00BB65A4">
        <w:trPr>
          <w:trHeight w:val="20"/>
          <w:jc w:val="center"/>
        </w:trPr>
        <w:tc>
          <w:tcPr>
            <w:tcW w:w="2500" w:type="pct"/>
          </w:tcPr>
          <w:p w:rsidR="006B2AA8" w:rsidRPr="008F7330" w:rsidRDefault="006B2AA8" w:rsidP="00BB65A4">
            <w:pPr>
              <w:jc w:val="center"/>
              <w:rPr>
                <w:rFonts w:ascii="Times New Roman" w:hAnsi="Times New Roman"/>
                <w:bCs/>
                <w:sz w:val="18"/>
                <w:szCs w:val="18"/>
              </w:rPr>
            </w:pPr>
            <w:r w:rsidRPr="008F7330">
              <w:rPr>
                <w:rFonts w:ascii="Times New Roman" w:hAnsi="Times New Roman"/>
                <w:bCs/>
                <w:sz w:val="18"/>
                <w:szCs w:val="18"/>
              </w:rPr>
              <w:t>- из металлов и стекла</w:t>
            </w:r>
          </w:p>
        </w:tc>
        <w:tc>
          <w:tcPr>
            <w:tcW w:w="848" w:type="pct"/>
            <w:vMerge/>
            <w:vAlign w:val="center"/>
          </w:tcPr>
          <w:p w:rsidR="006B2AA8" w:rsidRPr="008F7330" w:rsidRDefault="006B2AA8" w:rsidP="00BB65A4">
            <w:pPr>
              <w:jc w:val="center"/>
              <w:rPr>
                <w:rFonts w:ascii="Times New Roman" w:hAnsi="Times New Roman"/>
                <w:bCs/>
                <w:sz w:val="18"/>
                <w:szCs w:val="18"/>
              </w:rPr>
            </w:pPr>
          </w:p>
        </w:tc>
        <w:tc>
          <w:tcPr>
            <w:tcW w:w="920" w:type="pct"/>
            <w:vMerge/>
            <w:vAlign w:val="center"/>
          </w:tcPr>
          <w:p w:rsidR="006B2AA8" w:rsidRPr="008F7330" w:rsidRDefault="006B2AA8" w:rsidP="00BB65A4">
            <w:pPr>
              <w:jc w:val="center"/>
              <w:rPr>
                <w:rFonts w:ascii="Times New Roman" w:hAnsi="Times New Roman"/>
                <w:bCs/>
                <w:sz w:val="18"/>
                <w:szCs w:val="18"/>
              </w:rPr>
            </w:pPr>
          </w:p>
        </w:tc>
        <w:tc>
          <w:tcPr>
            <w:tcW w:w="732" w:type="pct"/>
            <w:vMerge/>
            <w:vAlign w:val="center"/>
          </w:tcPr>
          <w:p w:rsidR="006B2AA8" w:rsidRPr="008F7330" w:rsidRDefault="006B2AA8" w:rsidP="00BB65A4">
            <w:pPr>
              <w:jc w:val="center"/>
              <w:rPr>
                <w:rFonts w:ascii="Times New Roman" w:hAnsi="Times New Roman"/>
                <w:bCs/>
                <w:sz w:val="18"/>
                <w:szCs w:val="18"/>
              </w:rPr>
            </w:pPr>
          </w:p>
        </w:tc>
      </w:tr>
      <w:tr w:rsidR="006B2AA8" w:rsidRPr="008F7330" w:rsidTr="00BB65A4">
        <w:trPr>
          <w:trHeight w:val="20"/>
          <w:jc w:val="center"/>
        </w:trPr>
        <w:tc>
          <w:tcPr>
            <w:tcW w:w="2500" w:type="pct"/>
          </w:tcPr>
          <w:p w:rsidR="006B2AA8" w:rsidRPr="008F7330" w:rsidRDefault="006B2AA8" w:rsidP="00BB65A4">
            <w:pPr>
              <w:jc w:val="center"/>
              <w:rPr>
                <w:rFonts w:ascii="Times New Roman" w:hAnsi="Times New Roman"/>
                <w:bCs/>
                <w:sz w:val="18"/>
                <w:szCs w:val="18"/>
              </w:rPr>
            </w:pPr>
            <w:r w:rsidRPr="008F7330">
              <w:rPr>
                <w:rFonts w:ascii="Times New Roman" w:hAnsi="Times New Roman"/>
                <w:bCs/>
                <w:sz w:val="18"/>
                <w:szCs w:val="18"/>
              </w:rPr>
              <w:t>- из пластмасс, резин, стоматологические материалы</w:t>
            </w:r>
          </w:p>
        </w:tc>
        <w:tc>
          <w:tcPr>
            <w:tcW w:w="848" w:type="pct"/>
            <w:vMerge/>
            <w:vAlign w:val="center"/>
          </w:tcPr>
          <w:p w:rsidR="006B2AA8" w:rsidRPr="008F7330" w:rsidRDefault="006B2AA8" w:rsidP="00BB65A4">
            <w:pPr>
              <w:jc w:val="center"/>
              <w:rPr>
                <w:rFonts w:ascii="Times New Roman" w:hAnsi="Times New Roman"/>
                <w:bCs/>
                <w:sz w:val="18"/>
                <w:szCs w:val="18"/>
              </w:rPr>
            </w:pPr>
          </w:p>
        </w:tc>
        <w:tc>
          <w:tcPr>
            <w:tcW w:w="920" w:type="pct"/>
            <w:vMerge/>
            <w:vAlign w:val="center"/>
          </w:tcPr>
          <w:p w:rsidR="006B2AA8" w:rsidRPr="008F7330" w:rsidRDefault="006B2AA8" w:rsidP="00BB65A4">
            <w:pPr>
              <w:jc w:val="center"/>
              <w:rPr>
                <w:rFonts w:ascii="Times New Roman" w:hAnsi="Times New Roman"/>
                <w:bCs/>
                <w:sz w:val="18"/>
                <w:szCs w:val="18"/>
              </w:rPr>
            </w:pPr>
          </w:p>
        </w:tc>
        <w:tc>
          <w:tcPr>
            <w:tcW w:w="732" w:type="pct"/>
            <w:vMerge/>
            <w:vAlign w:val="center"/>
          </w:tcPr>
          <w:p w:rsidR="006B2AA8" w:rsidRPr="008F7330" w:rsidRDefault="006B2AA8" w:rsidP="00BB65A4">
            <w:pPr>
              <w:jc w:val="center"/>
              <w:rPr>
                <w:rFonts w:ascii="Times New Roman" w:hAnsi="Times New Roman"/>
                <w:bCs/>
                <w:sz w:val="18"/>
                <w:szCs w:val="18"/>
              </w:rPr>
            </w:pPr>
          </w:p>
        </w:tc>
      </w:tr>
      <w:tr w:rsidR="006B2AA8" w:rsidRPr="008F7330" w:rsidTr="00BB65A4">
        <w:trPr>
          <w:trHeight w:val="20"/>
          <w:jc w:val="center"/>
        </w:trPr>
        <w:tc>
          <w:tcPr>
            <w:tcW w:w="2500" w:type="pct"/>
          </w:tcPr>
          <w:p w:rsidR="006B2AA8" w:rsidRPr="008F7330" w:rsidRDefault="006B2AA8" w:rsidP="00BB65A4">
            <w:pPr>
              <w:jc w:val="center"/>
              <w:rPr>
                <w:rFonts w:ascii="Times New Roman" w:hAnsi="Times New Roman"/>
                <w:bCs/>
                <w:sz w:val="18"/>
                <w:szCs w:val="18"/>
              </w:rPr>
            </w:pPr>
            <w:r w:rsidRPr="008F7330">
              <w:rPr>
                <w:rFonts w:ascii="Times New Roman" w:hAnsi="Times New Roman"/>
                <w:bCs/>
                <w:sz w:val="18"/>
                <w:szCs w:val="18"/>
              </w:rPr>
              <w:t>- изделий, имеющих каналы и полости, зеркал с амальгамой</w:t>
            </w:r>
          </w:p>
        </w:tc>
        <w:tc>
          <w:tcPr>
            <w:tcW w:w="848" w:type="pct"/>
            <w:vMerge/>
            <w:vAlign w:val="center"/>
          </w:tcPr>
          <w:p w:rsidR="006B2AA8" w:rsidRPr="008F7330" w:rsidRDefault="006B2AA8" w:rsidP="00BB65A4">
            <w:pPr>
              <w:jc w:val="center"/>
              <w:rPr>
                <w:rFonts w:ascii="Times New Roman" w:hAnsi="Times New Roman"/>
                <w:bCs/>
                <w:sz w:val="18"/>
                <w:szCs w:val="18"/>
              </w:rPr>
            </w:pPr>
          </w:p>
        </w:tc>
        <w:tc>
          <w:tcPr>
            <w:tcW w:w="920" w:type="pct"/>
            <w:vMerge/>
            <w:vAlign w:val="center"/>
          </w:tcPr>
          <w:p w:rsidR="006B2AA8" w:rsidRPr="008F7330" w:rsidRDefault="006B2AA8" w:rsidP="00BB65A4">
            <w:pPr>
              <w:jc w:val="center"/>
              <w:rPr>
                <w:rFonts w:ascii="Times New Roman" w:hAnsi="Times New Roman"/>
                <w:bCs/>
                <w:sz w:val="18"/>
                <w:szCs w:val="18"/>
              </w:rPr>
            </w:pPr>
          </w:p>
        </w:tc>
        <w:tc>
          <w:tcPr>
            <w:tcW w:w="732" w:type="pct"/>
            <w:vMerge/>
            <w:vAlign w:val="center"/>
          </w:tcPr>
          <w:p w:rsidR="006B2AA8" w:rsidRPr="008F7330" w:rsidRDefault="006B2AA8" w:rsidP="00BB65A4">
            <w:pPr>
              <w:jc w:val="center"/>
              <w:rPr>
                <w:rFonts w:ascii="Times New Roman" w:hAnsi="Times New Roman"/>
                <w:bCs/>
                <w:sz w:val="18"/>
                <w:szCs w:val="18"/>
              </w:rPr>
            </w:pPr>
          </w:p>
        </w:tc>
      </w:tr>
      <w:tr w:rsidR="006B2AA8" w:rsidRPr="008F7330" w:rsidTr="00BB65A4">
        <w:trPr>
          <w:trHeight w:val="20"/>
          <w:jc w:val="center"/>
        </w:trPr>
        <w:tc>
          <w:tcPr>
            <w:tcW w:w="2500" w:type="pct"/>
          </w:tcPr>
          <w:p w:rsidR="006B2AA8" w:rsidRPr="008F7330" w:rsidRDefault="006B2AA8" w:rsidP="006B2AA8">
            <w:pPr>
              <w:jc w:val="center"/>
              <w:rPr>
                <w:rFonts w:ascii="Times New Roman" w:hAnsi="Times New Roman"/>
                <w:bCs/>
                <w:sz w:val="18"/>
                <w:szCs w:val="18"/>
              </w:rPr>
            </w:pPr>
            <w:r w:rsidRPr="008F7330">
              <w:rPr>
                <w:rFonts w:ascii="Times New Roman" w:hAnsi="Times New Roman"/>
                <w:bCs/>
                <w:sz w:val="18"/>
                <w:szCs w:val="18"/>
              </w:rPr>
              <w:t>-медицинских инструментов к эндоскопам</w:t>
            </w:r>
          </w:p>
        </w:tc>
        <w:tc>
          <w:tcPr>
            <w:tcW w:w="848" w:type="pct"/>
            <w:vMerge/>
            <w:vAlign w:val="center"/>
          </w:tcPr>
          <w:p w:rsidR="006B2AA8" w:rsidRPr="008F7330" w:rsidRDefault="006B2AA8" w:rsidP="00BB65A4">
            <w:pPr>
              <w:jc w:val="center"/>
              <w:rPr>
                <w:rFonts w:ascii="Times New Roman" w:hAnsi="Times New Roman"/>
                <w:bCs/>
                <w:sz w:val="18"/>
                <w:szCs w:val="18"/>
              </w:rPr>
            </w:pPr>
          </w:p>
        </w:tc>
        <w:tc>
          <w:tcPr>
            <w:tcW w:w="920" w:type="pct"/>
            <w:vMerge/>
            <w:vAlign w:val="center"/>
          </w:tcPr>
          <w:p w:rsidR="006B2AA8" w:rsidRPr="008F7330" w:rsidRDefault="006B2AA8" w:rsidP="00BB65A4">
            <w:pPr>
              <w:jc w:val="center"/>
              <w:rPr>
                <w:rFonts w:ascii="Times New Roman" w:hAnsi="Times New Roman"/>
                <w:bCs/>
                <w:sz w:val="18"/>
                <w:szCs w:val="18"/>
              </w:rPr>
            </w:pPr>
          </w:p>
        </w:tc>
        <w:tc>
          <w:tcPr>
            <w:tcW w:w="732" w:type="pct"/>
            <w:vMerge/>
            <w:vAlign w:val="center"/>
          </w:tcPr>
          <w:p w:rsidR="006B2AA8" w:rsidRPr="008F7330" w:rsidRDefault="006B2AA8" w:rsidP="00BB65A4">
            <w:pPr>
              <w:jc w:val="center"/>
              <w:rPr>
                <w:rFonts w:ascii="Times New Roman" w:hAnsi="Times New Roman"/>
                <w:bCs/>
                <w:sz w:val="18"/>
                <w:szCs w:val="18"/>
              </w:rPr>
            </w:pPr>
          </w:p>
        </w:tc>
      </w:tr>
      <w:tr w:rsidR="00BB65A4" w:rsidRPr="008F7330" w:rsidTr="00DA4AFE">
        <w:trPr>
          <w:trHeight w:val="20"/>
          <w:jc w:val="center"/>
        </w:trPr>
        <w:tc>
          <w:tcPr>
            <w:tcW w:w="2500" w:type="pct"/>
          </w:tcPr>
          <w:p w:rsidR="00BB65A4" w:rsidRPr="008F7330" w:rsidRDefault="00BB65A4" w:rsidP="00BB65A4">
            <w:pPr>
              <w:jc w:val="center"/>
              <w:rPr>
                <w:rFonts w:ascii="Times New Roman" w:hAnsi="Times New Roman"/>
                <w:bCs/>
                <w:sz w:val="18"/>
                <w:szCs w:val="18"/>
              </w:rPr>
            </w:pPr>
            <w:r w:rsidRPr="008F7330">
              <w:rPr>
                <w:rFonts w:ascii="Times New Roman" w:hAnsi="Times New Roman"/>
                <w:bCs/>
                <w:sz w:val="18"/>
                <w:szCs w:val="18"/>
              </w:rPr>
              <w:t>Ополаскивание вне установки проточной питьевой водой (каналы – с помощью шприца или электроотсоса)</w:t>
            </w:r>
          </w:p>
        </w:tc>
        <w:tc>
          <w:tcPr>
            <w:tcW w:w="1768" w:type="pct"/>
            <w:gridSpan w:val="2"/>
            <w:vAlign w:val="center"/>
          </w:tcPr>
          <w:p w:rsidR="00BB65A4" w:rsidRPr="008F7330" w:rsidRDefault="00BB65A4" w:rsidP="00BB65A4">
            <w:pPr>
              <w:jc w:val="center"/>
              <w:rPr>
                <w:rFonts w:ascii="Times New Roman" w:hAnsi="Times New Roman"/>
                <w:bCs/>
                <w:sz w:val="18"/>
                <w:szCs w:val="18"/>
              </w:rPr>
            </w:pPr>
            <w:r w:rsidRPr="008F7330">
              <w:rPr>
                <w:rFonts w:ascii="Times New Roman" w:hAnsi="Times New Roman"/>
                <w:bCs/>
                <w:sz w:val="18"/>
                <w:szCs w:val="18"/>
              </w:rPr>
              <w:t>Не регламентируется</w:t>
            </w:r>
          </w:p>
        </w:tc>
        <w:tc>
          <w:tcPr>
            <w:tcW w:w="732" w:type="pct"/>
            <w:vAlign w:val="center"/>
          </w:tcPr>
          <w:p w:rsidR="00BB65A4" w:rsidRPr="008F7330" w:rsidRDefault="00BB65A4" w:rsidP="00BB65A4">
            <w:pPr>
              <w:jc w:val="center"/>
              <w:rPr>
                <w:rFonts w:ascii="Times New Roman" w:hAnsi="Times New Roman"/>
                <w:bCs/>
                <w:sz w:val="18"/>
                <w:szCs w:val="18"/>
              </w:rPr>
            </w:pPr>
            <w:r w:rsidRPr="008F7330">
              <w:rPr>
                <w:rFonts w:ascii="Times New Roman" w:hAnsi="Times New Roman"/>
                <w:bCs/>
                <w:sz w:val="18"/>
                <w:szCs w:val="18"/>
              </w:rPr>
              <w:t>3</w:t>
            </w:r>
          </w:p>
        </w:tc>
      </w:tr>
      <w:tr w:rsidR="00BB65A4" w:rsidRPr="008F7330" w:rsidTr="00DA4AFE">
        <w:trPr>
          <w:trHeight w:val="20"/>
          <w:jc w:val="center"/>
        </w:trPr>
        <w:tc>
          <w:tcPr>
            <w:tcW w:w="2500" w:type="pct"/>
          </w:tcPr>
          <w:p w:rsidR="00BB65A4" w:rsidRPr="008F7330" w:rsidRDefault="00BB65A4" w:rsidP="00BB65A4">
            <w:pPr>
              <w:jc w:val="center"/>
              <w:rPr>
                <w:rFonts w:ascii="Times New Roman" w:hAnsi="Times New Roman"/>
                <w:bCs/>
                <w:sz w:val="18"/>
                <w:szCs w:val="18"/>
              </w:rPr>
            </w:pPr>
            <w:r w:rsidRPr="008F7330">
              <w:rPr>
                <w:rFonts w:ascii="Times New Roman" w:hAnsi="Times New Roman"/>
                <w:bCs/>
                <w:sz w:val="18"/>
                <w:szCs w:val="18"/>
              </w:rPr>
              <w:t>Ополаскивание вне установки дистиллированной</w:t>
            </w:r>
            <w:r w:rsidRPr="008F7330">
              <w:rPr>
                <w:rFonts w:ascii="Times New Roman" w:hAnsi="Times New Roman"/>
                <w:bCs/>
                <w:sz w:val="18"/>
                <w:szCs w:val="18"/>
              </w:rPr>
              <w:br/>
              <w:t>водой (каналы – с помощью шприца или электроотсоса)</w:t>
            </w:r>
          </w:p>
        </w:tc>
        <w:tc>
          <w:tcPr>
            <w:tcW w:w="1768" w:type="pct"/>
            <w:gridSpan w:val="2"/>
            <w:vAlign w:val="center"/>
          </w:tcPr>
          <w:p w:rsidR="00BB65A4" w:rsidRPr="008F7330" w:rsidRDefault="00BB65A4" w:rsidP="00BB65A4">
            <w:pPr>
              <w:jc w:val="center"/>
              <w:rPr>
                <w:rFonts w:ascii="Times New Roman" w:hAnsi="Times New Roman"/>
                <w:bCs/>
                <w:sz w:val="18"/>
                <w:szCs w:val="18"/>
              </w:rPr>
            </w:pPr>
            <w:r w:rsidRPr="008F7330">
              <w:rPr>
                <w:rFonts w:ascii="Times New Roman" w:hAnsi="Times New Roman"/>
                <w:bCs/>
                <w:sz w:val="18"/>
                <w:szCs w:val="18"/>
              </w:rPr>
              <w:t>Не регламентируется</w:t>
            </w:r>
          </w:p>
        </w:tc>
        <w:tc>
          <w:tcPr>
            <w:tcW w:w="732" w:type="pct"/>
            <w:vAlign w:val="center"/>
          </w:tcPr>
          <w:p w:rsidR="00BB65A4" w:rsidRPr="008F7330" w:rsidRDefault="00BB65A4" w:rsidP="00BB65A4">
            <w:pPr>
              <w:jc w:val="center"/>
              <w:rPr>
                <w:rFonts w:ascii="Times New Roman" w:hAnsi="Times New Roman"/>
                <w:bCs/>
                <w:sz w:val="18"/>
                <w:szCs w:val="18"/>
              </w:rPr>
            </w:pPr>
            <w:r w:rsidRPr="008F7330">
              <w:rPr>
                <w:rFonts w:ascii="Times New Roman" w:hAnsi="Times New Roman"/>
                <w:bCs/>
                <w:sz w:val="18"/>
                <w:szCs w:val="18"/>
              </w:rPr>
              <w:t>0,5</w:t>
            </w:r>
          </w:p>
        </w:tc>
      </w:tr>
    </w:tbl>
    <w:p w:rsidR="00BB5A80" w:rsidRPr="008F7330" w:rsidRDefault="00462431" w:rsidP="00BB5A80">
      <w:pPr>
        <w:pStyle w:val="af0"/>
        <w:tabs>
          <w:tab w:val="left" w:pos="-361"/>
        </w:tabs>
        <w:ind w:firstLine="0"/>
        <w:jc w:val="center"/>
        <w:rPr>
          <w:rFonts w:ascii="Times New Roman" w:hAnsi="Times New Roman"/>
          <w:sz w:val="18"/>
          <w:szCs w:val="18"/>
        </w:rPr>
      </w:pPr>
      <w:r w:rsidRPr="008F7330">
        <w:rPr>
          <w:rFonts w:ascii="Times New Roman" w:hAnsi="Times New Roman"/>
          <w:sz w:val="18"/>
          <w:szCs w:val="18"/>
        </w:rPr>
        <w:br w:type="page"/>
      </w:r>
      <w:r w:rsidR="00194C80" w:rsidRPr="008F7330">
        <w:rPr>
          <w:rFonts w:ascii="Times New Roman" w:hAnsi="Times New Roman"/>
          <w:sz w:val="18"/>
          <w:szCs w:val="18"/>
        </w:rPr>
        <w:lastRenderedPageBreak/>
        <w:t>Табл</w:t>
      </w:r>
      <w:r w:rsidR="009C3614" w:rsidRPr="008F7330">
        <w:rPr>
          <w:rFonts w:ascii="Times New Roman" w:hAnsi="Times New Roman"/>
          <w:sz w:val="18"/>
          <w:szCs w:val="18"/>
        </w:rPr>
        <w:t>ица 1</w:t>
      </w:r>
      <w:r w:rsidR="00D42C8D" w:rsidRPr="008F7330">
        <w:rPr>
          <w:rFonts w:ascii="Times New Roman" w:hAnsi="Times New Roman"/>
          <w:sz w:val="18"/>
          <w:szCs w:val="18"/>
        </w:rPr>
        <w:t>3</w:t>
      </w:r>
      <w:r w:rsidR="00BB5A80" w:rsidRPr="008F7330">
        <w:rPr>
          <w:rFonts w:ascii="Times New Roman" w:hAnsi="Times New Roman"/>
          <w:sz w:val="18"/>
          <w:szCs w:val="18"/>
        </w:rPr>
        <w:t xml:space="preserve">. Режим дезинфекции, совмещенной с предстерилизационной очисткой, жестких и гибких эндоскопов растворами средства </w:t>
      </w:r>
      <w:r w:rsidR="00194C80" w:rsidRPr="008F7330">
        <w:rPr>
          <w:rFonts w:ascii="Times New Roman" w:hAnsi="Times New Roman"/>
          <w:sz w:val="18"/>
          <w:szCs w:val="18"/>
        </w:rPr>
        <w:t>«</w:t>
      </w:r>
      <w:r w:rsidR="00A04709" w:rsidRPr="008F7330">
        <w:rPr>
          <w:rFonts w:ascii="Times New Roman" w:hAnsi="Times New Roman"/>
          <w:sz w:val="18"/>
          <w:szCs w:val="18"/>
          <w:lang/>
        </w:rPr>
        <w:t>Стопсептикум</w:t>
      </w:r>
      <w:r w:rsidR="00194C80" w:rsidRPr="008F7330">
        <w:rPr>
          <w:rFonts w:ascii="Times New Roman" w:hAnsi="Times New Roman"/>
          <w:sz w:val="18"/>
          <w:szCs w:val="18"/>
        </w:rPr>
        <w:t>»</w:t>
      </w:r>
      <w:r w:rsidR="00BB5A80" w:rsidRPr="008F7330">
        <w:rPr>
          <w:rFonts w:ascii="Times New Roman" w:hAnsi="Times New Roman"/>
          <w:sz w:val="18"/>
          <w:szCs w:val="18"/>
        </w:rPr>
        <w:t xml:space="preserve"> ручным способом </w:t>
      </w:r>
    </w:p>
    <w:tbl>
      <w:tblPr>
        <w:tblW w:w="9682"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282"/>
        <w:gridCol w:w="1800"/>
        <w:gridCol w:w="1800"/>
        <w:gridCol w:w="1800"/>
      </w:tblGrid>
      <w:tr w:rsidR="00BB65A4" w:rsidRPr="008F7330" w:rsidTr="00DA4AFE">
        <w:tblPrEx>
          <w:tblCellMar>
            <w:top w:w="0" w:type="dxa"/>
            <w:bottom w:w="0" w:type="dxa"/>
          </w:tblCellMar>
        </w:tblPrEx>
        <w:trPr>
          <w:cantSplit/>
        </w:trPr>
        <w:tc>
          <w:tcPr>
            <w:tcW w:w="4282" w:type="dxa"/>
            <w:vMerge w:val="restart"/>
            <w:vAlign w:val="center"/>
          </w:tcPr>
          <w:p w:rsidR="00DE33D2" w:rsidRPr="00BF0783" w:rsidRDefault="00BB65A4" w:rsidP="00DE33D2">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Этапы обработки</w:t>
            </w:r>
          </w:p>
          <w:p w:rsidR="00BB65A4" w:rsidRPr="008F7330" w:rsidRDefault="00BB65A4" w:rsidP="00DE33D2">
            <w:pPr>
              <w:jc w:val="center"/>
              <w:rPr>
                <w:sz w:val="18"/>
                <w:szCs w:val="18"/>
              </w:rPr>
            </w:pPr>
          </w:p>
        </w:tc>
        <w:tc>
          <w:tcPr>
            <w:tcW w:w="5400" w:type="dxa"/>
            <w:gridSpan w:val="3"/>
            <w:vAlign w:val="center"/>
          </w:tcPr>
          <w:p w:rsidR="00BB65A4" w:rsidRPr="00BF0783" w:rsidRDefault="00BB65A4" w:rsidP="00DE33D2">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Режимы обработки</w:t>
            </w:r>
          </w:p>
        </w:tc>
      </w:tr>
      <w:tr w:rsidR="00BB65A4" w:rsidRPr="008F7330" w:rsidTr="00DA4AFE">
        <w:tblPrEx>
          <w:tblCellMar>
            <w:top w:w="0" w:type="dxa"/>
            <w:bottom w:w="0" w:type="dxa"/>
          </w:tblCellMar>
        </w:tblPrEx>
        <w:trPr>
          <w:cantSplit/>
        </w:trPr>
        <w:tc>
          <w:tcPr>
            <w:tcW w:w="4282" w:type="dxa"/>
            <w:vMerge/>
            <w:vAlign w:val="center"/>
          </w:tcPr>
          <w:p w:rsidR="00BB65A4" w:rsidRPr="00BF0783" w:rsidRDefault="00BB65A4" w:rsidP="00DE33D2">
            <w:pPr>
              <w:pStyle w:val="af0"/>
              <w:tabs>
                <w:tab w:val="left" w:pos="-361"/>
              </w:tabs>
              <w:ind w:firstLine="0"/>
              <w:jc w:val="center"/>
              <w:rPr>
                <w:rFonts w:ascii="Times New Roman" w:hAnsi="Times New Roman"/>
                <w:bCs/>
                <w:sz w:val="18"/>
                <w:szCs w:val="18"/>
                <w:lang w:val="ru-RU"/>
              </w:rPr>
            </w:pPr>
          </w:p>
        </w:tc>
        <w:tc>
          <w:tcPr>
            <w:tcW w:w="1800" w:type="dxa"/>
            <w:vAlign w:val="center"/>
          </w:tcPr>
          <w:p w:rsidR="00BB65A4" w:rsidRPr="00BF0783" w:rsidRDefault="00BB65A4" w:rsidP="00DE33D2">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Концентрация рабочего раствора (по препарату), %</w:t>
            </w:r>
          </w:p>
        </w:tc>
        <w:tc>
          <w:tcPr>
            <w:tcW w:w="1800" w:type="dxa"/>
            <w:vAlign w:val="center"/>
          </w:tcPr>
          <w:p w:rsidR="00BB65A4" w:rsidRPr="00BF0783" w:rsidRDefault="00BB65A4" w:rsidP="00DE33D2">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Температура рабочего раствора, ºС</w:t>
            </w:r>
          </w:p>
        </w:tc>
        <w:tc>
          <w:tcPr>
            <w:tcW w:w="1800" w:type="dxa"/>
            <w:vAlign w:val="center"/>
          </w:tcPr>
          <w:p w:rsidR="00BB65A4" w:rsidRPr="00BF0783" w:rsidRDefault="00BB65A4" w:rsidP="00DE33D2">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Время выдержки / обработки, мин</w:t>
            </w:r>
          </w:p>
        </w:tc>
      </w:tr>
      <w:tr w:rsidR="00BB65A4" w:rsidRPr="008F7330" w:rsidTr="00DA4AFE">
        <w:tblPrEx>
          <w:tblCellMar>
            <w:top w:w="0" w:type="dxa"/>
            <w:bottom w:w="0" w:type="dxa"/>
          </w:tblCellMar>
        </w:tblPrEx>
        <w:trPr>
          <w:cantSplit/>
          <w:trHeight w:val="1000"/>
        </w:trPr>
        <w:tc>
          <w:tcPr>
            <w:tcW w:w="4282" w:type="dxa"/>
            <w:vMerge w:val="restart"/>
            <w:vAlign w:val="center"/>
          </w:tcPr>
          <w:p w:rsidR="00BB65A4" w:rsidRPr="00BF0783" w:rsidRDefault="00BB65A4" w:rsidP="00DE33D2">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Замачивание эндоскопов (у не полностью погружаемых эндоскопов – их рабочих частей, разрешенных к погружению) при полном погружении в рабочий раствор средства и заполнении им полостей и каналов изделий</w:t>
            </w:r>
          </w:p>
        </w:tc>
        <w:tc>
          <w:tcPr>
            <w:tcW w:w="1800" w:type="dxa"/>
            <w:tcBorders>
              <w:bottom w:val="single" w:sz="4" w:space="0" w:color="auto"/>
            </w:tcBorders>
            <w:vAlign w:val="center"/>
          </w:tcPr>
          <w:p w:rsidR="00BB65A4" w:rsidRPr="008F7330" w:rsidRDefault="00BB65A4" w:rsidP="00DE33D2">
            <w:pPr>
              <w:jc w:val="center"/>
              <w:rPr>
                <w:rFonts w:ascii="Times New Roman" w:hAnsi="Times New Roman"/>
                <w:bCs/>
                <w:sz w:val="18"/>
                <w:szCs w:val="18"/>
              </w:rPr>
            </w:pPr>
            <w:r w:rsidRPr="008F7330">
              <w:rPr>
                <w:rFonts w:ascii="Times New Roman" w:hAnsi="Times New Roman"/>
                <w:bCs/>
                <w:sz w:val="18"/>
                <w:szCs w:val="18"/>
              </w:rPr>
              <w:t>1,0</w:t>
            </w:r>
          </w:p>
          <w:p w:rsidR="00BB65A4" w:rsidRPr="008F7330" w:rsidRDefault="00BB65A4" w:rsidP="00DE33D2">
            <w:pPr>
              <w:jc w:val="center"/>
              <w:rPr>
                <w:rFonts w:ascii="Times New Roman" w:hAnsi="Times New Roman"/>
                <w:bCs/>
                <w:sz w:val="18"/>
                <w:szCs w:val="18"/>
              </w:rPr>
            </w:pPr>
            <w:r w:rsidRPr="008F7330">
              <w:rPr>
                <w:rFonts w:ascii="Times New Roman" w:hAnsi="Times New Roman"/>
                <w:bCs/>
                <w:sz w:val="18"/>
                <w:szCs w:val="18"/>
              </w:rPr>
              <w:t>1,5</w:t>
            </w:r>
          </w:p>
          <w:p w:rsidR="00BB65A4" w:rsidRPr="008F7330" w:rsidRDefault="00BB65A4" w:rsidP="00DE33D2">
            <w:pPr>
              <w:jc w:val="center"/>
              <w:rPr>
                <w:rFonts w:ascii="Times New Roman" w:hAnsi="Times New Roman"/>
                <w:bCs/>
                <w:sz w:val="18"/>
                <w:szCs w:val="18"/>
              </w:rPr>
            </w:pPr>
            <w:r w:rsidRPr="008F7330">
              <w:rPr>
                <w:rFonts w:ascii="Times New Roman" w:hAnsi="Times New Roman"/>
                <w:bCs/>
                <w:sz w:val="18"/>
                <w:szCs w:val="18"/>
              </w:rPr>
              <w:t>2,0</w:t>
            </w:r>
          </w:p>
        </w:tc>
        <w:tc>
          <w:tcPr>
            <w:tcW w:w="1800" w:type="dxa"/>
            <w:vMerge w:val="restart"/>
            <w:tcBorders>
              <w:bottom w:val="nil"/>
            </w:tcBorders>
            <w:vAlign w:val="center"/>
          </w:tcPr>
          <w:p w:rsidR="00BB65A4" w:rsidRPr="00BF0783" w:rsidRDefault="00BB65A4" w:rsidP="00DE33D2">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Не менее 18</w:t>
            </w:r>
          </w:p>
        </w:tc>
        <w:tc>
          <w:tcPr>
            <w:tcW w:w="1800" w:type="dxa"/>
            <w:tcBorders>
              <w:bottom w:val="single" w:sz="4" w:space="0" w:color="auto"/>
            </w:tcBorders>
            <w:vAlign w:val="center"/>
          </w:tcPr>
          <w:p w:rsidR="00BB65A4" w:rsidRPr="00BF0783" w:rsidRDefault="00BB65A4" w:rsidP="00DE33D2">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60*</w:t>
            </w:r>
          </w:p>
          <w:p w:rsidR="00BB65A4" w:rsidRPr="00BF0783" w:rsidRDefault="00BB65A4" w:rsidP="00DE33D2">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30*</w:t>
            </w:r>
          </w:p>
          <w:p w:rsidR="00BB65A4" w:rsidRPr="00BF0783" w:rsidRDefault="00BB65A4" w:rsidP="00DE33D2">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15*</w:t>
            </w:r>
          </w:p>
        </w:tc>
      </w:tr>
      <w:tr w:rsidR="00BB65A4" w:rsidRPr="008F7330" w:rsidTr="00DA4AFE">
        <w:tblPrEx>
          <w:tblCellMar>
            <w:top w:w="0" w:type="dxa"/>
            <w:bottom w:w="0" w:type="dxa"/>
          </w:tblCellMar>
        </w:tblPrEx>
        <w:trPr>
          <w:cantSplit/>
          <w:trHeight w:val="652"/>
        </w:trPr>
        <w:tc>
          <w:tcPr>
            <w:tcW w:w="4282" w:type="dxa"/>
            <w:vMerge/>
          </w:tcPr>
          <w:p w:rsidR="00BB65A4" w:rsidRPr="00BF0783" w:rsidRDefault="00BB65A4" w:rsidP="00DE33D2">
            <w:pPr>
              <w:pStyle w:val="af0"/>
              <w:tabs>
                <w:tab w:val="left" w:pos="-361"/>
              </w:tabs>
              <w:ind w:firstLine="0"/>
              <w:jc w:val="center"/>
              <w:rPr>
                <w:rFonts w:ascii="Times New Roman" w:hAnsi="Times New Roman"/>
                <w:bCs/>
                <w:sz w:val="18"/>
                <w:szCs w:val="18"/>
                <w:lang w:val="ru-RU"/>
              </w:rPr>
            </w:pPr>
          </w:p>
        </w:tc>
        <w:tc>
          <w:tcPr>
            <w:tcW w:w="1800" w:type="dxa"/>
            <w:tcBorders>
              <w:top w:val="single" w:sz="4" w:space="0" w:color="auto"/>
              <w:bottom w:val="nil"/>
            </w:tcBorders>
            <w:vAlign w:val="center"/>
          </w:tcPr>
          <w:p w:rsidR="00BB65A4" w:rsidRPr="008F7330" w:rsidRDefault="00BB65A4" w:rsidP="00DE33D2">
            <w:pPr>
              <w:jc w:val="center"/>
              <w:rPr>
                <w:rFonts w:ascii="Times New Roman" w:hAnsi="Times New Roman"/>
                <w:bCs/>
                <w:sz w:val="18"/>
                <w:szCs w:val="18"/>
              </w:rPr>
            </w:pPr>
            <w:r w:rsidRPr="008F7330">
              <w:rPr>
                <w:rFonts w:ascii="Times New Roman" w:hAnsi="Times New Roman"/>
                <w:bCs/>
                <w:sz w:val="18"/>
                <w:szCs w:val="18"/>
              </w:rPr>
              <w:t>0,5</w:t>
            </w:r>
          </w:p>
          <w:p w:rsidR="00BB65A4" w:rsidRPr="008F7330" w:rsidRDefault="00BB65A4" w:rsidP="00DE33D2">
            <w:pPr>
              <w:jc w:val="center"/>
              <w:rPr>
                <w:rFonts w:ascii="Times New Roman" w:hAnsi="Times New Roman"/>
                <w:bCs/>
                <w:sz w:val="18"/>
                <w:szCs w:val="18"/>
              </w:rPr>
            </w:pPr>
            <w:r w:rsidRPr="008F7330">
              <w:rPr>
                <w:rFonts w:ascii="Times New Roman" w:hAnsi="Times New Roman"/>
                <w:bCs/>
                <w:sz w:val="18"/>
                <w:szCs w:val="18"/>
              </w:rPr>
              <w:t>1,0</w:t>
            </w:r>
          </w:p>
          <w:p w:rsidR="00BB65A4" w:rsidRPr="008F7330" w:rsidRDefault="00BB65A4" w:rsidP="00DE33D2">
            <w:pPr>
              <w:jc w:val="center"/>
              <w:rPr>
                <w:rFonts w:ascii="Times New Roman" w:hAnsi="Times New Roman"/>
                <w:bCs/>
                <w:sz w:val="18"/>
                <w:szCs w:val="18"/>
              </w:rPr>
            </w:pPr>
            <w:r w:rsidRPr="008F7330">
              <w:rPr>
                <w:rFonts w:ascii="Times New Roman" w:hAnsi="Times New Roman"/>
                <w:bCs/>
                <w:sz w:val="18"/>
                <w:szCs w:val="18"/>
              </w:rPr>
              <w:t>2,0</w:t>
            </w:r>
          </w:p>
          <w:p w:rsidR="00BB65A4" w:rsidRPr="008F7330" w:rsidRDefault="00BB65A4" w:rsidP="00DE33D2">
            <w:pPr>
              <w:jc w:val="center"/>
              <w:rPr>
                <w:rFonts w:ascii="Times New Roman" w:hAnsi="Times New Roman"/>
                <w:bCs/>
                <w:sz w:val="18"/>
                <w:szCs w:val="18"/>
              </w:rPr>
            </w:pPr>
            <w:r w:rsidRPr="008F7330">
              <w:rPr>
                <w:rFonts w:ascii="Times New Roman" w:hAnsi="Times New Roman"/>
                <w:bCs/>
                <w:sz w:val="18"/>
                <w:szCs w:val="18"/>
              </w:rPr>
              <w:t>3,0</w:t>
            </w:r>
          </w:p>
        </w:tc>
        <w:tc>
          <w:tcPr>
            <w:tcW w:w="1800" w:type="dxa"/>
            <w:vMerge/>
            <w:tcBorders>
              <w:bottom w:val="nil"/>
            </w:tcBorders>
            <w:vAlign w:val="center"/>
          </w:tcPr>
          <w:p w:rsidR="00BB65A4" w:rsidRPr="00BF0783" w:rsidRDefault="00BB65A4" w:rsidP="00DE33D2">
            <w:pPr>
              <w:pStyle w:val="af0"/>
              <w:tabs>
                <w:tab w:val="left" w:pos="-361"/>
              </w:tabs>
              <w:ind w:firstLine="0"/>
              <w:jc w:val="center"/>
              <w:rPr>
                <w:rFonts w:ascii="Times New Roman" w:hAnsi="Times New Roman"/>
                <w:bCs/>
                <w:sz w:val="18"/>
                <w:szCs w:val="18"/>
                <w:lang w:val="ru-RU"/>
              </w:rPr>
            </w:pPr>
          </w:p>
        </w:tc>
        <w:tc>
          <w:tcPr>
            <w:tcW w:w="1800" w:type="dxa"/>
            <w:tcBorders>
              <w:top w:val="single" w:sz="4" w:space="0" w:color="auto"/>
              <w:bottom w:val="single" w:sz="6" w:space="0" w:color="auto"/>
            </w:tcBorders>
            <w:vAlign w:val="center"/>
          </w:tcPr>
          <w:p w:rsidR="00BB65A4" w:rsidRPr="00BF0783" w:rsidRDefault="00BB65A4" w:rsidP="00DE33D2">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120**</w:t>
            </w:r>
          </w:p>
          <w:p w:rsidR="00BB65A4" w:rsidRPr="00BF0783" w:rsidRDefault="00BB65A4" w:rsidP="00DE33D2">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60**</w:t>
            </w:r>
          </w:p>
          <w:p w:rsidR="00BB65A4" w:rsidRPr="00BF0783" w:rsidRDefault="00BB65A4" w:rsidP="00DE33D2">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30**</w:t>
            </w:r>
          </w:p>
          <w:p w:rsidR="00BB65A4" w:rsidRPr="00BF0783" w:rsidRDefault="00BB65A4" w:rsidP="00DE33D2">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15**</w:t>
            </w:r>
          </w:p>
        </w:tc>
      </w:tr>
      <w:tr w:rsidR="00BB65A4" w:rsidRPr="008F7330" w:rsidTr="00DA4AFE">
        <w:tblPrEx>
          <w:tblCellMar>
            <w:top w:w="0" w:type="dxa"/>
            <w:bottom w:w="0" w:type="dxa"/>
          </w:tblCellMar>
        </w:tblPrEx>
        <w:trPr>
          <w:cantSplit/>
        </w:trPr>
        <w:tc>
          <w:tcPr>
            <w:tcW w:w="4282" w:type="dxa"/>
            <w:tcBorders>
              <w:bottom w:val="single" w:sz="4" w:space="0" w:color="auto"/>
            </w:tcBorders>
          </w:tcPr>
          <w:p w:rsidR="00BB65A4" w:rsidRPr="00BF0783" w:rsidRDefault="00BB65A4" w:rsidP="00DE33D2">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Мойка каждого изделия в том же растворе, в котором проводили замачивание</w:t>
            </w:r>
          </w:p>
          <w:p w:rsidR="00BB65A4" w:rsidRPr="00BF0783" w:rsidRDefault="00BB65A4" w:rsidP="00DE33D2">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ГИБКИЕ ЭНДОСКОПЫ:</w:t>
            </w:r>
          </w:p>
          <w:p w:rsidR="00BB65A4" w:rsidRPr="00BF0783" w:rsidRDefault="00BB65A4" w:rsidP="00DE33D2">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 инструментальный канал очищают щеткой для очистки инструментального канала;</w:t>
            </w:r>
          </w:p>
          <w:p w:rsidR="00BB65A4" w:rsidRPr="00BF0783" w:rsidRDefault="00BB65A4" w:rsidP="00DE33D2">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 внутренние каналы промывают при помощи шприца или электроотсоса;</w:t>
            </w:r>
          </w:p>
          <w:p w:rsidR="00BB65A4" w:rsidRPr="00BF0783" w:rsidRDefault="00BB65A4" w:rsidP="00DE33D2">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 наружную поверхность моют при помощи тканевой (марлевой) салфетки</w:t>
            </w:r>
          </w:p>
          <w:p w:rsidR="00BB65A4" w:rsidRPr="00BF0783" w:rsidRDefault="00BB65A4" w:rsidP="00DE33D2">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ЖЕСТКИЕ ЭНДОСКОПЫ:</w:t>
            </w:r>
          </w:p>
          <w:p w:rsidR="00BB65A4" w:rsidRPr="00BF0783" w:rsidRDefault="00BB65A4" w:rsidP="00DE33D2">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 каждую деталь моют при помощи ерша или тканевой (марлевой) салфетки;</w:t>
            </w:r>
          </w:p>
          <w:p w:rsidR="00BB65A4" w:rsidRPr="00BF0783" w:rsidRDefault="00BB65A4" w:rsidP="00DE33D2">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 каналы промывают при помощи шприца</w:t>
            </w:r>
          </w:p>
        </w:tc>
        <w:tc>
          <w:tcPr>
            <w:tcW w:w="1800" w:type="dxa"/>
            <w:tcBorders>
              <w:bottom w:val="single" w:sz="4" w:space="0" w:color="auto"/>
            </w:tcBorders>
          </w:tcPr>
          <w:p w:rsidR="00BB65A4" w:rsidRPr="00BF0783" w:rsidRDefault="00BB65A4" w:rsidP="00DE33D2">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В соответствии</w:t>
            </w:r>
          </w:p>
          <w:p w:rsidR="00BB65A4" w:rsidRPr="00BF0783" w:rsidRDefault="00BB65A4" w:rsidP="00DE33D2">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с концентрацией раствора, использованного на этапе замачивания</w:t>
            </w:r>
          </w:p>
        </w:tc>
        <w:tc>
          <w:tcPr>
            <w:tcW w:w="1800" w:type="dxa"/>
            <w:tcBorders>
              <w:bottom w:val="single" w:sz="4" w:space="0" w:color="auto"/>
            </w:tcBorders>
          </w:tcPr>
          <w:p w:rsidR="00BB65A4" w:rsidRPr="00BF0783" w:rsidRDefault="00BB65A4" w:rsidP="00DE33D2">
            <w:pPr>
              <w:pStyle w:val="af0"/>
              <w:tabs>
                <w:tab w:val="left" w:pos="-361"/>
              </w:tabs>
              <w:ind w:firstLine="0"/>
              <w:jc w:val="center"/>
              <w:rPr>
                <w:rFonts w:ascii="Times New Roman" w:hAnsi="Times New Roman"/>
                <w:bCs/>
                <w:sz w:val="18"/>
                <w:szCs w:val="18"/>
                <w:lang w:val="ru-RU"/>
              </w:rPr>
            </w:pPr>
          </w:p>
          <w:p w:rsidR="00BB65A4" w:rsidRPr="00BF0783" w:rsidRDefault="00BB65A4" w:rsidP="00DE33D2">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То же</w:t>
            </w:r>
          </w:p>
          <w:p w:rsidR="00BB65A4" w:rsidRPr="00BF0783" w:rsidRDefault="00BB65A4" w:rsidP="00DE33D2">
            <w:pPr>
              <w:pStyle w:val="af0"/>
              <w:tabs>
                <w:tab w:val="left" w:pos="-361"/>
              </w:tabs>
              <w:ind w:firstLine="0"/>
              <w:jc w:val="center"/>
              <w:rPr>
                <w:rFonts w:ascii="Times New Roman" w:hAnsi="Times New Roman"/>
                <w:bCs/>
                <w:sz w:val="18"/>
                <w:szCs w:val="18"/>
                <w:lang w:val="ru-RU"/>
              </w:rPr>
            </w:pPr>
          </w:p>
          <w:p w:rsidR="00BB65A4" w:rsidRPr="00BF0783" w:rsidRDefault="00BB65A4" w:rsidP="00DE33D2">
            <w:pPr>
              <w:pStyle w:val="af0"/>
              <w:tabs>
                <w:tab w:val="left" w:pos="-361"/>
              </w:tabs>
              <w:ind w:firstLine="0"/>
              <w:jc w:val="center"/>
              <w:rPr>
                <w:rFonts w:ascii="Times New Roman" w:hAnsi="Times New Roman"/>
                <w:bCs/>
                <w:sz w:val="18"/>
                <w:szCs w:val="18"/>
                <w:lang w:val="ru-RU"/>
              </w:rPr>
            </w:pPr>
          </w:p>
          <w:p w:rsidR="00BB65A4" w:rsidRPr="00BF0783" w:rsidRDefault="00BB65A4" w:rsidP="00DE33D2">
            <w:pPr>
              <w:pStyle w:val="af0"/>
              <w:tabs>
                <w:tab w:val="left" w:pos="-361"/>
              </w:tabs>
              <w:ind w:firstLine="0"/>
              <w:jc w:val="center"/>
              <w:rPr>
                <w:rFonts w:ascii="Times New Roman" w:hAnsi="Times New Roman"/>
                <w:bCs/>
                <w:sz w:val="18"/>
                <w:szCs w:val="18"/>
                <w:lang w:val="ru-RU"/>
              </w:rPr>
            </w:pPr>
          </w:p>
          <w:p w:rsidR="00BB65A4" w:rsidRPr="00BF0783" w:rsidRDefault="00BB65A4" w:rsidP="00DE33D2">
            <w:pPr>
              <w:pStyle w:val="af0"/>
              <w:tabs>
                <w:tab w:val="left" w:pos="-361"/>
              </w:tabs>
              <w:ind w:firstLine="0"/>
              <w:jc w:val="center"/>
              <w:rPr>
                <w:rFonts w:ascii="Times New Roman" w:hAnsi="Times New Roman"/>
                <w:bCs/>
                <w:sz w:val="18"/>
                <w:szCs w:val="18"/>
                <w:lang w:val="ru-RU"/>
              </w:rPr>
            </w:pPr>
          </w:p>
          <w:p w:rsidR="00BB65A4" w:rsidRPr="00BF0783" w:rsidRDefault="00BB65A4" w:rsidP="00DE33D2">
            <w:pPr>
              <w:pStyle w:val="af0"/>
              <w:tabs>
                <w:tab w:val="left" w:pos="-361"/>
              </w:tabs>
              <w:ind w:firstLine="0"/>
              <w:jc w:val="center"/>
              <w:rPr>
                <w:rFonts w:ascii="Times New Roman" w:hAnsi="Times New Roman"/>
                <w:bCs/>
                <w:sz w:val="18"/>
                <w:szCs w:val="18"/>
                <w:lang w:val="ru-RU"/>
              </w:rPr>
            </w:pPr>
          </w:p>
          <w:p w:rsidR="00BB65A4" w:rsidRPr="00BF0783" w:rsidRDefault="00BB65A4" w:rsidP="00DE33D2">
            <w:pPr>
              <w:pStyle w:val="af0"/>
              <w:tabs>
                <w:tab w:val="left" w:pos="-361"/>
              </w:tabs>
              <w:ind w:firstLine="0"/>
              <w:jc w:val="center"/>
              <w:rPr>
                <w:rFonts w:ascii="Times New Roman" w:hAnsi="Times New Roman"/>
                <w:bCs/>
                <w:sz w:val="18"/>
                <w:szCs w:val="18"/>
                <w:lang w:val="ru-RU"/>
              </w:rPr>
            </w:pPr>
          </w:p>
          <w:p w:rsidR="00BB65A4" w:rsidRPr="00BF0783" w:rsidRDefault="00BB65A4" w:rsidP="00DE33D2">
            <w:pPr>
              <w:pStyle w:val="af0"/>
              <w:tabs>
                <w:tab w:val="left" w:pos="-361"/>
              </w:tabs>
              <w:ind w:firstLine="0"/>
              <w:jc w:val="center"/>
              <w:rPr>
                <w:rFonts w:ascii="Times New Roman" w:hAnsi="Times New Roman"/>
                <w:bCs/>
                <w:sz w:val="18"/>
                <w:szCs w:val="18"/>
                <w:lang w:val="ru-RU"/>
              </w:rPr>
            </w:pPr>
          </w:p>
          <w:p w:rsidR="00BB65A4" w:rsidRPr="00BF0783" w:rsidRDefault="00BB65A4" w:rsidP="00DE33D2">
            <w:pPr>
              <w:pStyle w:val="af0"/>
              <w:tabs>
                <w:tab w:val="left" w:pos="-361"/>
              </w:tabs>
              <w:ind w:firstLine="0"/>
              <w:jc w:val="center"/>
              <w:rPr>
                <w:rFonts w:ascii="Times New Roman" w:hAnsi="Times New Roman"/>
                <w:bCs/>
                <w:sz w:val="18"/>
                <w:szCs w:val="18"/>
                <w:lang w:val="ru-RU"/>
              </w:rPr>
            </w:pPr>
          </w:p>
          <w:p w:rsidR="00BB65A4" w:rsidRPr="00BF0783" w:rsidRDefault="00BB65A4" w:rsidP="00DE33D2">
            <w:pPr>
              <w:pStyle w:val="af0"/>
              <w:tabs>
                <w:tab w:val="left" w:pos="-361"/>
              </w:tabs>
              <w:ind w:firstLine="0"/>
              <w:jc w:val="center"/>
              <w:rPr>
                <w:rFonts w:ascii="Times New Roman" w:hAnsi="Times New Roman"/>
                <w:bCs/>
                <w:sz w:val="18"/>
                <w:szCs w:val="18"/>
                <w:lang w:val="ru-RU"/>
              </w:rPr>
            </w:pPr>
          </w:p>
        </w:tc>
        <w:tc>
          <w:tcPr>
            <w:tcW w:w="1800" w:type="dxa"/>
            <w:tcBorders>
              <w:bottom w:val="single" w:sz="4" w:space="0" w:color="auto"/>
            </w:tcBorders>
          </w:tcPr>
          <w:p w:rsidR="00BB65A4" w:rsidRPr="00BF0783" w:rsidRDefault="00BB65A4" w:rsidP="00DE33D2">
            <w:pPr>
              <w:pStyle w:val="af0"/>
              <w:tabs>
                <w:tab w:val="left" w:pos="-361"/>
              </w:tabs>
              <w:ind w:firstLine="0"/>
              <w:jc w:val="center"/>
              <w:rPr>
                <w:rFonts w:ascii="Times New Roman" w:hAnsi="Times New Roman"/>
                <w:bCs/>
                <w:sz w:val="18"/>
                <w:szCs w:val="18"/>
                <w:lang w:val="ru-RU"/>
              </w:rPr>
            </w:pPr>
          </w:p>
          <w:p w:rsidR="00BB65A4" w:rsidRPr="00BF0783" w:rsidRDefault="00BB65A4" w:rsidP="00DE33D2">
            <w:pPr>
              <w:pStyle w:val="af0"/>
              <w:tabs>
                <w:tab w:val="left" w:pos="-361"/>
              </w:tabs>
              <w:ind w:firstLine="0"/>
              <w:jc w:val="center"/>
              <w:rPr>
                <w:rFonts w:ascii="Times New Roman" w:hAnsi="Times New Roman"/>
                <w:bCs/>
                <w:sz w:val="18"/>
                <w:szCs w:val="18"/>
                <w:lang w:val="ru-RU"/>
              </w:rPr>
            </w:pPr>
          </w:p>
          <w:p w:rsidR="00BB65A4" w:rsidRPr="00BF0783" w:rsidRDefault="00BB65A4" w:rsidP="00DE33D2">
            <w:pPr>
              <w:pStyle w:val="af0"/>
              <w:tabs>
                <w:tab w:val="left" w:pos="-361"/>
              </w:tabs>
              <w:ind w:firstLine="0"/>
              <w:jc w:val="center"/>
              <w:rPr>
                <w:rFonts w:ascii="Times New Roman" w:hAnsi="Times New Roman"/>
                <w:bCs/>
                <w:sz w:val="18"/>
                <w:szCs w:val="18"/>
                <w:lang w:val="ru-RU"/>
              </w:rPr>
            </w:pPr>
          </w:p>
          <w:p w:rsidR="00BB65A4" w:rsidRPr="00BF0783" w:rsidRDefault="00BB65A4" w:rsidP="00DE33D2">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2</w:t>
            </w:r>
          </w:p>
          <w:p w:rsidR="00BB65A4" w:rsidRPr="00BF0783" w:rsidRDefault="00BB65A4" w:rsidP="00DE33D2">
            <w:pPr>
              <w:pStyle w:val="af0"/>
              <w:tabs>
                <w:tab w:val="left" w:pos="-361"/>
              </w:tabs>
              <w:ind w:firstLine="0"/>
              <w:jc w:val="center"/>
              <w:rPr>
                <w:rFonts w:ascii="Times New Roman" w:hAnsi="Times New Roman"/>
                <w:bCs/>
                <w:sz w:val="18"/>
                <w:szCs w:val="18"/>
                <w:lang w:val="ru-RU"/>
              </w:rPr>
            </w:pPr>
          </w:p>
          <w:p w:rsidR="00BB65A4" w:rsidRPr="00BF0783" w:rsidRDefault="00BB65A4" w:rsidP="00DE33D2">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3</w:t>
            </w:r>
          </w:p>
          <w:p w:rsidR="00BB65A4" w:rsidRPr="00BF0783" w:rsidRDefault="00BB65A4" w:rsidP="00DE33D2">
            <w:pPr>
              <w:pStyle w:val="af0"/>
              <w:tabs>
                <w:tab w:val="left" w:pos="-361"/>
              </w:tabs>
              <w:ind w:firstLine="0"/>
              <w:jc w:val="center"/>
              <w:rPr>
                <w:rFonts w:ascii="Times New Roman" w:hAnsi="Times New Roman"/>
                <w:bCs/>
                <w:sz w:val="18"/>
                <w:szCs w:val="18"/>
                <w:lang w:val="ru-RU"/>
              </w:rPr>
            </w:pPr>
          </w:p>
          <w:p w:rsidR="00BB65A4" w:rsidRPr="00BF0783" w:rsidRDefault="00BB65A4" w:rsidP="00DE33D2">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1</w:t>
            </w:r>
          </w:p>
          <w:p w:rsidR="00DE33D2" w:rsidRPr="00BF0783" w:rsidRDefault="00DE33D2" w:rsidP="00DE33D2">
            <w:pPr>
              <w:pStyle w:val="af0"/>
              <w:tabs>
                <w:tab w:val="left" w:pos="-361"/>
              </w:tabs>
              <w:ind w:firstLine="0"/>
              <w:jc w:val="center"/>
              <w:rPr>
                <w:rFonts w:ascii="Times New Roman" w:hAnsi="Times New Roman"/>
                <w:bCs/>
                <w:sz w:val="18"/>
                <w:szCs w:val="18"/>
                <w:lang w:val="ru-RU"/>
              </w:rPr>
            </w:pPr>
          </w:p>
          <w:p w:rsidR="00BB65A4" w:rsidRPr="00BF0783" w:rsidRDefault="00BB65A4" w:rsidP="00DE33D2">
            <w:pPr>
              <w:pStyle w:val="af0"/>
              <w:tabs>
                <w:tab w:val="left" w:pos="-361"/>
              </w:tabs>
              <w:ind w:firstLine="0"/>
              <w:jc w:val="center"/>
              <w:rPr>
                <w:rFonts w:ascii="Times New Roman" w:hAnsi="Times New Roman"/>
                <w:bCs/>
                <w:sz w:val="18"/>
                <w:szCs w:val="18"/>
                <w:lang w:val="ru-RU"/>
              </w:rPr>
            </w:pPr>
          </w:p>
          <w:p w:rsidR="00BB65A4" w:rsidRPr="00BF0783" w:rsidRDefault="00BB65A4" w:rsidP="00DE33D2">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2</w:t>
            </w:r>
          </w:p>
          <w:p w:rsidR="00BB65A4" w:rsidRPr="00BF0783" w:rsidRDefault="00BB65A4" w:rsidP="00DE33D2">
            <w:pPr>
              <w:pStyle w:val="af0"/>
              <w:tabs>
                <w:tab w:val="left" w:pos="-361"/>
              </w:tabs>
              <w:ind w:firstLine="0"/>
              <w:jc w:val="center"/>
              <w:rPr>
                <w:rFonts w:ascii="Times New Roman" w:hAnsi="Times New Roman"/>
                <w:bCs/>
                <w:sz w:val="18"/>
                <w:szCs w:val="18"/>
                <w:lang w:val="ru-RU"/>
              </w:rPr>
            </w:pPr>
          </w:p>
          <w:p w:rsidR="00BB65A4" w:rsidRPr="00BF0783" w:rsidRDefault="00BB65A4" w:rsidP="00DE33D2">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2</w:t>
            </w:r>
          </w:p>
        </w:tc>
      </w:tr>
      <w:tr w:rsidR="00BB65A4" w:rsidRPr="008F7330" w:rsidTr="00DA4AFE">
        <w:tblPrEx>
          <w:tblCellMar>
            <w:top w:w="0" w:type="dxa"/>
            <w:bottom w:w="0" w:type="dxa"/>
          </w:tblCellMar>
        </w:tblPrEx>
        <w:trPr>
          <w:cantSplit/>
        </w:trPr>
        <w:tc>
          <w:tcPr>
            <w:tcW w:w="4282" w:type="dxa"/>
          </w:tcPr>
          <w:p w:rsidR="00BB65A4" w:rsidRPr="00BF0783" w:rsidRDefault="00BB65A4" w:rsidP="00DE33D2">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Ополаскивание проточной питьевой водой (каналы - с помощью шприца</w:t>
            </w:r>
          </w:p>
          <w:p w:rsidR="00BB65A4" w:rsidRPr="00BF0783" w:rsidRDefault="00BB65A4" w:rsidP="00DE33D2">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или электроотсоса)</w:t>
            </w:r>
          </w:p>
        </w:tc>
        <w:tc>
          <w:tcPr>
            <w:tcW w:w="3600" w:type="dxa"/>
            <w:gridSpan w:val="2"/>
            <w:vAlign w:val="center"/>
          </w:tcPr>
          <w:p w:rsidR="00BB65A4" w:rsidRPr="00BF0783" w:rsidRDefault="00BB65A4" w:rsidP="00DE33D2">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Не нормируется</w:t>
            </w:r>
          </w:p>
        </w:tc>
        <w:tc>
          <w:tcPr>
            <w:tcW w:w="1800" w:type="dxa"/>
            <w:vAlign w:val="center"/>
          </w:tcPr>
          <w:p w:rsidR="00BB65A4" w:rsidRPr="00BF0783" w:rsidRDefault="00BB65A4" w:rsidP="00DE33D2">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5</w:t>
            </w:r>
          </w:p>
        </w:tc>
      </w:tr>
      <w:tr w:rsidR="00BB65A4" w:rsidRPr="008F7330" w:rsidTr="00DA4AFE">
        <w:tblPrEx>
          <w:tblCellMar>
            <w:top w:w="0" w:type="dxa"/>
            <w:bottom w:w="0" w:type="dxa"/>
          </w:tblCellMar>
        </w:tblPrEx>
        <w:trPr>
          <w:cantSplit/>
        </w:trPr>
        <w:tc>
          <w:tcPr>
            <w:tcW w:w="4282" w:type="dxa"/>
          </w:tcPr>
          <w:p w:rsidR="00BB65A4" w:rsidRPr="00BF0783" w:rsidRDefault="00BB65A4" w:rsidP="00DE33D2">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Ополаскивание дистиллированной водой (каналы - с помощью шприца</w:t>
            </w:r>
          </w:p>
          <w:p w:rsidR="00BB65A4" w:rsidRPr="00BF0783" w:rsidRDefault="00BB65A4" w:rsidP="00DE33D2">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или электроотсоса)</w:t>
            </w:r>
          </w:p>
        </w:tc>
        <w:tc>
          <w:tcPr>
            <w:tcW w:w="3600" w:type="dxa"/>
            <w:gridSpan w:val="2"/>
            <w:vAlign w:val="center"/>
          </w:tcPr>
          <w:p w:rsidR="00BB65A4" w:rsidRPr="00BF0783" w:rsidRDefault="00BB65A4" w:rsidP="00DE33D2">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Не нормируется</w:t>
            </w:r>
          </w:p>
        </w:tc>
        <w:tc>
          <w:tcPr>
            <w:tcW w:w="1800" w:type="dxa"/>
            <w:vAlign w:val="center"/>
          </w:tcPr>
          <w:p w:rsidR="00BB65A4" w:rsidRPr="00BF0783" w:rsidRDefault="00BB65A4" w:rsidP="00DE33D2">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1</w:t>
            </w:r>
          </w:p>
        </w:tc>
      </w:tr>
    </w:tbl>
    <w:p w:rsidR="00BB65A4" w:rsidRPr="008F7330" w:rsidRDefault="00BB65A4" w:rsidP="00BB65A4">
      <w:pPr>
        <w:pStyle w:val="17"/>
        <w:jc w:val="both"/>
        <w:rPr>
          <w:rFonts w:ascii="Times New Roman" w:hAnsi="Times New Roman"/>
          <w:bCs/>
          <w:sz w:val="18"/>
          <w:szCs w:val="18"/>
        </w:rPr>
      </w:pPr>
      <w:r w:rsidRPr="008F7330">
        <w:rPr>
          <w:rFonts w:ascii="Times New Roman" w:hAnsi="Times New Roman"/>
          <w:bCs/>
          <w:sz w:val="18"/>
          <w:szCs w:val="18"/>
          <w:lang/>
        </w:rPr>
        <w:t>Примечания: * на этапе замачивания в рабочем растворе обеспечивается дезинфекция изделий медицинского назначения при вирусных, бактериальных (</w:t>
      </w:r>
      <w:r w:rsidRPr="008F7330">
        <w:rPr>
          <w:rFonts w:ascii="Times New Roman" w:hAnsi="Times New Roman"/>
          <w:bCs/>
          <w:sz w:val="18"/>
          <w:szCs w:val="18"/>
        </w:rPr>
        <w:t>кроме</w:t>
      </w:r>
      <w:r w:rsidRPr="008F7330">
        <w:rPr>
          <w:rFonts w:ascii="Times New Roman" w:hAnsi="Times New Roman"/>
          <w:bCs/>
          <w:sz w:val="18"/>
          <w:szCs w:val="18"/>
          <w:lang/>
        </w:rPr>
        <w:t xml:space="preserve"> туберкулез</w:t>
      </w:r>
      <w:r w:rsidRPr="008F7330">
        <w:rPr>
          <w:rFonts w:ascii="Times New Roman" w:hAnsi="Times New Roman"/>
          <w:bCs/>
          <w:sz w:val="18"/>
          <w:szCs w:val="18"/>
        </w:rPr>
        <w:t>а</w:t>
      </w:r>
      <w:r w:rsidRPr="008F7330">
        <w:rPr>
          <w:rFonts w:ascii="Times New Roman" w:hAnsi="Times New Roman"/>
          <w:bCs/>
          <w:sz w:val="18"/>
          <w:szCs w:val="18"/>
          <w:lang/>
        </w:rPr>
        <w:t>) и грибковых (кандидозы</w:t>
      </w:r>
      <w:r w:rsidRPr="008F7330">
        <w:rPr>
          <w:rFonts w:ascii="Times New Roman" w:hAnsi="Times New Roman"/>
          <w:bCs/>
          <w:sz w:val="18"/>
          <w:szCs w:val="18"/>
        </w:rPr>
        <w:t xml:space="preserve">, </w:t>
      </w:r>
      <w:r w:rsidRPr="008F7330">
        <w:rPr>
          <w:rFonts w:ascii="Times New Roman" w:hAnsi="Times New Roman"/>
          <w:bCs/>
          <w:sz w:val="18"/>
          <w:szCs w:val="18"/>
          <w:lang/>
        </w:rPr>
        <w:t>дерматофитии) инфекциях;</w:t>
      </w:r>
      <w:r w:rsidRPr="008F7330">
        <w:rPr>
          <w:rFonts w:ascii="Times New Roman" w:hAnsi="Times New Roman"/>
          <w:bCs/>
          <w:sz w:val="18"/>
          <w:szCs w:val="18"/>
        </w:rPr>
        <w:t xml:space="preserve"> </w:t>
      </w:r>
    </w:p>
    <w:p w:rsidR="00BB65A4" w:rsidRPr="008F7330" w:rsidRDefault="00BB65A4" w:rsidP="00BB65A4">
      <w:pPr>
        <w:pStyle w:val="17"/>
        <w:ind w:firstLine="0"/>
        <w:jc w:val="both"/>
        <w:rPr>
          <w:rFonts w:ascii="Times New Roman" w:hAnsi="Times New Roman"/>
          <w:bCs/>
          <w:sz w:val="18"/>
          <w:szCs w:val="18"/>
          <w:lang/>
        </w:rPr>
      </w:pPr>
      <w:r w:rsidRPr="008F7330">
        <w:rPr>
          <w:rFonts w:ascii="Times New Roman" w:hAnsi="Times New Roman"/>
          <w:bCs/>
          <w:sz w:val="18"/>
          <w:szCs w:val="18"/>
          <w:lang/>
        </w:rPr>
        <w:t>** на этапе замачивания в рабочем растворе обеспечивается дезинфекция изделий медицинского назначения при вирусных, бактериальных (включая туберкулез</w:t>
      </w:r>
      <w:r w:rsidRPr="008F7330">
        <w:rPr>
          <w:rFonts w:ascii="Times New Roman" w:hAnsi="Times New Roman"/>
          <w:bCs/>
          <w:sz w:val="18"/>
          <w:szCs w:val="18"/>
        </w:rPr>
        <w:t xml:space="preserve"> </w:t>
      </w:r>
      <w:r w:rsidRPr="008F7330">
        <w:rPr>
          <w:rFonts w:ascii="Times New Roman" w:hAnsi="Times New Roman"/>
          <w:sz w:val="18"/>
          <w:szCs w:val="18"/>
          <w:lang/>
        </w:rPr>
        <w:t>– тестировано</w:t>
      </w:r>
      <w:r w:rsidRPr="008F7330">
        <w:rPr>
          <w:rFonts w:ascii="Times New Roman" w:hAnsi="Times New Roman"/>
          <w:sz w:val="18"/>
          <w:szCs w:val="18"/>
        </w:rPr>
        <w:t xml:space="preserve"> на</w:t>
      </w:r>
      <w:r w:rsidRPr="008F7330">
        <w:rPr>
          <w:rFonts w:ascii="Times New Roman" w:hAnsi="Times New Roman"/>
          <w:sz w:val="18"/>
          <w:szCs w:val="18"/>
          <w:lang/>
        </w:rPr>
        <w:t xml:space="preserve"> </w:t>
      </w:r>
      <w:r w:rsidRPr="008F7330">
        <w:rPr>
          <w:rFonts w:ascii="Times New Roman" w:hAnsi="Times New Roman"/>
          <w:sz w:val="18"/>
          <w:szCs w:val="18"/>
        </w:rPr>
        <w:t xml:space="preserve">культуре тест-штамма </w:t>
      </w:r>
      <w:r w:rsidRPr="008F7330">
        <w:rPr>
          <w:rFonts w:ascii="Times New Roman" w:hAnsi="Times New Roman"/>
          <w:sz w:val="18"/>
          <w:szCs w:val="18"/>
          <w:lang w:val="en-US"/>
        </w:rPr>
        <w:t>M</w:t>
      </w:r>
      <w:r w:rsidRPr="008F7330">
        <w:rPr>
          <w:rFonts w:ascii="Times New Roman" w:hAnsi="Times New Roman"/>
          <w:sz w:val="18"/>
          <w:szCs w:val="18"/>
        </w:rPr>
        <w:t>.</w:t>
      </w:r>
      <w:r w:rsidRPr="008F7330">
        <w:rPr>
          <w:rFonts w:ascii="Times New Roman" w:hAnsi="Times New Roman"/>
          <w:sz w:val="18"/>
          <w:szCs w:val="18"/>
          <w:lang w:val="en-US"/>
        </w:rPr>
        <w:t>terrae</w:t>
      </w:r>
      <w:r w:rsidRPr="008F7330">
        <w:rPr>
          <w:rFonts w:ascii="Times New Roman" w:hAnsi="Times New Roman"/>
          <w:bCs/>
          <w:sz w:val="18"/>
          <w:szCs w:val="18"/>
          <w:lang/>
        </w:rPr>
        <w:t>) и грибковых (кандидозы, дерматофитии) инфекциях.</w:t>
      </w:r>
    </w:p>
    <w:p w:rsidR="00BB65A4" w:rsidRPr="008F7330" w:rsidRDefault="00BB65A4" w:rsidP="00BB5A80">
      <w:pPr>
        <w:pStyle w:val="af0"/>
        <w:tabs>
          <w:tab w:val="left" w:pos="-361"/>
        </w:tabs>
        <w:ind w:firstLine="0"/>
        <w:jc w:val="center"/>
        <w:rPr>
          <w:rFonts w:ascii="Times New Roman" w:hAnsi="Times New Roman"/>
          <w:sz w:val="18"/>
          <w:szCs w:val="18"/>
        </w:rPr>
      </w:pPr>
    </w:p>
    <w:p w:rsidR="00BB65A4" w:rsidRPr="008F7330" w:rsidRDefault="00BB65A4" w:rsidP="00BB5A80">
      <w:pPr>
        <w:pStyle w:val="af0"/>
        <w:tabs>
          <w:tab w:val="left" w:pos="-361"/>
        </w:tabs>
        <w:ind w:firstLine="0"/>
        <w:jc w:val="center"/>
        <w:rPr>
          <w:rFonts w:ascii="Times New Roman" w:hAnsi="Times New Roman"/>
          <w:sz w:val="18"/>
          <w:szCs w:val="18"/>
        </w:rPr>
      </w:pPr>
    </w:p>
    <w:p w:rsidR="00BB65A4" w:rsidRPr="008F7330" w:rsidRDefault="00BB65A4" w:rsidP="00BB5A80">
      <w:pPr>
        <w:pStyle w:val="af0"/>
        <w:tabs>
          <w:tab w:val="left" w:pos="-361"/>
        </w:tabs>
        <w:ind w:firstLine="0"/>
        <w:jc w:val="center"/>
        <w:rPr>
          <w:rFonts w:ascii="Times New Roman" w:hAnsi="Times New Roman"/>
          <w:sz w:val="18"/>
          <w:szCs w:val="18"/>
        </w:rPr>
      </w:pPr>
    </w:p>
    <w:p w:rsidR="006A6EA1" w:rsidRPr="008F7330" w:rsidRDefault="006A6EA1" w:rsidP="006A6EA1">
      <w:pPr>
        <w:pStyle w:val="af0"/>
        <w:tabs>
          <w:tab w:val="left" w:pos="-361"/>
        </w:tabs>
        <w:rPr>
          <w:rFonts w:ascii="Times New Roman" w:hAnsi="Times New Roman"/>
          <w:bCs/>
          <w:sz w:val="18"/>
          <w:szCs w:val="18"/>
        </w:rPr>
      </w:pPr>
      <w:r w:rsidRPr="008F7330">
        <w:rPr>
          <w:rFonts w:ascii="Times New Roman" w:hAnsi="Times New Roman"/>
          <w:bCs/>
          <w:sz w:val="18"/>
          <w:szCs w:val="18"/>
        </w:rPr>
        <w:br w:type="page"/>
      </w:r>
      <w:r w:rsidRPr="008F7330">
        <w:rPr>
          <w:rFonts w:ascii="Times New Roman" w:hAnsi="Times New Roman"/>
          <w:bCs/>
          <w:sz w:val="18"/>
          <w:szCs w:val="18"/>
        </w:rPr>
        <w:lastRenderedPageBreak/>
        <w:t>Таблица 14. Режимы дезинфекции, совмещенной с предстерилизационной очисткой,</w:t>
      </w:r>
    </w:p>
    <w:p w:rsidR="006A6EA1" w:rsidRPr="008F7330" w:rsidRDefault="006A6EA1" w:rsidP="00A47C84">
      <w:pPr>
        <w:pStyle w:val="af0"/>
        <w:tabs>
          <w:tab w:val="left" w:pos="-361"/>
        </w:tabs>
        <w:jc w:val="center"/>
        <w:rPr>
          <w:rFonts w:ascii="Times New Roman" w:hAnsi="Times New Roman"/>
          <w:bCs/>
          <w:sz w:val="18"/>
          <w:szCs w:val="18"/>
        </w:rPr>
      </w:pPr>
      <w:r w:rsidRPr="008F7330">
        <w:rPr>
          <w:rFonts w:ascii="Times New Roman" w:hAnsi="Times New Roman"/>
          <w:bCs/>
          <w:sz w:val="18"/>
          <w:szCs w:val="18"/>
        </w:rPr>
        <w:t>медицинских инструментов к гибким эндоскопам растворами средства «Стопсептикум»</w:t>
      </w:r>
      <w:r w:rsidR="00A47C84" w:rsidRPr="008F7330">
        <w:rPr>
          <w:rFonts w:ascii="Times New Roman" w:hAnsi="Times New Roman"/>
          <w:bCs/>
          <w:sz w:val="18"/>
          <w:szCs w:val="18"/>
        </w:rPr>
        <w:t xml:space="preserve"> ручным способом</w:t>
      </w:r>
    </w:p>
    <w:tbl>
      <w:tblPr>
        <w:tblW w:w="0" w:type="auto"/>
        <w:jc w:val="center"/>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22"/>
        <w:gridCol w:w="1984"/>
        <w:gridCol w:w="1817"/>
        <w:gridCol w:w="1559"/>
      </w:tblGrid>
      <w:tr w:rsidR="006A6EA1" w:rsidRPr="008F7330" w:rsidTr="006A6EA1">
        <w:tblPrEx>
          <w:tblCellMar>
            <w:top w:w="0" w:type="dxa"/>
            <w:bottom w:w="0" w:type="dxa"/>
          </w:tblCellMar>
        </w:tblPrEx>
        <w:trPr>
          <w:cantSplit/>
          <w:trHeight w:val="20"/>
          <w:jc w:val="center"/>
        </w:trPr>
        <w:tc>
          <w:tcPr>
            <w:tcW w:w="3922" w:type="dxa"/>
            <w:vMerge w:val="restart"/>
            <w:vAlign w:val="center"/>
          </w:tcPr>
          <w:p w:rsidR="006A6EA1" w:rsidRPr="00BF0783" w:rsidRDefault="006A6EA1" w:rsidP="006A6EA1">
            <w:pPr>
              <w:pStyle w:val="af0"/>
              <w:tabs>
                <w:tab w:val="left" w:pos="-361"/>
              </w:tabs>
              <w:ind w:firstLine="0"/>
              <w:rPr>
                <w:rFonts w:ascii="Times New Roman" w:hAnsi="Times New Roman"/>
                <w:bCs/>
                <w:sz w:val="18"/>
                <w:szCs w:val="18"/>
                <w:lang w:val="ru-RU"/>
              </w:rPr>
            </w:pPr>
            <w:r w:rsidRPr="00BF0783">
              <w:rPr>
                <w:rFonts w:ascii="Times New Roman" w:hAnsi="Times New Roman"/>
                <w:bCs/>
                <w:sz w:val="18"/>
                <w:szCs w:val="18"/>
                <w:lang w:val="ru-RU"/>
              </w:rPr>
              <w:t>Этапы обработки</w:t>
            </w:r>
          </w:p>
        </w:tc>
        <w:tc>
          <w:tcPr>
            <w:tcW w:w="5360" w:type="dxa"/>
            <w:gridSpan w:val="3"/>
          </w:tcPr>
          <w:p w:rsidR="006A6EA1" w:rsidRPr="00BF0783" w:rsidRDefault="006A6EA1" w:rsidP="006A6EA1">
            <w:pPr>
              <w:pStyle w:val="af0"/>
              <w:tabs>
                <w:tab w:val="left" w:pos="-361"/>
              </w:tabs>
              <w:ind w:firstLine="0"/>
              <w:rPr>
                <w:rFonts w:ascii="Times New Roman" w:hAnsi="Times New Roman"/>
                <w:bCs/>
                <w:sz w:val="18"/>
                <w:szCs w:val="18"/>
                <w:lang w:val="ru-RU"/>
              </w:rPr>
            </w:pPr>
            <w:r w:rsidRPr="00BF0783">
              <w:rPr>
                <w:rFonts w:ascii="Times New Roman" w:hAnsi="Times New Roman"/>
                <w:bCs/>
                <w:sz w:val="18"/>
                <w:szCs w:val="18"/>
                <w:lang w:val="ru-RU"/>
              </w:rPr>
              <w:t>Режимы обработки</w:t>
            </w:r>
          </w:p>
        </w:tc>
      </w:tr>
      <w:tr w:rsidR="006A6EA1" w:rsidRPr="008F7330" w:rsidTr="006A6EA1">
        <w:tblPrEx>
          <w:tblCellMar>
            <w:top w:w="0" w:type="dxa"/>
            <w:bottom w:w="0" w:type="dxa"/>
          </w:tblCellMar>
        </w:tblPrEx>
        <w:trPr>
          <w:cantSplit/>
          <w:trHeight w:val="20"/>
          <w:jc w:val="center"/>
        </w:trPr>
        <w:tc>
          <w:tcPr>
            <w:tcW w:w="3922" w:type="dxa"/>
            <w:vMerge/>
          </w:tcPr>
          <w:p w:rsidR="006A6EA1" w:rsidRPr="00BF0783" w:rsidRDefault="006A6EA1" w:rsidP="006A6EA1">
            <w:pPr>
              <w:pStyle w:val="af0"/>
              <w:tabs>
                <w:tab w:val="left" w:pos="-361"/>
              </w:tabs>
              <w:ind w:firstLine="0"/>
              <w:rPr>
                <w:rFonts w:ascii="Times New Roman" w:hAnsi="Times New Roman"/>
                <w:bCs/>
                <w:sz w:val="18"/>
                <w:szCs w:val="18"/>
                <w:lang w:val="ru-RU"/>
              </w:rPr>
            </w:pPr>
          </w:p>
        </w:tc>
        <w:tc>
          <w:tcPr>
            <w:tcW w:w="1984" w:type="dxa"/>
            <w:vAlign w:val="center"/>
          </w:tcPr>
          <w:p w:rsidR="006A6EA1" w:rsidRPr="00BF0783" w:rsidRDefault="006A6EA1" w:rsidP="006A6EA1">
            <w:pPr>
              <w:pStyle w:val="af0"/>
              <w:tabs>
                <w:tab w:val="left" w:pos="-361"/>
              </w:tabs>
              <w:ind w:firstLine="0"/>
              <w:rPr>
                <w:rFonts w:ascii="Times New Roman" w:hAnsi="Times New Roman"/>
                <w:bCs/>
                <w:sz w:val="18"/>
                <w:szCs w:val="18"/>
                <w:lang w:val="ru-RU"/>
              </w:rPr>
            </w:pPr>
            <w:r w:rsidRPr="00BF0783">
              <w:rPr>
                <w:rFonts w:ascii="Times New Roman" w:hAnsi="Times New Roman"/>
                <w:bCs/>
                <w:sz w:val="18"/>
                <w:szCs w:val="18"/>
                <w:lang w:val="ru-RU"/>
              </w:rPr>
              <w:t>Концентрация рабочего раствора (по препарату), %</w:t>
            </w:r>
          </w:p>
        </w:tc>
        <w:tc>
          <w:tcPr>
            <w:tcW w:w="1817" w:type="dxa"/>
            <w:vAlign w:val="center"/>
          </w:tcPr>
          <w:p w:rsidR="006A6EA1" w:rsidRPr="00BF0783" w:rsidRDefault="006A6EA1" w:rsidP="006A6EA1">
            <w:pPr>
              <w:pStyle w:val="af0"/>
              <w:tabs>
                <w:tab w:val="left" w:pos="-361"/>
              </w:tabs>
              <w:ind w:firstLine="0"/>
              <w:rPr>
                <w:rFonts w:ascii="Times New Roman" w:hAnsi="Times New Roman"/>
                <w:bCs/>
                <w:sz w:val="18"/>
                <w:szCs w:val="18"/>
                <w:lang w:val="ru-RU"/>
              </w:rPr>
            </w:pPr>
            <w:r w:rsidRPr="00BF0783">
              <w:rPr>
                <w:rFonts w:ascii="Times New Roman" w:hAnsi="Times New Roman"/>
                <w:bCs/>
                <w:sz w:val="18"/>
                <w:szCs w:val="18"/>
                <w:lang w:val="ru-RU"/>
              </w:rPr>
              <w:t>Температура рабочего раствора, ºС</w:t>
            </w:r>
          </w:p>
        </w:tc>
        <w:tc>
          <w:tcPr>
            <w:tcW w:w="1559" w:type="dxa"/>
            <w:vAlign w:val="center"/>
          </w:tcPr>
          <w:p w:rsidR="006A6EA1" w:rsidRPr="00BF0783" w:rsidRDefault="006A6EA1" w:rsidP="006A6EA1">
            <w:pPr>
              <w:pStyle w:val="af0"/>
              <w:tabs>
                <w:tab w:val="left" w:pos="-361"/>
              </w:tabs>
              <w:ind w:firstLine="0"/>
              <w:rPr>
                <w:rFonts w:ascii="Times New Roman" w:hAnsi="Times New Roman"/>
                <w:bCs/>
                <w:sz w:val="18"/>
                <w:szCs w:val="18"/>
                <w:lang w:val="ru-RU"/>
              </w:rPr>
            </w:pPr>
            <w:r w:rsidRPr="00BF0783">
              <w:rPr>
                <w:rFonts w:ascii="Times New Roman" w:hAnsi="Times New Roman"/>
                <w:bCs/>
                <w:sz w:val="18"/>
                <w:szCs w:val="18"/>
                <w:lang w:val="ru-RU"/>
              </w:rPr>
              <w:t>Время выдержки/ обработки на этапе, мин</w:t>
            </w:r>
          </w:p>
        </w:tc>
      </w:tr>
      <w:tr w:rsidR="006A6EA1" w:rsidRPr="008F7330" w:rsidTr="006A6EA1">
        <w:tblPrEx>
          <w:tblCellMar>
            <w:top w:w="0" w:type="dxa"/>
            <w:left w:w="28" w:type="dxa"/>
            <w:bottom w:w="0" w:type="dxa"/>
            <w:right w:w="28" w:type="dxa"/>
          </w:tblCellMar>
        </w:tblPrEx>
        <w:trPr>
          <w:cantSplit/>
          <w:trHeight w:val="20"/>
          <w:jc w:val="center"/>
        </w:trPr>
        <w:tc>
          <w:tcPr>
            <w:tcW w:w="3922" w:type="dxa"/>
            <w:vMerge w:val="restart"/>
            <w:vAlign w:val="center"/>
          </w:tcPr>
          <w:p w:rsidR="006A6EA1" w:rsidRPr="00BF0783" w:rsidRDefault="006A6EA1" w:rsidP="006A6EA1">
            <w:pPr>
              <w:pStyle w:val="af0"/>
              <w:tabs>
                <w:tab w:val="left" w:pos="-361"/>
              </w:tabs>
              <w:ind w:firstLine="0"/>
              <w:rPr>
                <w:rFonts w:ascii="Times New Roman" w:hAnsi="Times New Roman"/>
                <w:bCs/>
                <w:sz w:val="18"/>
                <w:szCs w:val="18"/>
                <w:lang w:val="ru-RU"/>
              </w:rPr>
            </w:pPr>
            <w:r w:rsidRPr="00BF0783">
              <w:rPr>
                <w:rFonts w:ascii="Times New Roman" w:hAnsi="Times New Roman"/>
                <w:bCs/>
                <w:sz w:val="18"/>
                <w:szCs w:val="18"/>
                <w:lang w:val="ru-RU"/>
              </w:rPr>
              <w:t>Замачивание изделий при полном погружении их в рабочий раствор и заполнении им полостей и каналов изделий</w:t>
            </w:r>
          </w:p>
        </w:tc>
        <w:tc>
          <w:tcPr>
            <w:tcW w:w="1984" w:type="dxa"/>
            <w:tcBorders>
              <w:bottom w:val="single" w:sz="4" w:space="0" w:color="auto"/>
            </w:tcBorders>
            <w:vAlign w:val="center"/>
          </w:tcPr>
          <w:p w:rsidR="006A6EA1" w:rsidRPr="008F7330" w:rsidRDefault="006A6EA1" w:rsidP="006A6EA1">
            <w:pPr>
              <w:jc w:val="center"/>
              <w:rPr>
                <w:rFonts w:ascii="Times New Roman" w:hAnsi="Times New Roman"/>
                <w:bCs/>
                <w:sz w:val="18"/>
                <w:szCs w:val="18"/>
              </w:rPr>
            </w:pPr>
            <w:r w:rsidRPr="008F7330">
              <w:rPr>
                <w:rFonts w:ascii="Times New Roman" w:hAnsi="Times New Roman"/>
                <w:bCs/>
                <w:sz w:val="18"/>
                <w:szCs w:val="18"/>
              </w:rPr>
              <w:t>1,0</w:t>
            </w:r>
          </w:p>
          <w:p w:rsidR="006A6EA1" w:rsidRPr="008F7330" w:rsidRDefault="006A6EA1" w:rsidP="006A6EA1">
            <w:pPr>
              <w:jc w:val="center"/>
              <w:rPr>
                <w:rFonts w:ascii="Times New Roman" w:hAnsi="Times New Roman"/>
                <w:bCs/>
                <w:sz w:val="18"/>
                <w:szCs w:val="18"/>
              </w:rPr>
            </w:pPr>
            <w:r w:rsidRPr="008F7330">
              <w:rPr>
                <w:rFonts w:ascii="Times New Roman" w:hAnsi="Times New Roman"/>
                <w:bCs/>
                <w:sz w:val="18"/>
                <w:szCs w:val="18"/>
              </w:rPr>
              <w:t>1,5</w:t>
            </w:r>
          </w:p>
          <w:p w:rsidR="006A6EA1" w:rsidRPr="008F7330" w:rsidRDefault="006A6EA1" w:rsidP="006A6EA1">
            <w:pPr>
              <w:jc w:val="center"/>
              <w:rPr>
                <w:rFonts w:ascii="Times New Roman" w:hAnsi="Times New Roman"/>
                <w:bCs/>
                <w:sz w:val="18"/>
                <w:szCs w:val="18"/>
              </w:rPr>
            </w:pPr>
            <w:r w:rsidRPr="008F7330">
              <w:rPr>
                <w:rFonts w:ascii="Times New Roman" w:hAnsi="Times New Roman"/>
                <w:bCs/>
                <w:sz w:val="18"/>
                <w:szCs w:val="18"/>
              </w:rPr>
              <w:t>2,0</w:t>
            </w:r>
          </w:p>
        </w:tc>
        <w:tc>
          <w:tcPr>
            <w:tcW w:w="1817" w:type="dxa"/>
            <w:vMerge w:val="restart"/>
            <w:vAlign w:val="center"/>
          </w:tcPr>
          <w:p w:rsidR="006A6EA1" w:rsidRPr="00BF0783" w:rsidRDefault="006A6EA1" w:rsidP="006A6EA1">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Не менее 18</w:t>
            </w:r>
          </w:p>
        </w:tc>
        <w:tc>
          <w:tcPr>
            <w:tcW w:w="1559" w:type="dxa"/>
            <w:tcBorders>
              <w:bottom w:val="nil"/>
            </w:tcBorders>
            <w:vAlign w:val="center"/>
          </w:tcPr>
          <w:p w:rsidR="006A6EA1" w:rsidRPr="00BF0783" w:rsidRDefault="006A6EA1" w:rsidP="006A6EA1">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60*</w:t>
            </w:r>
          </w:p>
          <w:p w:rsidR="006A6EA1" w:rsidRPr="00BF0783" w:rsidRDefault="006A6EA1" w:rsidP="006A6EA1">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30*</w:t>
            </w:r>
          </w:p>
          <w:p w:rsidR="006A6EA1" w:rsidRPr="00BF0783" w:rsidRDefault="006A6EA1" w:rsidP="006A6EA1">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15*</w:t>
            </w:r>
          </w:p>
        </w:tc>
      </w:tr>
      <w:tr w:rsidR="006A6EA1" w:rsidRPr="008F7330" w:rsidTr="006A6EA1">
        <w:tblPrEx>
          <w:tblCellMar>
            <w:top w:w="0" w:type="dxa"/>
            <w:bottom w:w="0" w:type="dxa"/>
          </w:tblCellMar>
        </w:tblPrEx>
        <w:trPr>
          <w:cantSplit/>
          <w:trHeight w:val="20"/>
          <w:jc w:val="center"/>
        </w:trPr>
        <w:tc>
          <w:tcPr>
            <w:tcW w:w="3922" w:type="dxa"/>
            <w:vMerge/>
          </w:tcPr>
          <w:p w:rsidR="006A6EA1" w:rsidRPr="00BF0783" w:rsidRDefault="006A6EA1" w:rsidP="006A6EA1">
            <w:pPr>
              <w:pStyle w:val="af0"/>
              <w:tabs>
                <w:tab w:val="left" w:pos="-361"/>
              </w:tabs>
              <w:ind w:firstLine="0"/>
              <w:rPr>
                <w:rFonts w:ascii="Times New Roman" w:hAnsi="Times New Roman"/>
                <w:bCs/>
                <w:sz w:val="18"/>
                <w:szCs w:val="18"/>
                <w:lang w:val="ru-RU"/>
              </w:rPr>
            </w:pPr>
          </w:p>
        </w:tc>
        <w:tc>
          <w:tcPr>
            <w:tcW w:w="1984" w:type="dxa"/>
            <w:vAlign w:val="center"/>
          </w:tcPr>
          <w:p w:rsidR="006A6EA1" w:rsidRPr="008F7330" w:rsidRDefault="006A6EA1" w:rsidP="006A6EA1">
            <w:pPr>
              <w:jc w:val="center"/>
              <w:rPr>
                <w:rFonts w:ascii="Times New Roman" w:hAnsi="Times New Roman"/>
                <w:bCs/>
                <w:sz w:val="18"/>
                <w:szCs w:val="18"/>
              </w:rPr>
            </w:pPr>
            <w:r w:rsidRPr="008F7330">
              <w:rPr>
                <w:rFonts w:ascii="Times New Roman" w:hAnsi="Times New Roman"/>
                <w:bCs/>
                <w:sz w:val="18"/>
                <w:szCs w:val="18"/>
              </w:rPr>
              <w:t>0,5</w:t>
            </w:r>
          </w:p>
          <w:p w:rsidR="006A6EA1" w:rsidRPr="008F7330" w:rsidRDefault="006A6EA1" w:rsidP="006A6EA1">
            <w:pPr>
              <w:jc w:val="center"/>
              <w:rPr>
                <w:rFonts w:ascii="Times New Roman" w:hAnsi="Times New Roman"/>
                <w:bCs/>
                <w:sz w:val="18"/>
                <w:szCs w:val="18"/>
              </w:rPr>
            </w:pPr>
            <w:r w:rsidRPr="008F7330">
              <w:rPr>
                <w:rFonts w:ascii="Times New Roman" w:hAnsi="Times New Roman"/>
                <w:bCs/>
                <w:sz w:val="18"/>
                <w:szCs w:val="18"/>
              </w:rPr>
              <w:t>1,0</w:t>
            </w:r>
          </w:p>
          <w:p w:rsidR="006A6EA1" w:rsidRPr="008F7330" w:rsidRDefault="006A6EA1" w:rsidP="006A6EA1">
            <w:pPr>
              <w:jc w:val="center"/>
              <w:rPr>
                <w:rFonts w:ascii="Times New Roman" w:hAnsi="Times New Roman"/>
                <w:bCs/>
                <w:sz w:val="18"/>
                <w:szCs w:val="18"/>
              </w:rPr>
            </w:pPr>
            <w:r w:rsidRPr="008F7330">
              <w:rPr>
                <w:rFonts w:ascii="Times New Roman" w:hAnsi="Times New Roman"/>
                <w:bCs/>
                <w:sz w:val="18"/>
                <w:szCs w:val="18"/>
              </w:rPr>
              <w:t>2,0</w:t>
            </w:r>
          </w:p>
          <w:p w:rsidR="006A6EA1" w:rsidRPr="008F7330" w:rsidRDefault="006A6EA1" w:rsidP="006A6EA1">
            <w:pPr>
              <w:jc w:val="center"/>
              <w:rPr>
                <w:rFonts w:ascii="Times New Roman" w:hAnsi="Times New Roman"/>
                <w:bCs/>
                <w:sz w:val="18"/>
                <w:szCs w:val="18"/>
              </w:rPr>
            </w:pPr>
            <w:r w:rsidRPr="008F7330">
              <w:rPr>
                <w:rFonts w:ascii="Times New Roman" w:hAnsi="Times New Roman"/>
                <w:bCs/>
                <w:sz w:val="18"/>
                <w:szCs w:val="18"/>
              </w:rPr>
              <w:t>3,0</w:t>
            </w:r>
          </w:p>
        </w:tc>
        <w:tc>
          <w:tcPr>
            <w:tcW w:w="1817" w:type="dxa"/>
            <w:vMerge/>
            <w:vAlign w:val="center"/>
          </w:tcPr>
          <w:p w:rsidR="006A6EA1" w:rsidRPr="00BF0783" w:rsidRDefault="006A6EA1" w:rsidP="006A6EA1">
            <w:pPr>
              <w:pStyle w:val="af0"/>
              <w:tabs>
                <w:tab w:val="left" w:pos="-361"/>
              </w:tabs>
              <w:ind w:firstLine="0"/>
              <w:jc w:val="center"/>
              <w:rPr>
                <w:rFonts w:ascii="Times New Roman" w:hAnsi="Times New Roman"/>
                <w:bCs/>
                <w:sz w:val="18"/>
                <w:szCs w:val="18"/>
                <w:lang w:val="ru-RU"/>
              </w:rPr>
            </w:pPr>
          </w:p>
        </w:tc>
        <w:tc>
          <w:tcPr>
            <w:tcW w:w="1559" w:type="dxa"/>
            <w:vAlign w:val="center"/>
          </w:tcPr>
          <w:p w:rsidR="006A6EA1" w:rsidRPr="00BF0783" w:rsidRDefault="006A6EA1" w:rsidP="006A6EA1">
            <w:pPr>
              <w:pStyle w:val="af0"/>
              <w:tabs>
                <w:tab w:val="left" w:pos="-361"/>
              </w:tabs>
              <w:ind w:firstLine="0"/>
              <w:jc w:val="center"/>
              <w:rPr>
                <w:rFonts w:ascii="Times New Roman" w:hAnsi="Times New Roman"/>
                <w:bCs/>
                <w:sz w:val="18"/>
                <w:szCs w:val="18"/>
                <w:lang w:val="ru-RU"/>
              </w:rPr>
            </w:pPr>
          </w:p>
          <w:p w:rsidR="006A6EA1" w:rsidRPr="00BF0783" w:rsidRDefault="006A6EA1" w:rsidP="006A6EA1">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120**</w:t>
            </w:r>
          </w:p>
          <w:p w:rsidR="006A6EA1" w:rsidRPr="00BF0783" w:rsidRDefault="006A6EA1" w:rsidP="006A6EA1">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60**</w:t>
            </w:r>
          </w:p>
          <w:p w:rsidR="006A6EA1" w:rsidRPr="00BF0783" w:rsidRDefault="006A6EA1" w:rsidP="006A6EA1">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30**</w:t>
            </w:r>
          </w:p>
          <w:p w:rsidR="006A6EA1" w:rsidRPr="00BF0783" w:rsidRDefault="006A6EA1" w:rsidP="006A6EA1">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15**</w:t>
            </w:r>
          </w:p>
        </w:tc>
      </w:tr>
      <w:tr w:rsidR="006A6EA1" w:rsidRPr="008F7330" w:rsidTr="006A6EA1">
        <w:tblPrEx>
          <w:tblCellMar>
            <w:top w:w="0" w:type="dxa"/>
            <w:bottom w:w="0" w:type="dxa"/>
          </w:tblCellMar>
        </w:tblPrEx>
        <w:trPr>
          <w:cantSplit/>
          <w:trHeight w:val="20"/>
          <w:jc w:val="center"/>
        </w:trPr>
        <w:tc>
          <w:tcPr>
            <w:tcW w:w="3922" w:type="dxa"/>
          </w:tcPr>
          <w:p w:rsidR="006A6EA1" w:rsidRPr="00BF0783" w:rsidRDefault="006A6EA1" w:rsidP="006A6EA1">
            <w:pPr>
              <w:pStyle w:val="af0"/>
              <w:tabs>
                <w:tab w:val="left" w:pos="-361"/>
              </w:tabs>
              <w:ind w:firstLine="0"/>
              <w:rPr>
                <w:rFonts w:ascii="Times New Roman" w:hAnsi="Times New Roman"/>
                <w:bCs/>
                <w:sz w:val="18"/>
                <w:szCs w:val="18"/>
                <w:lang w:val="ru-RU"/>
              </w:rPr>
            </w:pPr>
            <w:r w:rsidRPr="00BF0783">
              <w:rPr>
                <w:rFonts w:ascii="Times New Roman" w:hAnsi="Times New Roman"/>
                <w:bCs/>
                <w:sz w:val="18"/>
                <w:szCs w:val="18"/>
                <w:lang w:val="ru-RU"/>
              </w:rPr>
              <w:t>Мойка каждого инструмента в том же растворе, в котором проводили замачивание:</w:t>
            </w:r>
          </w:p>
          <w:p w:rsidR="006A6EA1" w:rsidRPr="00BF0783" w:rsidRDefault="006A6EA1" w:rsidP="006A6EA1">
            <w:pPr>
              <w:pStyle w:val="af0"/>
              <w:tabs>
                <w:tab w:val="left" w:pos="-361"/>
              </w:tabs>
              <w:ind w:firstLine="0"/>
              <w:rPr>
                <w:rFonts w:ascii="Times New Roman" w:hAnsi="Times New Roman"/>
                <w:bCs/>
                <w:sz w:val="18"/>
                <w:szCs w:val="18"/>
                <w:lang w:val="ru-RU"/>
              </w:rPr>
            </w:pPr>
            <w:r w:rsidRPr="00BF0783">
              <w:rPr>
                <w:rFonts w:ascii="Times New Roman" w:hAnsi="Times New Roman"/>
                <w:bCs/>
                <w:sz w:val="18"/>
                <w:szCs w:val="18"/>
                <w:lang w:val="ru-RU"/>
              </w:rPr>
              <w:t>-наружную поверхность моют при помощи щетки или тканевой (марлевой) салфетки;</w:t>
            </w:r>
          </w:p>
          <w:p w:rsidR="006A6EA1" w:rsidRPr="00BF0783" w:rsidRDefault="006A6EA1" w:rsidP="006A6EA1">
            <w:pPr>
              <w:pStyle w:val="af0"/>
              <w:tabs>
                <w:tab w:val="left" w:pos="-361"/>
              </w:tabs>
              <w:ind w:firstLine="0"/>
              <w:rPr>
                <w:rFonts w:ascii="Times New Roman" w:hAnsi="Times New Roman"/>
                <w:bCs/>
                <w:sz w:val="18"/>
                <w:szCs w:val="18"/>
                <w:lang w:val="ru-RU"/>
              </w:rPr>
            </w:pPr>
            <w:r w:rsidRPr="00BF0783">
              <w:rPr>
                <w:rFonts w:ascii="Times New Roman" w:hAnsi="Times New Roman"/>
                <w:bCs/>
                <w:sz w:val="18"/>
                <w:szCs w:val="18"/>
                <w:lang w:val="ru-RU"/>
              </w:rPr>
              <w:t>-внутренние открытые каналы промывают с помощью шприца</w:t>
            </w:r>
          </w:p>
        </w:tc>
        <w:tc>
          <w:tcPr>
            <w:tcW w:w="1984" w:type="dxa"/>
          </w:tcPr>
          <w:p w:rsidR="006A6EA1" w:rsidRPr="00BF0783" w:rsidRDefault="006A6EA1" w:rsidP="006A6EA1">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В соответствии с концентрацией раствора, использованного на этапе замачивания</w:t>
            </w:r>
          </w:p>
        </w:tc>
        <w:tc>
          <w:tcPr>
            <w:tcW w:w="1817" w:type="dxa"/>
            <w:vAlign w:val="center"/>
          </w:tcPr>
          <w:p w:rsidR="006A6EA1" w:rsidRPr="00BF0783" w:rsidRDefault="006A6EA1" w:rsidP="006A6EA1">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То же</w:t>
            </w:r>
          </w:p>
        </w:tc>
        <w:tc>
          <w:tcPr>
            <w:tcW w:w="1559" w:type="dxa"/>
          </w:tcPr>
          <w:p w:rsidR="006A6EA1" w:rsidRPr="00BF0783" w:rsidRDefault="006A6EA1" w:rsidP="006A6EA1">
            <w:pPr>
              <w:pStyle w:val="af0"/>
              <w:tabs>
                <w:tab w:val="left" w:pos="-361"/>
              </w:tabs>
              <w:ind w:firstLine="0"/>
              <w:jc w:val="center"/>
              <w:rPr>
                <w:rFonts w:ascii="Times New Roman" w:hAnsi="Times New Roman"/>
                <w:bCs/>
                <w:sz w:val="18"/>
                <w:szCs w:val="18"/>
                <w:lang w:val="ru-RU"/>
              </w:rPr>
            </w:pPr>
          </w:p>
          <w:p w:rsidR="006A6EA1" w:rsidRPr="00BF0783" w:rsidRDefault="006A6EA1" w:rsidP="006A6EA1">
            <w:pPr>
              <w:pStyle w:val="af0"/>
              <w:tabs>
                <w:tab w:val="left" w:pos="-361"/>
              </w:tabs>
              <w:ind w:firstLine="0"/>
              <w:jc w:val="center"/>
              <w:rPr>
                <w:rFonts w:ascii="Times New Roman" w:hAnsi="Times New Roman"/>
                <w:bCs/>
                <w:sz w:val="18"/>
                <w:szCs w:val="18"/>
                <w:lang w:val="ru-RU"/>
              </w:rPr>
            </w:pPr>
          </w:p>
          <w:p w:rsidR="006A6EA1" w:rsidRPr="00BF0783" w:rsidRDefault="006A6EA1" w:rsidP="006A6EA1">
            <w:pPr>
              <w:pStyle w:val="af0"/>
              <w:tabs>
                <w:tab w:val="left" w:pos="-361"/>
              </w:tabs>
              <w:ind w:firstLine="0"/>
              <w:jc w:val="center"/>
              <w:rPr>
                <w:rFonts w:ascii="Times New Roman" w:hAnsi="Times New Roman"/>
                <w:bCs/>
                <w:sz w:val="18"/>
                <w:szCs w:val="18"/>
                <w:lang w:val="ru-RU"/>
              </w:rPr>
            </w:pPr>
          </w:p>
          <w:p w:rsidR="006A6EA1" w:rsidRPr="00BF0783" w:rsidRDefault="006A6EA1" w:rsidP="006A6EA1">
            <w:pPr>
              <w:pStyle w:val="af0"/>
              <w:tabs>
                <w:tab w:val="left" w:pos="-361"/>
              </w:tabs>
              <w:ind w:firstLine="0"/>
              <w:jc w:val="center"/>
              <w:rPr>
                <w:rFonts w:ascii="Times New Roman" w:hAnsi="Times New Roman"/>
                <w:bCs/>
                <w:sz w:val="18"/>
                <w:szCs w:val="18"/>
                <w:lang w:val="ru-RU"/>
              </w:rPr>
            </w:pPr>
          </w:p>
          <w:p w:rsidR="006A6EA1" w:rsidRPr="00BF0783" w:rsidRDefault="006A6EA1" w:rsidP="006A6EA1">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2</w:t>
            </w:r>
          </w:p>
          <w:p w:rsidR="006A6EA1" w:rsidRPr="00BF0783" w:rsidRDefault="006A6EA1" w:rsidP="006A6EA1">
            <w:pPr>
              <w:pStyle w:val="af0"/>
              <w:tabs>
                <w:tab w:val="left" w:pos="-361"/>
              </w:tabs>
              <w:ind w:firstLine="0"/>
              <w:jc w:val="center"/>
              <w:rPr>
                <w:rFonts w:ascii="Times New Roman" w:hAnsi="Times New Roman"/>
                <w:bCs/>
                <w:sz w:val="18"/>
                <w:szCs w:val="18"/>
                <w:lang w:val="ru-RU"/>
              </w:rPr>
            </w:pPr>
          </w:p>
          <w:p w:rsidR="006A6EA1" w:rsidRPr="00BF0783" w:rsidRDefault="006A6EA1" w:rsidP="006A6EA1">
            <w:pPr>
              <w:pStyle w:val="af0"/>
              <w:tabs>
                <w:tab w:val="left" w:pos="-361"/>
              </w:tabs>
              <w:ind w:firstLine="0"/>
              <w:jc w:val="center"/>
              <w:rPr>
                <w:rFonts w:ascii="Times New Roman" w:hAnsi="Times New Roman"/>
                <w:bCs/>
                <w:sz w:val="18"/>
                <w:szCs w:val="18"/>
                <w:lang w:val="ru-RU"/>
              </w:rPr>
            </w:pPr>
          </w:p>
          <w:p w:rsidR="006A6EA1" w:rsidRPr="00BF0783" w:rsidRDefault="006A6EA1" w:rsidP="006A6EA1">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1</w:t>
            </w:r>
          </w:p>
        </w:tc>
      </w:tr>
      <w:tr w:rsidR="006A6EA1" w:rsidRPr="008F7330" w:rsidTr="006A6EA1">
        <w:tblPrEx>
          <w:tblCellMar>
            <w:top w:w="0" w:type="dxa"/>
            <w:left w:w="28" w:type="dxa"/>
            <w:bottom w:w="0" w:type="dxa"/>
            <w:right w:w="28" w:type="dxa"/>
          </w:tblCellMar>
        </w:tblPrEx>
        <w:trPr>
          <w:cantSplit/>
          <w:trHeight w:val="20"/>
          <w:jc w:val="center"/>
        </w:trPr>
        <w:tc>
          <w:tcPr>
            <w:tcW w:w="3922" w:type="dxa"/>
          </w:tcPr>
          <w:p w:rsidR="006A6EA1" w:rsidRPr="00BF0783" w:rsidRDefault="006A6EA1" w:rsidP="006A6EA1">
            <w:pPr>
              <w:pStyle w:val="af0"/>
              <w:tabs>
                <w:tab w:val="left" w:pos="-361"/>
              </w:tabs>
              <w:ind w:firstLine="0"/>
              <w:rPr>
                <w:rFonts w:ascii="Times New Roman" w:hAnsi="Times New Roman"/>
                <w:bCs/>
                <w:sz w:val="18"/>
                <w:szCs w:val="18"/>
                <w:lang w:val="ru-RU"/>
              </w:rPr>
            </w:pPr>
            <w:r w:rsidRPr="00BF0783">
              <w:rPr>
                <w:rFonts w:ascii="Times New Roman" w:hAnsi="Times New Roman"/>
                <w:bCs/>
                <w:sz w:val="18"/>
                <w:szCs w:val="18"/>
                <w:lang w:val="ru-RU"/>
              </w:rPr>
              <w:t>Ополаскивание проточной питьевой водой (каналы – с помощью шприца или электроотсоса)</w:t>
            </w:r>
          </w:p>
        </w:tc>
        <w:tc>
          <w:tcPr>
            <w:tcW w:w="3801" w:type="dxa"/>
            <w:gridSpan w:val="2"/>
          </w:tcPr>
          <w:p w:rsidR="006A6EA1" w:rsidRPr="00BF0783" w:rsidRDefault="006A6EA1" w:rsidP="006A6EA1">
            <w:pPr>
              <w:pStyle w:val="af0"/>
              <w:tabs>
                <w:tab w:val="left" w:pos="-361"/>
              </w:tabs>
              <w:ind w:firstLine="0"/>
              <w:jc w:val="center"/>
              <w:rPr>
                <w:rFonts w:ascii="Times New Roman" w:hAnsi="Times New Roman"/>
                <w:bCs/>
                <w:sz w:val="18"/>
                <w:szCs w:val="18"/>
                <w:lang w:val="ru-RU"/>
              </w:rPr>
            </w:pPr>
          </w:p>
          <w:p w:rsidR="006A6EA1" w:rsidRPr="00BF0783" w:rsidRDefault="006A6EA1" w:rsidP="006A6EA1">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Не нормируется</w:t>
            </w:r>
          </w:p>
        </w:tc>
        <w:tc>
          <w:tcPr>
            <w:tcW w:w="1559" w:type="dxa"/>
          </w:tcPr>
          <w:p w:rsidR="006A6EA1" w:rsidRPr="00BF0783" w:rsidRDefault="006A6EA1" w:rsidP="006A6EA1">
            <w:pPr>
              <w:pStyle w:val="af0"/>
              <w:tabs>
                <w:tab w:val="left" w:pos="-361"/>
              </w:tabs>
              <w:ind w:firstLine="0"/>
              <w:jc w:val="center"/>
              <w:rPr>
                <w:rFonts w:ascii="Times New Roman" w:hAnsi="Times New Roman"/>
                <w:bCs/>
                <w:sz w:val="18"/>
                <w:szCs w:val="18"/>
                <w:lang w:val="ru-RU"/>
              </w:rPr>
            </w:pPr>
          </w:p>
          <w:p w:rsidR="006A6EA1" w:rsidRPr="00BF0783" w:rsidRDefault="006A6EA1" w:rsidP="006A6EA1">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5</w:t>
            </w:r>
          </w:p>
        </w:tc>
      </w:tr>
      <w:tr w:rsidR="006A6EA1" w:rsidRPr="008F7330" w:rsidTr="006A6EA1">
        <w:tblPrEx>
          <w:tblCellMar>
            <w:top w:w="0" w:type="dxa"/>
            <w:left w:w="28" w:type="dxa"/>
            <w:bottom w:w="0" w:type="dxa"/>
            <w:right w:w="28" w:type="dxa"/>
          </w:tblCellMar>
        </w:tblPrEx>
        <w:trPr>
          <w:cantSplit/>
          <w:trHeight w:val="20"/>
          <w:jc w:val="center"/>
        </w:trPr>
        <w:tc>
          <w:tcPr>
            <w:tcW w:w="3922" w:type="dxa"/>
          </w:tcPr>
          <w:p w:rsidR="006A6EA1" w:rsidRPr="00BF0783" w:rsidRDefault="006A6EA1" w:rsidP="006A6EA1">
            <w:pPr>
              <w:pStyle w:val="af0"/>
              <w:tabs>
                <w:tab w:val="left" w:pos="-361"/>
              </w:tabs>
              <w:ind w:firstLine="0"/>
              <w:rPr>
                <w:rFonts w:ascii="Times New Roman" w:hAnsi="Times New Roman"/>
                <w:bCs/>
                <w:sz w:val="18"/>
                <w:szCs w:val="18"/>
                <w:lang w:val="ru-RU"/>
              </w:rPr>
            </w:pPr>
            <w:r w:rsidRPr="00BF0783">
              <w:rPr>
                <w:rFonts w:ascii="Times New Roman" w:hAnsi="Times New Roman"/>
                <w:bCs/>
                <w:sz w:val="18"/>
                <w:szCs w:val="18"/>
                <w:lang w:val="ru-RU"/>
              </w:rPr>
              <w:t>Ополаскивание дистиллированной водой (каналы - с помощью шприца</w:t>
            </w:r>
          </w:p>
          <w:p w:rsidR="006A6EA1" w:rsidRPr="00BF0783" w:rsidRDefault="006A6EA1" w:rsidP="006A6EA1">
            <w:pPr>
              <w:pStyle w:val="af0"/>
              <w:tabs>
                <w:tab w:val="left" w:pos="-361"/>
              </w:tabs>
              <w:ind w:firstLine="0"/>
              <w:rPr>
                <w:rFonts w:ascii="Times New Roman" w:hAnsi="Times New Roman"/>
                <w:bCs/>
                <w:sz w:val="18"/>
                <w:szCs w:val="18"/>
                <w:lang w:val="ru-RU"/>
              </w:rPr>
            </w:pPr>
            <w:r w:rsidRPr="00BF0783">
              <w:rPr>
                <w:rFonts w:ascii="Times New Roman" w:hAnsi="Times New Roman"/>
                <w:bCs/>
                <w:sz w:val="18"/>
                <w:szCs w:val="18"/>
                <w:lang w:val="ru-RU"/>
              </w:rPr>
              <w:t>или электроотсоса)</w:t>
            </w:r>
          </w:p>
        </w:tc>
        <w:tc>
          <w:tcPr>
            <w:tcW w:w="3801" w:type="dxa"/>
            <w:gridSpan w:val="2"/>
          </w:tcPr>
          <w:p w:rsidR="006A6EA1" w:rsidRPr="00BF0783" w:rsidRDefault="006A6EA1" w:rsidP="006A6EA1">
            <w:pPr>
              <w:pStyle w:val="af0"/>
              <w:tabs>
                <w:tab w:val="left" w:pos="-361"/>
              </w:tabs>
              <w:ind w:firstLine="0"/>
              <w:jc w:val="center"/>
              <w:rPr>
                <w:rFonts w:ascii="Times New Roman" w:hAnsi="Times New Roman"/>
                <w:bCs/>
                <w:sz w:val="18"/>
                <w:szCs w:val="18"/>
                <w:lang w:val="ru-RU"/>
              </w:rPr>
            </w:pPr>
          </w:p>
          <w:p w:rsidR="006A6EA1" w:rsidRPr="00BF0783" w:rsidRDefault="006A6EA1" w:rsidP="006A6EA1">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Не нормируется</w:t>
            </w:r>
          </w:p>
        </w:tc>
        <w:tc>
          <w:tcPr>
            <w:tcW w:w="1559" w:type="dxa"/>
          </w:tcPr>
          <w:p w:rsidR="006A6EA1" w:rsidRPr="00BF0783" w:rsidRDefault="006A6EA1" w:rsidP="006A6EA1">
            <w:pPr>
              <w:pStyle w:val="af0"/>
              <w:tabs>
                <w:tab w:val="left" w:pos="-361"/>
              </w:tabs>
              <w:ind w:firstLine="0"/>
              <w:jc w:val="center"/>
              <w:rPr>
                <w:rFonts w:ascii="Times New Roman" w:hAnsi="Times New Roman"/>
                <w:bCs/>
                <w:sz w:val="18"/>
                <w:szCs w:val="18"/>
                <w:lang w:val="ru-RU"/>
              </w:rPr>
            </w:pPr>
          </w:p>
          <w:p w:rsidR="006A6EA1" w:rsidRPr="00BF0783" w:rsidRDefault="006A6EA1" w:rsidP="006A6EA1">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0,5</w:t>
            </w:r>
          </w:p>
        </w:tc>
      </w:tr>
    </w:tbl>
    <w:p w:rsidR="006A6EA1" w:rsidRPr="008F7330" w:rsidRDefault="006A6EA1" w:rsidP="006A6EA1">
      <w:pPr>
        <w:pStyle w:val="17"/>
        <w:jc w:val="both"/>
        <w:rPr>
          <w:rFonts w:ascii="Times New Roman" w:hAnsi="Times New Roman"/>
          <w:bCs/>
          <w:sz w:val="18"/>
          <w:szCs w:val="18"/>
        </w:rPr>
      </w:pPr>
      <w:r w:rsidRPr="008F7330">
        <w:rPr>
          <w:rFonts w:ascii="Times New Roman" w:hAnsi="Times New Roman"/>
          <w:bCs/>
          <w:sz w:val="18"/>
          <w:szCs w:val="18"/>
          <w:lang/>
        </w:rPr>
        <w:t>Примечания: * на этапе замачивания в рабочем растворе обеспечивается дезинфекция изделий медицинского назначения при вирусных, бактериальных (</w:t>
      </w:r>
      <w:r w:rsidRPr="008F7330">
        <w:rPr>
          <w:rFonts w:ascii="Times New Roman" w:hAnsi="Times New Roman"/>
          <w:bCs/>
          <w:sz w:val="18"/>
          <w:szCs w:val="18"/>
        </w:rPr>
        <w:t>кроме</w:t>
      </w:r>
      <w:r w:rsidRPr="008F7330">
        <w:rPr>
          <w:rFonts w:ascii="Times New Roman" w:hAnsi="Times New Roman"/>
          <w:bCs/>
          <w:sz w:val="18"/>
          <w:szCs w:val="18"/>
          <w:lang/>
        </w:rPr>
        <w:t xml:space="preserve"> туберкулез</w:t>
      </w:r>
      <w:r w:rsidRPr="008F7330">
        <w:rPr>
          <w:rFonts w:ascii="Times New Roman" w:hAnsi="Times New Roman"/>
          <w:bCs/>
          <w:sz w:val="18"/>
          <w:szCs w:val="18"/>
        </w:rPr>
        <w:t>а</w:t>
      </w:r>
      <w:r w:rsidRPr="008F7330">
        <w:rPr>
          <w:rFonts w:ascii="Times New Roman" w:hAnsi="Times New Roman"/>
          <w:bCs/>
          <w:sz w:val="18"/>
          <w:szCs w:val="18"/>
          <w:lang/>
        </w:rPr>
        <w:t>) и грибковых (кандидозы</w:t>
      </w:r>
      <w:r w:rsidRPr="008F7330">
        <w:rPr>
          <w:rFonts w:ascii="Times New Roman" w:hAnsi="Times New Roman"/>
          <w:bCs/>
          <w:sz w:val="18"/>
          <w:szCs w:val="18"/>
        </w:rPr>
        <w:t xml:space="preserve">, </w:t>
      </w:r>
      <w:r w:rsidRPr="008F7330">
        <w:rPr>
          <w:rFonts w:ascii="Times New Roman" w:hAnsi="Times New Roman"/>
          <w:bCs/>
          <w:sz w:val="18"/>
          <w:szCs w:val="18"/>
          <w:lang/>
        </w:rPr>
        <w:t>дерматофитии) инфекциях;</w:t>
      </w:r>
      <w:r w:rsidRPr="008F7330">
        <w:rPr>
          <w:rFonts w:ascii="Times New Roman" w:hAnsi="Times New Roman"/>
          <w:bCs/>
          <w:sz w:val="18"/>
          <w:szCs w:val="18"/>
        </w:rPr>
        <w:t xml:space="preserve"> </w:t>
      </w:r>
    </w:p>
    <w:p w:rsidR="006A6EA1" w:rsidRPr="008F7330" w:rsidRDefault="006A6EA1" w:rsidP="006A6EA1">
      <w:pPr>
        <w:pStyle w:val="17"/>
        <w:ind w:firstLine="0"/>
        <w:jc w:val="both"/>
        <w:rPr>
          <w:rFonts w:ascii="Times New Roman" w:hAnsi="Times New Roman"/>
          <w:bCs/>
          <w:sz w:val="18"/>
          <w:szCs w:val="18"/>
          <w:lang/>
        </w:rPr>
      </w:pPr>
      <w:r w:rsidRPr="008F7330">
        <w:rPr>
          <w:rFonts w:ascii="Times New Roman" w:hAnsi="Times New Roman"/>
          <w:bCs/>
          <w:sz w:val="18"/>
          <w:szCs w:val="18"/>
          <w:lang/>
        </w:rPr>
        <w:t>** на этапе замачивания в рабочем растворе обеспечивается дезинфекция изделий медицинского назначения при вирусных, бактериальных (включая туберкулез</w:t>
      </w:r>
      <w:r w:rsidRPr="008F7330">
        <w:rPr>
          <w:rFonts w:ascii="Times New Roman" w:hAnsi="Times New Roman"/>
          <w:bCs/>
          <w:sz w:val="18"/>
          <w:szCs w:val="18"/>
        </w:rPr>
        <w:t xml:space="preserve"> </w:t>
      </w:r>
      <w:r w:rsidRPr="008F7330">
        <w:rPr>
          <w:rFonts w:ascii="Times New Roman" w:hAnsi="Times New Roman"/>
          <w:sz w:val="18"/>
          <w:szCs w:val="18"/>
          <w:lang/>
        </w:rPr>
        <w:t>– тестировано</w:t>
      </w:r>
      <w:r w:rsidRPr="008F7330">
        <w:rPr>
          <w:rFonts w:ascii="Times New Roman" w:hAnsi="Times New Roman"/>
          <w:sz w:val="18"/>
          <w:szCs w:val="18"/>
        </w:rPr>
        <w:t xml:space="preserve"> на</w:t>
      </w:r>
      <w:r w:rsidRPr="008F7330">
        <w:rPr>
          <w:rFonts w:ascii="Times New Roman" w:hAnsi="Times New Roman"/>
          <w:sz w:val="18"/>
          <w:szCs w:val="18"/>
          <w:lang/>
        </w:rPr>
        <w:t xml:space="preserve"> </w:t>
      </w:r>
      <w:r w:rsidRPr="008F7330">
        <w:rPr>
          <w:rFonts w:ascii="Times New Roman" w:hAnsi="Times New Roman"/>
          <w:sz w:val="18"/>
          <w:szCs w:val="18"/>
        </w:rPr>
        <w:t xml:space="preserve">культуре тест-штамма </w:t>
      </w:r>
      <w:r w:rsidRPr="008F7330">
        <w:rPr>
          <w:rFonts w:ascii="Times New Roman" w:hAnsi="Times New Roman"/>
          <w:sz w:val="18"/>
          <w:szCs w:val="18"/>
          <w:lang w:val="en-US"/>
        </w:rPr>
        <w:t>M</w:t>
      </w:r>
      <w:r w:rsidRPr="008F7330">
        <w:rPr>
          <w:rFonts w:ascii="Times New Roman" w:hAnsi="Times New Roman"/>
          <w:sz w:val="18"/>
          <w:szCs w:val="18"/>
        </w:rPr>
        <w:t>.</w:t>
      </w:r>
      <w:r w:rsidRPr="008F7330">
        <w:rPr>
          <w:rFonts w:ascii="Times New Roman" w:hAnsi="Times New Roman"/>
          <w:sz w:val="18"/>
          <w:szCs w:val="18"/>
          <w:lang w:val="en-US"/>
        </w:rPr>
        <w:t>terrae</w:t>
      </w:r>
      <w:r w:rsidRPr="008F7330">
        <w:rPr>
          <w:rFonts w:ascii="Times New Roman" w:hAnsi="Times New Roman"/>
          <w:bCs/>
          <w:sz w:val="18"/>
          <w:szCs w:val="18"/>
          <w:lang/>
        </w:rPr>
        <w:t>) и грибковых (кандидозы, дерматофитии) инфекциях.</w:t>
      </w:r>
    </w:p>
    <w:p w:rsidR="00BB65A4" w:rsidRPr="008F7330" w:rsidRDefault="00BB65A4" w:rsidP="00BB5A80">
      <w:pPr>
        <w:pStyle w:val="af0"/>
        <w:tabs>
          <w:tab w:val="left" w:pos="-361"/>
        </w:tabs>
        <w:ind w:firstLine="0"/>
        <w:jc w:val="center"/>
        <w:rPr>
          <w:rFonts w:ascii="Times New Roman" w:hAnsi="Times New Roman"/>
          <w:sz w:val="18"/>
          <w:szCs w:val="18"/>
        </w:rPr>
      </w:pPr>
    </w:p>
    <w:p w:rsidR="00BB65A4" w:rsidRPr="008F7330" w:rsidRDefault="00BB65A4" w:rsidP="00BB5A80">
      <w:pPr>
        <w:pStyle w:val="af0"/>
        <w:tabs>
          <w:tab w:val="left" w:pos="-361"/>
        </w:tabs>
        <w:ind w:firstLine="0"/>
        <w:jc w:val="center"/>
        <w:rPr>
          <w:rFonts w:ascii="Times New Roman" w:hAnsi="Times New Roman"/>
          <w:sz w:val="18"/>
          <w:szCs w:val="18"/>
        </w:rPr>
      </w:pPr>
    </w:p>
    <w:p w:rsidR="00BB65A4" w:rsidRPr="008F7330" w:rsidRDefault="00BB65A4" w:rsidP="00BB5A80">
      <w:pPr>
        <w:pStyle w:val="af0"/>
        <w:tabs>
          <w:tab w:val="left" w:pos="-361"/>
        </w:tabs>
        <w:ind w:firstLine="0"/>
        <w:jc w:val="center"/>
        <w:rPr>
          <w:rFonts w:ascii="Times New Roman" w:hAnsi="Times New Roman"/>
          <w:sz w:val="18"/>
          <w:szCs w:val="18"/>
        </w:rPr>
      </w:pPr>
    </w:p>
    <w:p w:rsidR="00BB5A80" w:rsidRPr="008F7330" w:rsidRDefault="00BB5A80" w:rsidP="00BB5A80">
      <w:pPr>
        <w:pStyle w:val="af0"/>
        <w:tabs>
          <w:tab w:val="left" w:pos="293"/>
        </w:tabs>
        <w:ind w:firstLine="0"/>
        <w:jc w:val="center"/>
        <w:rPr>
          <w:rFonts w:ascii="Times New Roman" w:hAnsi="Times New Roman"/>
          <w:sz w:val="18"/>
          <w:szCs w:val="18"/>
        </w:rPr>
      </w:pPr>
    </w:p>
    <w:p w:rsidR="00BB5A80" w:rsidRPr="008F7330" w:rsidRDefault="00BB5A80" w:rsidP="00BB5A80">
      <w:pPr>
        <w:pStyle w:val="af0"/>
        <w:tabs>
          <w:tab w:val="left" w:pos="293"/>
        </w:tabs>
        <w:ind w:firstLine="0"/>
        <w:jc w:val="center"/>
        <w:rPr>
          <w:rFonts w:ascii="Times New Roman" w:hAnsi="Times New Roman"/>
          <w:sz w:val="18"/>
          <w:szCs w:val="18"/>
        </w:rPr>
      </w:pPr>
    </w:p>
    <w:p w:rsidR="00BB5A80" w:rsidRPr="008F7330" w:rsidRDefault="00BB65A4" w:rsidP="00BB5A80">
      <w:pPr>
        <w:pStyle w:val="af0"/>
        <w:tabs>
          <w:tab w:val="left" w:pos="-361"/>
        </w:tabs>
        <w:ind w:firstLine="0"/>
        <w:jc w:val="center"/>
        <w:rPr>
          <w:rFonts w:ascii="Times New Roman" w:hAnsi="Times New Roman"/>
          <w:sz w:val="18"/>
          <w:szCs w:val="18"/>
        </w:rPr>
      </w:pPr>
      <w:r w:rsidRPr="008F7330">
        <w:rPr>
          <w:rFonts w:ascii="Times New Roman" w:hAnsi="Times New Roman"/>
          <w:sz w:val="18"/>
          <w:szCs w:val="18"/>
        </w:rPr>
        <w:br w:type="page"/>
      </w:r>
      <w:r w:rsidR="00194C80" w:rsidRPr="008F7330">
        <w:rPr>
          <w:rFonts w:ascii="Times New Roman" w:hAnsi="Times New Roman"/>
          <w:sz w:val="18"/>
          <w:szCs w:val="18"/>
        </w:rPr>
        <w:lastRenderedPageBreak/>
        <w:t>Табл</w:t>
      </w:r>
      <w:r w:rsidR="009C3614" w:rsidRPr="008F7330">
        <w:rPr>
          <w:rFonts w:ascii="Times New Roman" w:hAnsi="Times New Roman"/>
          <w:sz w:val="18"/>
          <w:szCs w:val="18"/>
        </w:rPr>
        <w:t>ица 1</w:t>
      </w:r>
      <w:r w:rsidR="006A6EA1" w:rsidRPr="008F7330">
        <w:rPr>
          <w:rFonts w:ascii="Times New Roman" w:hAnsi="Times New Roman"/>
          <w:sz w:val="18"/>
          <w:szCs w:val="18"/>
        </w:rPr>
        <w:t>5</w:t>
      </w:r>
      <w:r w:rsidR="00BB5A80" w:rsidRPr="008F7330">
        <w:rPr>
          <w:rFonts w:ascii="Times New Roman" w:hAnsi="Times New Roman"/>
          <w:sz w:val="18"/>
          <w:szCs w:val="18"/>
        </w:rPr>
        <w:t xml:space="preserve">. Режим дезинфекции, совмещенной с предстерилизационной очисткой, эндоскопов растворами средства </w:t>
      </w:r>
      <w:r w:rsidR="00194C80" w:rsidRPr="008F7330">
        <w:rPr>
          <w:rFonts w:ascii="Times New Roman" w:hAnsi="Times New Roman"/>
          <w:sz w:val="18"/>
          <w:szCs w:val="18"/>
        </w:rPr>
        <w:t>«</w:t>
      </w:r>
      <w:r w:rsidR="00A04709" w:rsidRPr="008F7330">
        <w:rPr>
          <w:rFonts w:ascii="Times New Roman" w:hAnsi="Times New Roman"/>
          <w:sz w:val="18"/>
          <w:szCs w:val="18"/>
          <w:lang/>
        </w:rPr>
        <w:t>Стопсептикум</w:t>
      </w:r>
      <w:r w:rsidR="00194C80" w:rsidRPr="008F7330">
        <w:rPr>
          <w:rFonts w:ascii="Times New Roman" w:hAnsi="Times New Roman"/>
          <w:sz w:val="18"/>
          <w:szCs w:val="18"/>
        </w:rPr>
        <w:t>»</w:t>
      </w:r>
      <w:r w:rsidR="00BB5A80" w:rsidRPr="008F7330">
        <w:rPr>
          <w:rFonts w:ascii="Times New Roman" w:hAnsi="Times New Roman"/>
          <w:sz w:val="18"/>
          <w:szCs w:val="18"/>
        </w:rPr>
        <w:t xml:space="preserve"> механизированным способом (в специализированных установках) при инфекциях бактериальной (включая туберкулез), вирусной и грибковой (кандидозы, дерматофитии) этиологии</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820"/>
        <w:gridCol w:w="1701"/>
        <w:gridCol w:w="1559"/>
        <w:gridCol w:w="1559"/>
      </w:tblGrid>
      <w:tr w:rsidR="00BB65A4" w:rsidRPr="008F7330" w:rsidTr="00345C6F">
        <w:trPr>
          <w:cantSplit/>
          <w:trHeight w:val="20"/>
          <w:jc w:val="center"/>
        </w:trPr>
        <w:tc>
          <w:tcPr>
            <w:tcW w:w="4820" w:type="dxa"/>
            <w:vAlign w:val="center"/>
          </w:tcPr>
          <w:p w:rsidR="00BB65A4" w:rsidRPr="00BF0783" w:rsidRDefault="00BB65A4" w:rsidP="00BB65A4">
            <w:pPr>
              <w:pStyle w:val="af0"/>
              <w:tabs>
                <w:tab w:val="left" w:pos="-361"/>
              </w:tabs>
              <w:ind w:firstLine="0"/>
              <w:jc w:val="center"/>
              <w:rPr>
                <w:rFonts w:ascii="Times New Roman" w:hAnsi="Times New Roman"/>
                <w:sz w:val="18"/>
                <w:szCs w:val="18"/>
                <w:lang w:val="ru-RU"/>
              </w:rPr>
            </w:pPr>
            <w:r w:rsidRPr="00BF0783">
              <w:rPr>
                <w:rFonts w:ascii="Times New Roman" w:hAnsi="Times New Roman"/>
                <w:sz w:val="18"/>
                <w:szCs w:val="18"/>
                <w:lang w:val="ru-RU"/>
              </w:rPr>
              <w:t>Этапы обработки</w:t>
            </w:r>
          </w:p>
        </w:tc>
        <w:tc>
          <w:tcPr>
            <w:tcW w:w="1701" w:type="dxa"/>
            <w:vAlign w:val="center"/>
          </w:tcPr>
          <w:p w:rsidR="00BB65A4" w:rsidRPr="00BF0783" w:rsidRDefault="00BB65A4" w:rsidP="00BB65A4">
            <w:pPr>
              <w:pStyle w:val="af0"/>
              <w:tabs>
                <w:tab w:val="left" w:pos="-361"/>
              </w:tabs>
              <w:ind w:firstLine="0"/>
              <w:jc w:val="center"/>
              <w:rPr>
                <w:rFonts w:ascii="Times New Roman" w:hAnsi="Times New Roman"/>
                <w:sz w:val="18"/>
                <w:szCs w:val="18"/>
                <w:lang w:val="ru-RU"/>
              </w:rPr>
            </w:pPr>
            <w:r w:rsidRPr="00BF0783">
              <w:rPr>
                <w:rFonts w:ascii="Times New Roman" w:hAnsi="Times New Roman"/>
                <w:sz w:val="18"/>
                <w:szCs w:val="18"/>
                <w:lang w:val="ru-RU"/>
              </w:rPr>
              <w:t>Концентрация растворов (по препарату), %</w:t>
            </w:r>
          </w:p>
        </w:tc>
        <w:tc>
          <w:tcPr>
            <w:tcW w:w="1559" w:type="dxa"/>
            <w:vAlign w:val="center"/>
          </w:tcPr>
          <w:p w:rsidR="00BB65A4" w:rsidRPr="00BF0783" w:rsidRDefault="00BB65A4" w:rsidP="00BB65A4">
            <w:pPr>
              <w:pStyle w:val="af0"/>
              <w:tabs>
                <w:tab w:val="left" w:pos="-361"/>
              </w:tabs>
              <w:ind w:firstLine="0"/>
              <w:jc w:val="center"/>
              <w:rPr>
                <w:rFonts w:ascii="Times New Roman" w:hAnsi="Times New Roman"/>
                <w:sz w:val="18"/>
                <w:szCs w:val="18"/>
                <w:lang w:val="ru-RU"/>
              </w:rPr>
            </w:pPr>
            <w:r w:rsidRPr="00BF0783">
              <w:rPr>
                <w:rFonts w:ascii="Times New Roman" w:hAnsi="Times New Roman"/>
                <w:sz w:val="18"/>
                <w:szCs w:val="18"/>
                <w:lang w:val="ru-RU"/>
              </w:rPr>
              <w:t xml:space="preserve">Температура рабочего раствора, </w:t>
            </w:r>
            <w:r w:rsidRPr="00BF0783">
              <w:rPr>
                <w:rFonts w:ascii="Times New Roman" w:hAnsi="Times New Roman"/>
                <w:sz w:val="18"/>
                <w:szCs w:val="18"/>
                <w:vertAlign w:val="superscript"/>
                <w:lang w:val="ru-RU"/>
              </w:rPr>
              <w:t>0</w:t>
            </w:r>
            <w:r w:rsidRPr="00BF0783">
              <w:rPr>
                <w:rFonts w:ascii="Times New Roman" w:hAnsi="Times New Roman"/>
                <w:sz w:val="18"/>
                <w:szCs w:val="18"/>
                <w:lang w:val="ru-RU"/>
              </w:rPr>
              <w:t>С</w:t>
            </w:r>
          </w:p>
        </w:tc>
        <w:tc>
          <w:tcPr>
            <w:tcW w:w="1559" w:type="dxa"/>
            <w:vAlign w:val="center"/>
          </w:tcPr>
          <w:p w:rsidR="00BB65A4" w:rsidRPr="00BF0783" w:rsidRDefault="00BB65A4" w:rsidP="00BB65A4">
            <w:pPr>
              <w:pStyle w:val="af0"/>
              <w:tabs>
                <w:tab w:val="left" w:pos="-361"/>
              </w:tabs>
              <w:ind w:firstLine="0"/>
              <w:jc w:val="center"/>
              <w:rPr>
                <w:rFonts w:ascii="Times New Roman" w:hAnsi="Times New Roman"/>
                <w:sz w:val="18"/>
                <w:szCs w:val="18"/>
                <w:lang w:val="ru-RU"/>
              </w:rPr>
            </w:pPr>
            <w:r w:rsidRPr="00BF0783">
              <w:rPr>
                <w:rFonts w:ascii="Times New Roman" w:hAnsi="Times New Roman"/>
                <w:sz w:val="18"/>
                <w:szCs w:val="18"/>
                <w:lang w:val="ru-RU"/>
              </w:rPr>
              <w:t>Время выдержки /обработки на этапе, мин.</w:t>
            </w:r>
          </w:p>
        </w:tc>
      </w:tr>
      <w:tr w:rsidR="00BB65A4" w:rsidRPr="008F7330" w:rsidTr="00345C6F">
        <w:trPr>
          <w:cantSplit/>
          <w:trHeight w:val="20"/>
          <w:jc w:val="center"/>
        </w:trPr>
        <w:tc>
          <w:tcPr>
            <w:tcW w:w="4820" w:type="dxa"/>
            <w:vMerge w:val="restart"/>
            <w:vAlign w:val="center"/>
          </w:tcPr>
          <w:p w:rsidR="00BB65A4" w:rsidRPr="00BF0783" w:rsidRDefault="00BB65A4" w:rsidP="00BB65A4">
            <w:pPr>
              <w:pStyle w:val="af0"/>
              <w:tabs>
                <w:tab w:val="left" w:pos="-361"/>
              </w:tabs>
              <w:ind w:firstLine="0"/>
              <w:jc w:val="center"/>
              <w:rPr>
                <w:rFonts w:ascii="Times New Roman" w:hAnsi="Times New Roman"/>
                <w:sz w:val="18"/>
                <w:szCs w:val="18"/>
                <w:lang w:val="ru-RU"/>
              </w:rPr>
            </w:pPr>
            <w:r w:rsidRPr="00BF0783">
              <w:rPr>
                <w:rFonts w:ascii="Times New Roman" w:hAnsi="Times New Roman"/>
                <w:sz w:val="18"/>
                <w:szCs w:val="18"/>
                <w:u w:val="single"/>
                <w:lang w:val="ru-RU"/>
              </w:rPr>
              <w:t>Замачивание</w:t>
            </w:r>
            <w:r w:rsidRPr="00BF0783">
              <w:rPr>
                <w:rFonts w:ascii="Times New Roman" w:hAnsi="Times New Roman"/>
                <w:sz w:val="18"/>
                <w:szCs w:val="18"/>
                <w:lang w:val="ru-RU"/>
              </w:rPr>
              <w:t xml:space="preserve"> эндоскопов  при полном погружении (у не полностью погружаемых – их рабочих частей, разрешенных к погружению) в рабочий раствор средства и заполнение им полостей и каналов изделия, обработка в соответствии с режимом работы установки</w:t>
            </w:r>
          </w:p>
        </w:tc>
        <w:tc>
          <w:tcPr>
            <w:tcW w:w="1701" w:type="dxa"/>
            <w:tcBorders>
              <w:bottom w:val="single" w:sz="4" w:space="0" w:color="auto"/>
            </w:tcBorders>
            <w:vAlign w:val="center"/>
          </w:tcPr>
          <w:p w:rsidR="00BB65A4" w:rsidRPr="008F7330" w:rsidRDefault="00BB65A4" w:rsidP="00DA4AFE">
            <w:pPr>
              <w:jc w:val="center"/>
              <w:rPr>
                <w:rFonts w:ascii="Times New Roman" w:hAnsi="Times New Roman"/>
                <w:bCs/>
                <w:sz w:val="18"/>
                <w:szCs w:val="18"/>
              </w:rPr>
            </w:pPr>
            <w:r w:rsidRPr="008F7330">
              <w:rPr>
                <w:rFonts w:ascii="Times New Roman" w:hAnsi="Times New Roman"/>
                <w:bCs/>
                <w:sz w:val="18"/>
                <w:szCs w:val="18"/>
              </w:rPr>
              <w:t>1,0</w:t>
            </w:r>
          </w:p>
          <w:p w:rsidR="00BB65A4" w:rsidRPr="008F7330" w:rsidRDefault="00BB65A4" w:rsidP="00DA4AFE">
            <w:pPr>
              <w:jc w:val="center"/>
              <w:rPr>
                <w:rFonts w:ascii="Times New Roman" w:hAnsi="Times New Roman"/>
                <w:bCs/>
                <w:sz w:val="18"/>
                <w:szCs w:val="18"/>
              </w:rPr>
            </w:pPr>
            <w:r w:rsidRPr="008F7330">
              <w:rPr>
                <w:rFonts w:ascii="Times New Roman" w:hAnsi="Times New Roman"/>
                <w:bCs/>
                <w:sz w:val="18"/>
                <w:szCs w:val="18"/>
              </w:rPr>
              <w:t>1,5</w:t>
            </w:r>
          </w:p>
          <w:p w:rsidR="00BB65A4" w:rsidRPr="008F7330" w:rsidRDefault="00BB65A4" w:rsidP="00DA4AFE">
            <w:pPr>
              <w:jc w:val="center"/>
              <w:rPr>
                <w:rFonts w:ascii="Times New Roman" w:hAnsi="Times New Roman"/>
                <w:bCs/>
                <w:sz w:val="18"/>
                <w:szCs w:val="18"/>
              </w:rPr>
            </w:pPr>
            <w:r w:rsidRPr="008F7330">
              <w:rPr>
                <w:rFonts w:ascii="Times New Roman" w:hAnsi="Times New Roman"/>
                <w:bCs/>
                <w:sz w:val="18"/>
                <w:szCs w:val="18"/>
              </w:rPr>
              <w:t>2,0</w:t>
            </w:r>
          </w:p>
        </w:tc>
        <w:tc>
          <w:tcPr>
            <w:tcW w:w="1559" w:type="dxa"/>
            <w:vMerge w:val="restart"/>
            <w:vAlign w:val="center"/>
          </w:tcPr>
          <w:p w:rsidR="00BB65A4" w:rsidRPr="00BF0783" w:rsidRDefault="00BB65A4" w:rsidP="00BB65A4">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Не менее 18</w:t>
            </w:r>
          </w:p>
        </w:tc>
        <w:tc>
          <w:tcPr>
            <w:tcW w:w="1559" w:type="dxa"/>
            <w:tcBorders>
              <w:bottom w:val="single" w:sz="4" w:space="0" w:color="auto"/>
            </w:tcBorders>
            <w:vAlign w:val="center"/>
          </w:tcPr>
          <w:p w:rsidR="00BB65A4" w:rsidRPr="00BF0783" w:rsidRDefault="00BB65A4" w:rsidP="00BB65A4">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60*</w:t>
            </w:r>
          </w:p>
          <w:p w:rsidR="00BB65A4" w:rsidRPr="00BF0783" w:rsidRDefault="00BB65A4" w:rsidP="00BB65A4">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30*</w:t>
            </w:r>
          </w:p>
          <w:p w:rsidR="00BB65A4" w:rsidRPr="00BF0783" w:rsidRDefault="00BB65A4" w:rsidP="00BB65A4">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15*</w:t>
            </w:r>
          </w:p>
        </w:tc>
      </w:tr>
      <w:tr w:rsidR="00BB65A4" w:rsidRPr="008F7330" w:rsidTr="00345C6F">
        <w:trPr>
          <w:cantSplit/>
          <w:trHeight w:val="20"/>
          <w:jc w:val="center"/>
        </w:trPr>
        <w:tc>
          <w:tcPr>
            <w:tcW w:w="4820" w:type="dxa"/>
            <w:vMerge/>
            <w:vAlign w:val="center"/>
          </w:tcPr>
          <w:p w:rsidR="00BB65A4" w:rsidRPr="00BF0783" w:rsidRDefault="00BB65A4" w:rsidP="00BB65A4">
            <w:pPr>
              <w:pStyle w:val="af0"/>
              <w:tabs>
                <w:tab w:val="left" w:pos="-361"/>
              </w:tabs>
              <w:ind w:firstLine="0"/>
              <w:jc w:val="center"/>
              <w:rPr>
                <w:rFonts w:ascii="Times New Roman" w:hAnsi="Times New Roman"/>
                <w:sz w:val="18"/>
                <w:szCs w:val="18"/>
                <w:u w:val="single"/>
                <w:lang w:val="ru-RU"/>
              </w:rPr>
            </w:pPr>
          </w:p>
        </w:tc>
        <w:tc>
          <w:tcPr>
            <w:tcW w:w="1701" w:type="dxa"/>
            <w:tcBorders>
              <w:top w:val="single" w:sz="4" w:space="0" w:color="auto"/>
            </w:tcBorders>
            <w:vAlign w:val="center"/>
          </w:tcPr>
          <w:p w:rsidR="00BB65A4" w:rsidRPr="008F7330" w:rsidRDefault="00BB65A4" w:rsidP="00DA4AFE">
            <w:pPr>
              <w:jc w:val="center"/>
              <w:rPr>
                <w:rFonts w:ascii="Times New Roman" w:hAnsi="Times New Roman"/>
                <w:bCs/>
                <w:sz w:val="18"/>
                <w:szCs w:val="18"/>
              </w:rPr>
            </w:pPr>
            <w:r w:rsidRPr="008F7330">
              <w:rPr>
                <w:rFonts w:ascii="Times New Roman" w:hAnsi="Times New Roman"/>
                <w:bCs/>
                <w:sz w:val="18"/>
                <w:szCs w:val="18"/>
              </w:rPr>
              <w:t>0,5</w:t>
            </w:r>
          </w:p>
          <w:p w:rsidR="00BB65A4" w:rsidRPr="008F7330" w:rsidRDefault="00BB65A4" w:rsidP="00DA4AFE">
            <w:pPr>
              <w:jc w:val="center"/>
              <w:rPr>
                <w:rFonts w:ascii="Times New Roman" w:hAnsi="Times New Roman"/>
                <w:bCs/>
                <w:sz w:val="18"/>
                <w:szCs w:val="18"/>
              </w:rPr>
            </w:pPr>
            <w:r w:rsidRPr="008F7330">
              <w:rPr>
                <w:rFonts w:ascii="Times New Roman" w:hAnsi="Times New Roman"/>
                <w:bCs/>
                <w:sz w:val="18"/>
                <w:szCs w:val="18"/>
              </w:rPr>
              <w:t>1,0</w:t>
            </w:r>
          </w:p>
          <w:p w:rsidR="00BB65A4" w:rsidRPr="008F7330" w:rsidRDefault="00BB65A4" w:rsidP="00DA4AFE">
            <w:pPr>
              <w:jc w:val="center"/>
              <w:rPr>
                <w:rFonts w:ascii="Times New Roman" w:hAnsi="Times New Roman"/>
                <w:bCs/>
                <w:sz w:val="18"/>
                <w:szCs w:val="18"/>
              </w:rPr>
            </w:pPr>
            <w:r w:rsidRPr="008F7330">
              <w:rPr>
                <w:rFonts w:ascii="Times New Roman" w:hAnsi="Times New Roman"/>
                <w:bCs/>
                <w:sz w:val="18"/>
                <w:szCs w:val="18"/>
              </w:rPr>
              <w:t>2,0</w:t>
            </w:r>
          </w:p>
          <w:p w:rsidR="00BB65A4" w:rsidRPr="008F7330" w:rsidRDefault="00BB65A4" w:rsidP="00DA4AFE">
            <w:pPr>
              <w:jc w:val="center"/>
              <w:rPr>
                <w:rFonts w:ascii="Times New Roman" w:hAnsi="Times New Roman"/>
                <w:bCs/>
                <w:sz w:val="18"/>
                <w:szCs w:val="18"/>
              </w:rPr>
            </w:pPr>
            <w:r w:rsidRPr="008F7330">
              <w:rPr>
                <w:rFonts w:ascii="Times New Roman" w:hAnsi="Times New Roman"/>
                <w:bCs/>
                <w:sz w:val="18"/>
                <w:szCs w:val="18"/>
              </w:rPr>
              <w:t>3,0</w:t>
            </w:r>
          </w:p>
        </w:tc>
        <w:tc>
          <w:tcPr>
            <w:tcW w:w="1559" w:type="dxa"/>
            <w:vMerge/>
            <w:vAlign w:val="center"/>
          </w:tcPr>
          <w:p w:rsidR="00BB65A4" w:rsidRPr="00BF0783" w:rsidRDefault="00BB65A4" w:rsidP="00BB65A4">
            <w:pPr>
              <w:pStyle w:val="af0"/>
              <w:tabs>
                <w:tab w:val="left" w:pos="-361"/>
              </w:tabs>
              <w:ind w:firstLine="0"/>
              <w:jc w:val="center"/>
              <w:rPr>
                <w:rFonts w:ascii="Times New Roman" w:hAnsi="Times New Roman"/>
                <w:bCs/>
                <w:sz w:val="18"/>
                <w:szCs w:val="18"/>
                <w:lang w:val="ru-RU"/>
              </w:rPr>
            </w:pPr>
          </w:p>
        </w:tc>
        <w:tc>
          <w:tcPr>
            <w:tcW w:w="1559" w:type="dxa"/>
            <w:tcBorders>
              <w:top w:val="single" w:sz="4" w:space="0" w:color="auto"/>
            </w:tcBorders>
            <w:vAlign w:val="center"/>
          </w:tcPr>
          <w:p w:rsidR="00345C6F" w:rsidRPr="00BF0783" w:rsidRDefault="00345C6F" w:rsidP="00BB65A4">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120**</w:t>
            </w:r>
          </w:p>
          <w:p w:rsidR="00BB65A4" w:rsidRPr="00BF0783" w:rsidRDefault="00BB65A4" w:rsidP="00BB65A4">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60**</w:t>
            </w:r>
          </w:p>
          <w:p w:rsidR="00BB65A4" w:rsidRPr="00BF0783" w:rsidRDefault="00BB65A4" w:rsidP="00BB65A4">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30**</w:t>
            </w:r>
          </w:p>
          <w:p w:rsidR="00BB65A4" w:rsidRPr="00BF0783" w:rsidRDefault="00BB65A4" w:rsidP="00BB65A4">
            <w:pPr>
              <w:pStyle w:val="af0"/>
              <w:tabs>
                <w:tab w:val="left" w:pos="-361"/>
              </w:tabs>
              <w:ind w:firstLine="0"/>
              <w:jc w:val="center"/>
              <w:rPr>
                <w:rFonts w:ascii="Times New Roman" w:hAnsi="Times New Roman"/>
                <w:bCs/>
                <w:sz w:val="18"/>
                <w:szCs w:val="18"/>
                <w:lang w:val="ru-RU"/>
              </w:rPr>
            </w:pPr>
            <w:r w:rsidRPr="00BF0783">
              <w:rPr>
                <w:rFonts w:ascii="Times New Roman" w:hAnsi="Times New Roman"/>
                <w:bCs/>
                <w:sz w:val="18"/>
                <w:szCs w:val="18"/>
                <w:lang w:val="ru-RU"/>
              </w:rPr>
              <w:t>15**</w:t>
            </w:r>
          </w:p>
        </w:tc>
      </w:tr>
      <w:tr w:rsidR="00BB65A4" w:rsidRPr="008F7330" w:rsidTr="00345C6F">
        <w:trPr>
          <w:cantSplit/>
          <w:trHeight w:val="20"/>
          <w:jc w:val="center"/>
        </w:trPr>
        <w:tc>
          <w:tcPr>
            <w:tcW w:w="4820" w:type="dxa"/>
            <w:vAlign w:val="center"/>
          </w:tcPr>
          <w:p w:rsidR="00BB65A4" w:rsidRPr="00BF0783" w:rsidRDefault="00BB65A4" w:rsidP="00BB65A4">
            <w:pPr>
              <w:pStyle w:val="af0"/>
              <w:tabs>
                <w:tab w:val="left" w:pos="-361"/>
              </w:tabs>
              <w:ind w:firstLine="0"/>
              <w:jc w:val="center"/>
              <w:rPr>
                <w:rFonts w:ascii="Times New Roman" w:hAnsi="Times New Roman"/>
                <w:sz w:val="18"/>
                <w:szCs w:val="18"/>
                <w:lang w:val="ru-RU"/>
              </w:rPr>
            </w:pPr>
            <w:r w:rsidRPr="00BF0783">
              <w:rPr>
                <w:rFonts w:ascii="Times New Roman" w:hAnsi="Times New Roman"/>
                <w:sz w:val="18"/>
                <w:szCs w:val="18"/>
                <w:lang w:val="ru-RU"/>
              </w:rPr>
              <w:t>Ополаскивание вне установки проточной питьевой водой (каналы - с помощью шприца или электроотсоса) или отмывание в емкости с питьевой водой</w:t>
            </w:r>
          </w:p>
        </w:tc>
        <w:tc>
          <w:tcPr>
            <w:tcW w:w="3260" w:type="dxa"/>
            <w:gridSpan w:val="2"/>
            <w:vAlign w:val="center"/>
          </w:tcPr>
          <w:p w:rsidR="00BB65A4" w:rsidRPr="00BF0783" w:rsidRDefault="00BB65A4" w:rsidP="00BB65A4">
            <w:pPr>
              <w:pStyle w:val="af0"/>
              <w:tabs>
                <w:tab w:val="left" w:pos="-361"/>
              </w:tabs>
              <w:ind w:firstLine="0"/>
              <w:jc w:val="center"/>
              <w:rPr>
                <w:rFonts w:ascii="Times New Roman" w:hAnsi="Times New Roman"/>
                <w:sz w:val="18"/>
                <w:szCs w:val="18"/>
                <w:lang w:val="ru-RU"/>
              </w:rPr>
            </w:pPr>
            <w:r w:rsidRPr="00BF0783">
              <w:rPr>
                <w:rFonts w:ascii="Times New Roman" w:hAnsi="Times New Roman"/>
                <w:sz w:val="18"/>
                <w:szCs w:val="18"/>
                <w:lang w:val="ru-RU"/>
              </w:rPr>
              <w:t>Не нормируется</w:t>
            </w:r>
          </w:p>
        </w:tc>
        <w:tc>
          <w:tcPr>
            <w:tcW w:w="1559" w:type="dxa"/>
            <w:vAlign w:val="center"/>
          </w:tcPr>
          <w:p w:rsidR="00BB65A4" w:rsidRPr="00BF0783" w:rsidRDefault="00BB65A4" w:rsidP="00BB65A4">
            <w:pPr>
              <w:pStyle w:val="af0"/>
              <w:tabs>
                <w:tab w:val="left" w:pos="-361"/>
              </w:tabs>
              <w:ind w:firstLine="0"/>
              <w:jc w:val="center"/>
              <w:rPr>
                <w:rFonts w:ascii="Times New Roman" w:hAnsi="Times New Roman"/>
                <w:sz w:val="18"/>
                <w:szCs w:val="18"/>
                <w:lang w:val="ru-RU"/>
              </w:rPr>
            </w:pPr>
            <w:r w:rsidRPr="00BF0783">
              <w:rPr>
                <w:rFonts w:ascii="Times New Roman" w:hAnsi="Times New Roman"/>
                <w:sz w:val="18"/>
                <w:szCs w:val="18"/>
                <w:lang w:val="ru-RU"/>
              </w:rPr>
              <w:t>5</w:t>
            </w:r>
          </w:p>
        </w:tc>
      </w:tr>
      <w:tr w:rsidR="00BB65A4" w:rsidRPr="008F7330" w:rsidTr="00345C6F">
        <w:trPr>
          <w:cantSplit/>
          <w:trHeight w:val="20"/>
          <w:jc w:val="center"/>
        </w:trPr>
        <w:tc>
          <w:tcPr>
            <w:tcW w:w="4820" w:type="dxa"/>
            <w:vAlign w:val="center"/>
          </w:tcPr>
          <w:p w:rsidR="00BB65A4" w:rsidRPr="00BF0783" w:rsidRDefault="00BB65A4" w:rsidP="00BB65A4">
            <w:pPr>
              <w:pStyle w:val="af0"/>
              <w:tabs>
                <w:tab w:val="left" w:pos="-361"/>
              </w:tabs>
              <w:ind w:firstLine="0"/>
              <w:jc w:val="center"/>
              <w:rPr>
                <w:rFonts w:ascii="Times New Roman" w:hAnsi="Times New Roman"/>
                <w:sz w:val="18"/>
                <w:szCs w:val="18"/>
                <w:lang w:val="ru-RU"/>
              </w:rPr>
            </w:pPr>
            <w:r w:rsidRPr="00BF0783">
              <w:rPr>
                <w:rFonts w:ascii="Times New Roman" w:hAnsi="Times New Roman"/>
                <w:sz w:val="18"/>
                <w:szCs w:val="18"/>
                <w:lang w:val="ru-RU"/>
              </w:rPr>
              <w:t>Ополаскивание вне установки дистиллированной водой (каналы - с помощью шприца или электроотсоса)</w:t>
            </w:r>
          </w:p>
        </w:tc>
        <w:tc>
          <w:tcPr>
            <w:tcW w:w="3260" w:type="dxa"/>
            <w:gridSpan w:val="2"/>
            <w:vAlign w:val="center"/>
          </w:tcPr>
          <w:p w:rsidR="00BB65A4" w:rsidRPr="00BF0783" w:rsidRDefault="00BB65A4" w:rsidP="00BB65A4">
            <w:pPr>
              <w:pStyle w:val="af0"/>
              <w:tabs>
                <w:tab w:val="left" w:pos="-361"/>
              </w:tabs>
              <w:ind w:firstLine="0"/>
              <w:jc w:val="center"/>
              <w:rPr>
                <w:rFonts w:ascii="Times New Roman" w:hAnsi="Times New Roman"/>
                <w:sz w:val="18"/>
                <w:szCs w:val="18"/>
                <w:lang w:val="ru-RU"/>
              </w:rPr>
            </w:pPr>
            <w:r w:rsidRPr="00BF0783">
              <w:rPr>
                <w:rFonts w:ascii="Times New Roman" w:hAnsi="Times New Roman"/>
                <w:sz w:val="18"/>
                <w:szCs w:val="18"/>
                <w:lang w:val="ru-RU"/>
              </w:rPr>
              <w:t>Не нормируется</w:t>
            </w:r>
          </w:p>
        </w:tc>
        <w:tc>
          <w:tcPr>
            <w:tcW w:w="1559" w:type="dxa"/>
            <w:vAlign w:val="center"/>
          </w:tcPr>
          <w:p w:rsidR="00BB65A4" w:rsidRPr="00BF0783" w:rsidRDefault="00BB65A4" w:rsidP="00BB65A4">
            <w:pPr>
              <w:pStyle w:val="af0"/>
              <w:tabs>
                <w:tab w:val="left" w:pos="-361"/>
              </w:tabs>
              <w:ind w:firstLine="0"/>
              <w:jc w:val="center"/>
              <w:rPr>
                <w:rFonts w:ascii="Times New Roman" w:hAnsi="Times New Roman"/>
                <w:sz w:val="18"/>
                <w:szCs w:val="18"/>
                <w:lang w:val="ru-RU"/>
              </w:rPr>
            </w:pPr>
            <w:r w:rsidRPr="00BF0783">
              <w:rPr>
                <w:rFonts w:ascii="Times New Roman" w:hAnsi="Times New Roman"/>
                <w:sz w:val="18"/>
                <w:szCs w:val="18"/>
                <w:lang w:val="ru-RU"/>
              </w:rPr>
              <w:t>1</w:t>
            </w:r>
          </w:p>
        </w:tc>
      </w:tr>
    </w:tbl>
    <w:p w:rsidR="0036174B" w:rsidRPr="008F7330" w:rsidRDefault="0036174B" w:rsidP="0036174B">
      <w:pPr>
        <w:pStyle w:val="17"/>
        <w:jc w:val="both"/>
        <w:rPr>
          <w:rFonts w:ascii="Times New Roman" w:hAnsi="Times New Roman"/>
          <w:bCs/>
          <w:sz w:val="18"/>
          <w:szCs w:val="18"/>
        </w:rPr>
      </w:pPr>
      <w:r w:rsidRPr="008F7330">
        <w:rPr>
          <w:rFonts w:ascii="Times New Roman" w:hAnsi="Times New Roman"/>
          <w:bCs/>
          <w:sz w:val="18"/>
          <w:szCs w:val="18"/>
          <w:lang/>
        </w:rPr>
        <w:t>Примечания: * на этапе замачивания в рабочем растворе обеспечивается дезинфекция при вирусных, бактериальных (</w:t>
      </w:r>
      <w:r w:rsidRPr="008F7330">
        <w:rPr>
          <w:rFonts w:ascii="Times New Roman" w:hAnsi="Times New Roman"/>
          <w:bCs/>
          <w:sz w:val="18"/>
          <w:szCs w:val="18"/>
        </w:rPr>
        <w:t>кроме</w:t>
      </w:r>
      <w:r w:rsidRPr="008F7330">
        <w:rPr>
          <w:rFonts w:ascii="Times New Roman" w:hAnsi="Times New Roman"/>
          <w:bCs/>
          <w:sz w:val="18"/>
          <w:szCs w:val="18"/>
          <w:lang/>
        </w:rPr>
        <w:t xml:space="preserve"> туберкулез</w:t>
      </w:r>
      <w:r w:rsidRPr="008F7330">
        <w:rPr>
          <w:rFonts w:ascii="Times New Roman" w:hAnsi="Times New Roman"/>
          <w:bCs/>
          <w:sz w:val="18"/>
          <w:szCs w:val="18"/>
        </w:rPr>
        <w:t>а</w:t>
      </w:r>
      <w:r w:rsidRPr="008F7330">
        <w:rPr>
          <w:rFonts w:ascii="Times New Roman" w:hAnsi="Times New Roman"/>
          <w:bCs/>
          <w:sz w:val="18"/>
          <w:szCs w:val="18"/>
          <w:lang/>
        </w:rPr>
        <w:t>) и грибковых (кандидозы</w:t>
      </w:r>
      <w:r w:rsidRPr="008F7330">
        <w:rPr>
          <w:rFonts w:ascii="Times New Roman" w:hAnsi="Times New Roman"/>
          <w:bCs/>
          <w:sz w:val="18"/>
          <w:szCs w:val="18"/>
        </w:rPr>
        <w:t xml:space="preserve">, </w:t>
      </w:r>
      <w:r w:rsidRPr="008F7330">
        <w:rPr>
          <w:rFonts w:ascii="Times New Roman" w:hAnsi="Times New Roman"/>
          <w:bCs/>
          <w:sz w:val="18"/>
          <w:szCs w:val="18"/>
          <w:lang/>
        </w:rPr>
        <w:t>дерматофитии) инфекциях;</w:t>
      </w:r>
      <w:r w:rsidRPr="008F7330">
        <w:rPr>
          <w:rFonts w:ascii="Times New Roman" w:hAnsi="Times New Roman"/>
          <w:bCs/>
          <w:sz w:val="18"/>
          <w:szCs w:val="18"/>
        </w:rPr>
        <w:t xml:space="preserve"> </w:t>
      </w:r>
    </w:p>
    <w:p w:rsidR="0036174B" w:rsidRPr="008F7330" w:rsidRDefault="0036174B" w:rsidP="0036174B">
      <w:pPr>
        <w:pStyle w:val="17"/>
        <w:ind w:firstLine="0"/>
        <w:jc w:val="both"/>
        <w:rPr>
          <w:rFonts w:ascii="Times New Roman" w:hAnsi="Times New Roman"/>
          <w:bCs/>
          <w:sz w:val="18"/>
          <w:szCs w:val="18"/>
          <w:lang/>
        </w:rPr>
      </w:pPr>
      <w:r w:rsidRPr="008F7330">
        <w:rPr>
          <w:rFonts w:ascii="Times New Roman" w:hAnsi="Times New Roman"/>
          <w:bCs/>
          <w:sz w:val="18"/>
          <w:szCs w:val="18"/>
          <w:lang/>
        </w:rPr>
        <w:t>** на этапе замачивания в рабочем растворе обеспечивается дезинфекция при вирусных, бактериальных (включая туберкулез</w:t>
      </w:r>
      <w:r w:rsidRPr="008F7330">
        <w:rPr>
          <w:rFonts w:ascii="Times New Roman" w:hAnsi="Times New Roman"/>
          <w:bCs/>
          <w:sz w:val="18"/>
          <w:szCs w:val="18"/>
        </w:rPr>
        <w:t xml:space="preserve"> </w:t>
      </w:r>
      <w:r w:rsidRPr="008F7330">
        <w:rPr>
          <w:rFonts w:ascii="Times New Roman" w:hAnsi="Times New Roman"/>
          <w:sz w:val="18"/>
          <w:szCs w:val="18"/>
          <w:lang/>
        </w:rPr>
        <w:t>– тестировано</w:t>
      </w:r>
      <w:r w:rsidRPr="008F7330">
        <w:rPr>
          <w:rFonts w:ascii="Times New Roman" w:hAnsi="Times New Roman"/>
          <w:sz w:val="18"/>
          <w:szCs w:val="18"/>
        </w:rPr>
        <w:t xml:space="preserve"> на</w:t>
      </w:r>
      <w:r w:rsidRPr="008F7330">
        <w:rPr>
          <w:rFonts w:ascii="Times New Roman" w:hAnsi="Times New Roman"/>
          <w:sz w:val="18"/>
          <w:szCs w:val="18"/>
          <w:lang/>
        </w:rPr>
        <w:t xml:space="preserve"> </w:t>
      </w:r>
      <w:r w:rsidRPr="008F7330">
        <w:rPr>
          <w:rFonts w:ascii="Times New Roman" w:hAnsi="Times New Roman"/>
          <w:sz w:val="18"/>
          <w:szCs w:val="18"/>
        </w:rPr>
        <w:t xml:space="preserve">культуре тест-штамма </w:t>
      </w:r>
      <w:r w:rsidRPr="008F7330">
        <w:rPr>
          <w:rFonts w:ascii="Times New Roman" w:hAnsi="Times New Roman"/>
          <w:sz w:val="18"/>
          <w:szCs w:val="18"/>
          <w:lang w:val="en-US"/>
        </w:rPr>
        <w:t>M</w:t>
      </w:r>
      <w:r w:rsidRPr="008F7330">
        <w:rPr>
          <w:rFonts w:ascii="Times New Roman" w:hAnsi="Times New Roman"/>
          <w:sz w:val="18"/>
          <w:szCs w:val="18"/>
        </w:rPr>
        <w:t>.</w:t>
      </w:r>
      <w:r w:rsidRPr="008F7330">
        <w:rPr>
          <w:rFonts w:ascii="Times New Roman" w:hAnsi="Times New Roman"/>
          <w:sz w:val="18"/>
          <w:szCs w:val="18"/>
          <w:lang w:val="en-US"/>
        </w:rPr>
        <w:t>terrae</w:t>
      </w:r>
      <w:r w:rsidRPr="008F7330">
        <w:rPr>
          <w:rFonts w:ascii="Times New Roman" w:hAnsi="Times New Roman"/>
          <w:bCs/>
          <w:sz w:val="18"/>
          <w:szCs w:val="18"/>
          <w:lang/>
        </w:rPr>
        <w:t>) и грибковых (кандидозы, дерматофитии) инфекциях.</w:t>
      </w:r>
    </w:p>
    <w:p w:rsidR="00BB65A4" w:rsidRPr="008F7330" w:rsidRDefault="00BB65A4" w:rsidP="00BB5A80">
      <w:pPr>
        <w:pStyle w:val="af0"/>
        <w:tabs>
          <w:tab w:val="left" w:pos="-361"/>
        </w:tabs>
        <w:ind w:firstLine="0"/>
        <w:jc w:val="center"/>
        <w:rPr>
          <w:rFonts w:ascii="Times New Roman" w:hAnsi="Times New Roman"/>
          <w:sz w:val="18"/>
          <w:szCs w:val="18"/>
        </w:rPr>
      </w:pPr>
    </w:p>
    <w:p w:rsidR="00BB5A80" w:rsidRPr="008F7330" w:rsidRDefault="00194C80" w:rsidP="00BB5A80">
      <w:pPr>
        <w:pStyle w:val="3"/>
        <w:numPr>
          <w:ilvl w:val="0"/>
          <w:numId w:val="0"/>
        </w:numPr>
        <w:tabs>
          <w:tab w:val="left" w:pos="-180"/>
        </w:tabs>
        <w:spacing w:before="0" w:after="0"/>
        <w:jc w:val="center"/>
        <w:rPr>
          <w:rFonts w:ascii="Times New Roman" w:hAnsi="Times New Roman"/>
          <w:b w:val="0"/>
          <w:sz w:val="18"/>
          <w:szCs w:val="18"/>
        </w:rPr>
      </w:pPr>
      <w:r w:rsidRPr="008F7330">
        <w:rPr>
          <w:rFonts w:ascii="Times New Roman" w:hAnsi="Times New Roman"/>
          <w:b w:val="0"/>
          <w:sz w:val="18"/>
          <w:szCs w:val="18"/>
        </w:rPr>
        <w:t>Табл</w:t>
      </w:r>
      <w:r w:rsidR="009C3614" w:rsidRPr="008F7330">
        <w:rPr>
          <w:rFonts w:ascii="Times New Roman" w:hAnsi="Times New Roman"/>
          <w:b w:val="0"/>
          <w:sz w:val="18"/>
          <w:szCs w:val="18"/>
        </w:rPr>
        <w:t>ица 1</w:t>
      </w:r>
      <w:r w:rsidR="006A6EA1" w:rsidRPr="008F7330">
        <w:rPr>
          <w:rFonts w:ascii="Times New Roman" w:hAnsi="Times New Roman"/>
          <w:b w:val="0"/>
          <w:sz w:val="18"/>
          <w:szCs w:val="18"/>
        </w:rPr>
        <w:t>6</w:t>
      </w:r>
      <w:r w:rsidR="00BB5A80" w:rsidRPr="008F7330">
        <w:rPr>
          <w:rFonts w:ascii="Times New Roman" w:hAnsi="Times New Roman"/>
          <w:b w:val="0"/>
          <w:sz w:val="18"/>
          <w:szCs w:val="18"/>
        </w:rPr>
        <w:t xml:space="preserve">. Режимы предварительной, предстерилизационной (или окончательной) очистки эндоскопов растворами средства </w:t>
      </w:r>
      <w:r w:rsidRPr="008F7330">
        <w:rPr>
          <w:rFonts w:ascii="Times New Roman" w:hAnsi="Times New Roman"/>
          <w:b w:val="0"/>
          <w:sz w:val="18"/>
          <w:szCs w:val="18"/>
        </w:rPr>
        <w:t>«</w:t>
      </w:r>
      <w:r w:rsidR="00A04709" w:rsidRPr="008F7330">
        <w:rPr>
          <w:rFonts w:ascii="Times New Roman" w:hAnsi="Times New Roman"/>
          <w:b w:val="0"/>
          <w:sz w:val="18"/>
          <w:szCs w:val="18"/>
          <w:lang/>
        </w:rPr>
        <w:t>Стопсептикум</w:t>
      </w:r>
      <w:r w:rsidRPr="008F7330">
        <w:rPr>
          <w:rFonts w:ascii="Times New Roman" w:hAnsi="Times New Roman"/>
          <w:b w:val="0"/>
          <w:sz w:val="18"/>
          <w:szCs w:val="18"/>
        </w:rPr>
        <w:t>»</w:t>
      </w:r>
      <w:r w:rsidR="00BB5A80" w:rsidRPr="008F7330">
        <w:rPr>
          <w:rFonts w:ascii="Times New Roman" w:hAnsi="Times New Roman"/>
          <w:b w:val="0"/>
          <w:sz w:val="18"/>
          <w:szCs w:val="18"/>
        </w:rPr>
        <w:t xml:space="preserve"> ручным способом</w:t>
      </w:r>
    </w:p>
    <w:tbl>
      <w:tblPr>
        <w:tblW w:w="513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4769"/>
        <w:gridCol w:w="1987"/>
        <w:gridCol w:w="1682"/>
        <w:gridCol w:w="1956"/>
      </w:tblGrid>
      <w:tr w:rsidR="00345C6F" w:rsidRPr="008F7330" w:rsidTr="005A2B55">
        <w:tblPrEx>
          <w:tblCellMar>
            <w:top w:w="0" w:type="dxa"/>
            <w:bottom w:w="0" w:type="dxa"/>
          </w:tblCellMar>
        </w:tblPrEx>
        <w:trPr>
          <w:cantSplit/>
        </w:trPr>
        <w:tc>
          <w:tcPr>
            <w:tcW w:w="2294" w:type="pct"/>
            <w:vMerge w:val="restart"/>
            <w:vAlign w:val="center"/>
          </w:tcPr>
          <w:p w:rsidR="00345C6F" w:rsidRPr="008F7330" w:rsidRDefault="00345C6F" w:rsidP="005A2B55">
            <w:pPr>
              <w:jc w:val="center"/>
              <w:rPr>
                <w:rFonts w:ascii="Times New Roman" w:hAnsi="Times New Roman"/>
                <w:bCs/>
                <w:sz w:val="18"/>
                <w:szCs w:val="18"/>
              </w:rPr>
            </w:pPr>
            <w:r w:rsidRPr="008F7330">
              <w:rPr>
                <w:rFonts w:ascii="Times New Roman" w:hAnsi="Times New Roman"/>
                <w:bCs/>
                <w:sz w:val="18"/>
                <w:szCs w:val="18"/>
              </w:rPr>
              <w:t>Этапы обработки</w:t>
            </w:r>
          </w:p>
        </w:tc>
        <w:tc>
          <w:tcPr>
            <w:tcW w:w="2706" w:type="pct"/>
            <w:gridSpan w:val="3"/>
            <w:vAlign w:val="center"/>
          </w:tcPr>
          <w:p w:rsidR="00345C6F" w:rsidRPr="008F7330" w:rsidRDefault="00345C6F" w:rsidP="005A2B55">
            <w:pPr>
              <w:jc w:val="center"/>
              <w:rPr>
                <w:rFonts w:ascii="Times New Roman" w:hAnsi="Times New Roman"/>
                <w:bCs/>
                <w:sz w:val="18"/>
                <w:szCs w:val="18"/>
              </w:rPr>
            </w:pPr>
            <w:r w:rsidRPr="008F7330">
              <w:rPr>
                <w:rFonts w:ascii="Times New Roman" w:hAnsi="Times New Roman"/>
                <w:bCs/>
                <w:sz w:val="18"/>
                <w:szCs w:val="18"/>
              </w:rPr>
              <w:t>Режимы обработки</w:t>
            </w:r>
          </w:p>
        </w:tc>
      </w:tr>
      <w:tr w:rsidR="00345C6F" w:rsidRPr="008F7330" w:rsidTr="005A2B55">
        <w:tblPrEx>
          <w:tblCellMar>
            <w:top w:w="0" w:type="dxa"/>
            <w:bottom w:w="0" w:type="dxa"/>
          </w:tblCellMar>
        </w:tblPrEx>
        <w:trPr>
          <w:cantSplit/>
        </w:trPr>
        <w:tc>
          <w:tcPr>
            <w:tcW w:w="2294" w:type="pct"/>
            <w:vMerge/>
            <w:vAlign w:val="center"/>
          </w:tcPr>
          <w:p w:rsidR="00345C6F" w:rsidRPr="008F7330" w:rsidRDefault="00345C6F" w:rsidP="005A2B55">
            <w:pPr>
              <w:jc w:val="center"/>
              <w:rPr>
                <w:rFonts w:ascii="Times New Roman" w:hAnsi="Times New Roman"/>
                <w:bCs/>
                <w:sz w:val="18"/>
                <w:szCs w:val="18"/>
              </w:rPr>
            </w:pPr>
          </w:p>
        </w:tc>
        <w:tc>
          <w:tcPr>
            <w:tcW w:w="956" w:type="pct"/>
            <w:vAlign w:val="center"/>
          </w:tcPr>
          <w:p w:rsidR="00345C6F" w:rsidRPr="008F7330" w:rsidRDefault="00345C6F" w:rsidP="005A2B55">
            <w:pPr>
              <w:jc w:val="center"/>
              <w:rPr>
                <w:rFonts w:ascii="Times New Roman" w:hAnsi="Times New Roman"/>
                <w:bCs/>
                <w:sz w:val="18"/>
                <w:szCs w:val="18"/>
              </w:rPr>
            </w:pPr>
            <w:r w:rsidRPr="008F7330">
              <w:rPr>
                <w:rFonts w:ascii="Times New Roman" w:hAnsi="Times New Roman"/>
                <w:bCs/>
                <w:sz w:val="18"/>
                <w:szCs w:val="18"/>
              </w:rPr>
              <w:t>Концентрация рабочего раствора (по препарату), %</w:t>
            </w:r>
          </w:p>
        </w:tc>
        <w:tc>
          <w:tcPr>
            <w:tcW w:w="809" w:type="pct"/>
            <w:vAlign w:val="center"/>
          </w:tcPr>
          <w:p w:rsidR="00345C6F" w:rsidRPr="008F7330" w:rsidRDefault="00345C6F" w:rsidP="005A2B55">
            <w:pPr>
              <w:jc w:val="center"/>
              <w:rPr>
                <w:rFonts w:ascii="Times New Roman" w:hAnsi="Times New Roman"/>
                <w:bCs/>
                <w:sz w:val="18"/>
                <w:szCs w:val="18"/>
              </w:rPr>
            </w:pPr>
            <w:r w:rsidRPr="008F7330">
              <w:rPr>
                <w:rFonts w:ascii="Times New Roman" w:hAnsi="Times New Roman"/>
                <w:bCs/>
                <w:sz w:val="18"/>
                <w:szCs w:val="18"/>
              </w:rPr>
              <w:t xml:space="preserve">Температура рабочего раствора, </w:t>
            </w:r>
            <w:r w:rsidRPr="008F7330">
              <w:rPr>
                <w:rFonts w:ascii="Times New Roman" w:hAnsi="Times New Roman"/>
                <w:bCs/>
                <w:sz w:val="18"/>
                <w:szCs w:val="18"/>
                <w:vertAlign w:val="superscript"/>
              </w:rPr>
              <w:t>0</w:t>
            </w:r>
            <w:r w:rsidRPr="008F7330">
              <w:rPr>
                <w:rFonts w:ascii="Times New Roman" w:hAnsi="Times New Roman"/>
                <w:bCs/>
                <w:sz w:val="18"/>
                <w:szCs w:val="18"/>
              </w:rPr>
              <w:t>С</w:t>
            </w:r>
          </w:p>
        </w:tc>
        <w:tc>
          <w:tcPr>
            <w:tcW w:w="941" w:type="pct"/>
            <w:vAlign w:val="center"/>
          </w:tcPr>
          <w:p w:rsidR="00345C6F" w:rsidRPr="008F7330" w:rsidRDefault="00345C6F" w:rsidP="005A2B55">
            <w:pPr>
              <w:jc w:val="center"/>
              <w:rPr>
                <w:rFonts w:ascii="Times New Roman" w:hAnsi="Times New Roman"/>
                <w:bCs/>
                <w:sz w:val="18"/>
                <w:szCs w:val="18"/>
              </w:rPr>
            </w:pPr>
            <w:r w:rsidRPr="008F7330">
              <w:rPr>
                <w:rFonts w:ascii="Times New Roman" w:hAnsi="Times New Roman"/>
                <w:bCs/>
                <w:sz w:val="18"/>
                <w:szCs w:val="18"/>
              </w:rPr>
              <w:t>Время выдержки / обработки, мин.</w:t>
            </w:r>
          </w:p>
        </w:tc>
      </w:tr>
      <w:tr w:rsidR="005A2B55" w:rsidRPr="008F7330" w:rsidTr="005A2B55">
        <w:tblPrEx>
          <w:tblCellMar>
            <w:top w:w="0" w:type="dxa"/>
            <w:bottom w:w="0" w:type="dxa"/>
          </w:tblCellMar>
        </w:tblPrEx>
        <w:trPr>
          <w:cantSplit/>
        </w:trPr>
        <w:tc>
          <w:tcPr>
            <w:tcW w:w="2294" w:type="pct"/>
            <w:vAlign w:val="center"/>
          </w:tcPr>
          <w:p w:rsidR="005A2B55" w:rsidRPr="008F7330" w:rsidRDefault="005A2B55" w:rsidP="005A2B55">
            <w:pPr>
              <w:tabs>
                <w:tab w:val="left" w:pos="-2410"/>
              </w:tabs>
              <w:jc w:val="center"/>
              <w:rPr>
                <w:rFonts w:ascii="Times New Roman" w:hAnsi="Times New Roman"/>
                <w:sz w:val="18"/>
                <w:szCs w:val="18"/>
              </w:rPr>
            </w:pPr>
            <w:r w:rsidRPr="008F7330">
              <w:rPr>
                <w:rFonts w:ascii="Times New Roman" w:hAnsi="Times New Roman"/>
                <w:sz w:val="18"/>
                <w:szCs w:val="18"/>
              </w:rPr>
              <w:t>Предварительная очистка</w:t>
            </w:r>
          </w:p>
        </w:tc>
        <w:tc>
          <w:tcPr>
            <w:tcW w:w="956" w:type="pct"/>
            <w:vAlign w:val="center"/>
          </w:tcPr>
          <w:p w:rsidR="005A2B55" w:rsidRPr="008F7330" w:rsidRDefault="005A2B55" w:rsidP="00316709">
            <w:pPr>
              <w:tabs>
                <w:tab w:val="left" w:pos="-2410"/>
              </w:tabs>
              <w:jc w:val="center"/>
              <w:rPr>
                <w:rFonts w:ascii="Times New Roman" w:hAnsi="Times New Roman"/>
                <w:sz w:val="18"/>
                <w:szCs w:val="18"/>
              </w:rPr>
            </w:pPr>
            <w:r w:rsidRPr="008F7330">
              <w:rPr>
                <w:rFonts w:ascii="Times New Roman" w:hAnsi="Times New Roman"/>
                <w:sz w:val="18"/>
                <w:szCs w:val="18"/>
              </w:rPr>
              <w:t>0,</w:t>
            </w:r>
            <w:r w:rsidR="00316709" w:rsidRPr="008F7330">
              <w:rPr>
                <w:rFonts w:ascii="Times New Roman" w:hAnsi="Times New Roman"/>
                <w:sz w:val="18"/>
                <w:szCs w:val="18"/>
              </w:rPr>
              <w:t>05</w:t>
            </w:r>
          </w:p>
        </w:tc>
        <w:tc>
          <w:tcPr>
            <w:tcW w:w="809" w:type="pct"/>
            <w:vAlign w:val="center"/>
          </w:tcPr>
          <w:p w:rsidR="005A2B55" w:rsidRPr="008F7330" w:rsidRDefault="005A2B55" w:rsidP="005A2B55">
            <w:pPr>
              <w:tabs>
                <w:tab w:val="left" w:pos="-2410"/>
              </w:tabs>
              <w:jc w:val="center"/>
              <w:rPr>
                <w:rFonts w:ascii="Times New Roman" w:hAnsi="Times New Roman"/>
                <w:sz w:val="18"/>
                <w:szCs w:val="18"/>
              </w:rPr>
            </w:pPr>
            <w:r w:rsidRPr="008F7330">
              <w:rPr>
                <w:rFonts w:ascii="Times New Roman" w:hAnsi="Times New Roman"/>
                <w:sz w:val="18"/>
                <w:szCs w:val="18"/>
              </w:rPr>
              <w:t>Не менее 18</w:t>
            </w:r>
          </w:p>
        </w:tc>
        <w:tc>
          <w:tcPr>
            <w:tcW w:w="941" w:type="pct"/>
            <w:vAlign w:val="center"/>
          </w:tcPr>
          <w:p w:rsidR="005A2B55" w:rsidRPr="008F7330" w:rsidRDefault="005A2B55" w:rsidP="005A2B55">
            <w:pPr>
              <w:tabs>
                <w:tab w:val="left" w:pos="-2410"/>
              </w:tabs>
              <w:jc w:val="center"/>
              <w:rPr>
                <w:rFonts w:ascii="Times New Roman" w:hAnsi="Times New Roman"/>
                <w:sz w:val="18"/>
                <w:szCs w:val="18"/>
              </w:rPr>
            </w:pPr>
            <w:r w:rsidRPr="008F7330">
              <w:rPr>
                <w:rFonts w:ascii="Times New Roman" w:hAnsi="Times New Roman"/>
                <w:sz w:val="18"/>
                <w:szCs w:val="18"/>
              </w:rPr>
              <w:t>Не нормируется</w:t>
            </w:r>
          </w:p>
        </w:tc>
      </w:tr>
      <w:tr w:rsidR="00345C6F" w:rsidRPr="008F7330" w:rsidTr="005A2B55">
        <w:tblPrEx>
          <w:tblCellMar>
            <w:top w:w="0" w:type="dxa"/>
            <w:bottom w:w="0" w:type="dxa"/>
          </w:tblCellMar>
        </w:tblPrEx>
        <w:trPr>
          <w:cantSplit/>
          <w:trHeight w:val="1364"/>
        </w:trPr>
        <w:tc>
          <w:tcPr>
            <w:tcW w:w="2294" w:type="pct"/>
          </w:tcPr>
          <w:p w:rsidR="00345C6F" w:rsidRPr="008F7330" w:rsidRDefault="00345C6F" w:rsidP="005A2B55">
            <w:pPr>
              <w:jc w:val="center"/>
              <w:rPr>
                <w:rFonts w:ascii="Times New Roman" w:hAnsi="Times New Roman"/>
                <w:bCs/>
                <w:sz w:val="18"/>
                <w:szCs w:val="18"/>
              </w:rPr>
            </w:pPr>
            <w:r w:rsidRPr="008F7330">
              <w:rPr>
                <w:rFonts w:ascii="Times New Roman" w:hAnsi="Times New Roman"/>
                <w:bCs/>
                <w:sz w:val="18"/>
                <w:szCs w:val="18"/>
              </w:rPr>
              <w:t>Замачивание эндоскопов (у не полностью погружаемых эндоскопов – их рабочих частей, разрешенных к погружению) при полном погружении в рабочий раствор средства и заполнении им полостей и каналов изделий</w:t>
            </w:r>
          </w:p>
        </w:tc>
        <w:tc>
          <w:tcPr>
            <w:tcW w:w="956" w:type="pct"/>
            <w:vAlign w:val="center"/>
          </w:tcPr>
          <w:p w:rsidR="00345C6F" w:rsidRPr="008F7330" w:rsidRDefault="00345C6F" w:rsidP="005A2B55">
            <w:pPr>
              <w:jc w:val="center"/>
              <w:rPr>
                <w:rFonts w:ascii="Times New Roman" w:hAnsi="Times New Roman"/>
                <w:bCs/>
                <w:sz w:val="18"/>
                <w:szCs w:val="18"/>
              </w:rPr>
            </w:pPr>
            <w:r w:rsidRPr="008F7330">
              <w:rPr>
                <w:rFonts w:ascii="Times New Roman" w:hAnsi="Times New Roman"/>
                <w:bCs/>
                <w:sz w:val="18"/>
                <w:szCs w:val="18"/>
              </w:rPr>
              <w:t>0,05</w:t>
            </w:r>
          </w:p>
          <w:p w:rsidR="00345C6F" w:rsidRPr="008F7330" w:rsidRDefault="00345C6F" w:rsidP="005A2B55">
            <w:pPr>
              <w:jc w:val="center"/>
              <w:rPr>
                <w:rFonts w:ascii="Times New Roman" w:hAnsi="Times New Roman"/>
                <w:bCs/>
                <w:sz w:val="18"/>
                <w:szCs w:val="18"/>
              </w:rPr>
            </w:pPr>
            <w:r w:rsidRPr="008F7330">
              <w:rPr>
                <w:rFonts w:ascii="Times New Roman" w:hAnsi="Times New Roman"/>
                <w:bCs/>
                <w:sz w:val="18"/>
                <w:szCs w:val="18"/>
              </w:rPr>
              <w:t>0,1</w:t>
            </w:r>
          </w:p>
        </w:tc>
        <w:tc>
          <w:tcPr>
            <w:tcW w:w="809" w:type="pct"/>
            <w:tcBorders>
              <w:bottom w:val="nil"/>
            </w:tcBorders>
            <w:vAlign w:val="center"/>
          </w:tcPr>
          <w:p w:rsidR="00345C6F" w:rsidRPr="008F7330" w:rsidRDefault="00345C6F" w:rsidP="005A2B55">
            <w:pPr>
              <w:jc w:val="center"/>
              <w:rPr>
                <w:rFonts w:ascii="Times New Roman" w:hAnsi="Times New Roman"/>
                <w:bCs/>
                <w:sz w:val="18"/>
                <w:szCs w:val="18"/>
              </w:rPr>
            </w:pPr>
            <w:r w:rsidRPr="008F7330">
              <w:rPr>
                <w:rFonts w:ascii="Times New Roman" w:hAnsi="Times New Roman"/>
                <w:bCs/>
                <w:sz w:val="18"/>
                <w:szCs w:val="18"/>
              </w:rPr>
              <w:t>Не менее 18</w:t>
            </w:r>
          </w:p>
        </w:tc>
        <w:tc>
          <w:tcPr>
            <w:tcW w:w="941" w:type="pct"/>
            <w:tcBorders>
              <w:bottom w:val="nil"/>
            </w:tcBorders>
            <w:vAlign w:val="center"/>
          </w:tcPr>
          <w:p w:rsidR="00345C6F" w:rsidRPr="008F7330" w:rsidRDefault="00345C6F" w:rsidP="005A2B55">
            <w:pPr>
              <w:jc w:val="center"/>
              <w:rPr>
                <w:rFonts w:ascii="Times New Roman" w:hAnsi="Times New Roman"/>
                <w:bCs/>
                <w:sz w:val="18"/>
                <w:szCs w:val="18"/>
              </w:rPr>
            </w:pPr>
            <w:r w:rsidRPr="008F7330">
              <w:rPr>
                <w:rFonts w:ascii="Times New Roman" w:hAnsi="Times New Roman"/>
                <w:bCs/>
                <w:sz w:val="18"/>
                <w:szCs w:val="18"/>
              </w:rPr>
              <w:t>20</w:t>
            </w:r>
          </w:p>
          <w:p w:rsidR="00345C6F" w:rsidRPr="008F7330" w:rsidRDefault="00345C6F" w:rsidP="005A2B55">
            <w:pPr>
              <w:jc w:val="center"/>
              <w:rPr>
                <w:rFonts w:ascii="Times New Roman" w:hAnsi="Times New Roman"/>
                <w:bCs/>
                <w:sz w:val="18"/>
                <w:szCs w:val="18"/>
              </w:rPr>
            </w:pPr>
            <w:r w:rsidRPr="008F7330">
              <w:rPr>
                <w:rFonts w:ascii="Times New Roman" w:hAnsi="Times New Roman"/>
                <w:bCs/>
                <w:sz w:val="18"/>
                <w:szCs w:val="18"/>
              </w:rPr>
              <w:t>10</w:t>
            </w:r>
          </w:p>
        </w:tc>
      </w:tr>
      <w:tr w:rsidR="00345C6F" w:rsidRPr="008F7330" w:rsidTr="005A2B55">
        <w:tblPrEx>
          <w:tblCellMar>
            <w:top w:w="0" w:type="dxa"/>
            <w:bottom w:w="0" w:type="dxa"/>
          </w:tblCellMar>
        </w:tblPrEx>
        <w:trPr>
          <w:cantSplit/>
        </w:trPr>
        <w:tc>
          <w:tcPr>
            <w:tcW w:w="2294" w:type="pct"/>
            <w:tcBorders>
              <w:bottom w:val="single" w:sz="4" w:space="0" w:color="auto"/>
            </w:tcBorders>
          </w:tcPr>
          <w:p w:rsidR="00345C6F" w:rsidRPr="008F7330" w:rsidRDefault="00345C6F" w:rsidP="00345C6F">
            <w:pPr>
              <w:jc w:val="center"/>
              <w:rPr>
                <w:rFonts w:ascii="Times New Roman" w:hAnsi="Times New Roman"/>
                <w:bCs/>
                <w:sz w:val="18"/>
                <w:szCs w:val="18"/>
              </w:rPr>
            </w:pPr>
            <w:r w:rsidRPr="008F7330">
              <w:rPr>
                <w:rFonts w:ascii="Times New Roman" w:hAnsi="Times New Roman"/>
                <w:bCs/>
                <w:sz w:val="18"/>
                <w:szCs w:val="18"/>
              </w:rPr>
              <w:t>Мойка каждого изделия в том же растворе, в котором проводили замачивание</w:t>
            </w:r>
          </w:p>
          <w:p w:rsidR="00345C6F" w:rsidRPr="008F7330" w:rsidRDefault="00345C6F" w:rsidP="00345C6F">
            <w:pPr>
              <w:jc w:val="center"/>
              <w:rPr>
                <w:rFonts w:ascii="Times New Roman" w:hAnsi="Times New Roman"/>
                <w:bCs/>
                <w:sz w:val="18"/>
                <w:szCs w:val="18"/>
              </w:rPr>
            </w:pPr>
            <w:r w:rsidRPr="008F7330">
              <w:rPr>
                <w:rFonts w:ascii="Times New Roman" w:hAnsi="Times New Roman"/>
                <w:bCs/>
                <w:sz w:val="18"/>
                <w:szCs w:val="18"/>
              </w:rPr>
              <w:t>ГИБКИЕ ЭНДОСКОПЫ:</w:t>
            </w:r>
          </w:p>
          <w:p w:rsidR="00345C6F" w:rsidRPr="008F7330" w:rsidRDefault="00345C6F" w:rsidP="00345C6F">
            <w:pPr>
              <w:jc w:val="center"/>
              <w:rPr>
                <w:rFonts w:ascii="Times New Roman" w:hAnsi="Times New Roman"/>
                <w:bCs/>
                <w:sz w:val="18"/>
                <w:szCs w:val="18"/>
              </w:rPr>
            </w:pPr>
            <w:r w:rsidRPr="008F7330">
              <w:rPr>
                <w:rFonts w:ascii="Times New Roman" w:hAnsi="Times New Roman"/>
                <w:bCs/>
                <w:sz w:val="18"/>
                <w:szCs w:val="18"/>
              </w:rPr>
              <w:t>- инструментальный канал очищают щеткой для очистки инструментального канала;</w:t>
            </w:r>
          </w:p>
          <w:p w:rsidR="00345C6F" w:rsidRPr="008F7330" w:rsidRDefault="00345C6F" w:rsidP="00345C6F">
            <w:pPr>
              <w:jc w:val="center"/>
              <w:rPr>
                <w:rFonts w:ascii="Times New Roman" w:hAnsi="Times New Roman"/>
                <w:bCs/>
                <w:sz w:val="18"/>
                <w:szCs w:val="18"/>
              </w:rPr>
            </w:pPr>
            <w:r w:rsidRPr="008F7330">
              <w:rPr>
                <w:rFonts w:ascii="Times New Roman" w:hAnsi="Times New Roman"/>
                <w:bCs/>
                <w:sz w:val="18"/>
                <w:szCs w:val="18"/>
              </w:rPr>
              <w:t>- внутренние каналы промывают при помощи шприца или электроотсоса;</w:t>
            </w:r>
          </w:p>
          <w:p w:rsidR="00345C6F" w:rsidRPr="008F7330" w:rsidRDefault="00345C6F" w:rsidP="00345C6F">
            <w:pPr>
              <w:jc w:val="center"/>
              <w:rPr>
                <w:rFonts w:ascii="Times New Roman" w:hAnsi="Times New Roman"/>
                <w:bCs/>
                <w:sz w:val="18"/>
                <w:szCs w:val="18"/>
              </w:rPr>
            </w:pPr>
            <w:r w:rsidRPr="008F7330">
              <w:rPr>
                <w:rFonts w:ascii="Times New Roman" w:hAnsi="Times New Roman"/>
                <w:bCs/>
                <w:sz w:val="18"/>
                <w:szCs w:val="18"/>
              </w:rPr>
              <w:t>- наружную поверхность моют при помощи тканевой (марлевой) салфетки</w:t>
            </w:r>
          </w:p>
          <w:p w:rsidR="00345C6F" w:rsidRPr="008F7330" w:rsidRDefault="00345C6F" w:rsidP="00345C6F">
            <w:pPr>
              <w:jc w:val="center"/>
              <w:rPr>
                <w:rFonts w:ascii="Times New Roman" w:hAnsi="Times New Roman"/>
                <w:bCs/>
                <w:sz w:val="18"/>
                <w:szCs w:val="18"/>
              </w:rPr>
            </w:pPr>
            <w:r w:rsidRPr="008F7330">
              <w:rPr>
                <w:rFonts w:ascii="Times New Roman" w:hAnsi="Times New Roman"/>
                <w:bCs/>
                <w:sz w:val="18"/>
                <w:szCs w:val="18"/>
              </w:rPr>
              <w:t>ЖЕСТКИЕ ЭНДОСКОПЫ:</w:t>
            </w:r>
          </w:p>
          <w:p w:rsidR="00345C6F" w:rsidRPr="008F7330" w:rsidRDefault="00345C6F" w:rsidP="00345C6F">
            <w:pPr>
              <w:jc w:val="center"/>
              <w:rPr>
                <w:rFonts w:ascii="Times New Roman" w:hAnsi="Times New Roman"/>
                <w:bCs/>
                <w:sz w:val="18"/>
                <w:szCs w:val="18"/>
              </w:rPr>
            </w:pPr>
            <w:r w:rsidRPr="008F7330">
              <w:rPr>
                <w:rFonts w:ascii="Times New Roman" w:hAnsi="Times New Roman"/>
                <w:bCs/>
                <w:sz w:val="18"/>
                <w:szCs w:val="18"/>
              </w:rPr>
              <w:t>- каждую деталь моют при помощи ерша или тканевой (марлевой) салфетки;</w:t>
            </w:r>
          </w:p>
          <w:p w:rsidR="00345C6F" w:rsidRPr="008F7330" w:rsidRDefault="00345C6F" w:rsidP="00345C6F">
            <w:pPr>
              <w:jc w:val="center"/>
              <w:rPr>
                <w:rFonts w:ascii="Times New Roman" w:hAnsi="Times New Roman"/>
                <w:bCs/>
                <w:sz w:val="18"/>
                <w:szCs w:val="18"/>
              </w:rPr>
            </w:pPr>
            <w:r w:rsidRPr="008F7330">
              <w:rPr>
                <w:rFonts w:ascii="Times New Roman" w:hAnsi="Times New Roman"/>
                <w:bCs/>
                <w:sz w:val="18"/>
                <w:szCs w:val="18"/>
              </w:rPr>
              <w:t>- каналы промывают при помощи шприца</w:t>
            </w:r>
          </w:p>
        </w:tc>
        <w:tc>
          <w:tcPr>
            <w:tcW w:w="956" w:type="pct"/>
            <w:tcBorders>
              <w:bottom w:val="single" w:sz="4" w:space="0" w:color="auto"/>
            </w:tcBorders>
          </w:tcPr>
          <w:p w:rsidR="00345C6F" w:rsidRPr="008F7330" w:rsidRDefault="00345C6F" w:rsidP="00345C6F">
            <w:pPr>
              <w:jc w:val="center"/>
              <w:rPr>
                <w:rFonts w:ascii="Times New Roman" w:hAnsi="Times New Roman"/>
                <w:bCs/>
                <w:sz w:val="18"/>
                <w:szCs w:val="18"/>
              </w:rPr>
            </w:pPr>
            <w:r w:rsidRPr="008F7330">
              <w:rPr>
                <w:rFonts w:ascii="Times New Roman" w:hAnsi="Times New Roman"/>
                <w:bCs/>
                <w:sz w:val="18"/>
                <w:szCs w:val="18"/>
              </w:rPr>
              <w:t>В соответствии</w:t>
            </w:r>
          </w:p>
          <w:p w:rsidR="00345C6F" w:rsidRPr="008F7330" w:rsidRDefault="00345C6F" w:rsidP="00345C6F">
            <w:pPr>
              <w:jc w:val="center"/>
              <w:rPr>
                <w:rFonts w:ascii="Times New Roman" w:hAnsi="Times New Roman"/>
                <w:bCs/>
                <w:sz w:val="18"/>
                <w:szCs w:val="18"/>
              </w:rPr>
            </w:pPr>
            <w:r w:rsidRPr="008F7330">
              <w:rPr>
                <w:rFonts w:ascii="Times New Roman" w:hAnsi="Times New Roman"/>
                <w:bCs/>
                <w:sz w:val="18"/>
                <w:szCs w:val="18"/>
              </w:rPr>
              <w:t>с концентрацией раствора, использованного на этапе замачивания</w:t>
            </w:r>
          </w:p>
        </w:tc>
        <w:tc>
          <w:tcPr>
            <w:tcW w:w="809" w:type="pct"/>
            <w:tcBorders>
              <w:bottom w:val="single" w:sz="4" w:space="0" w:color="auto"/>
            </w:tcBorders>
          </w:tcPr>
          <w:p w:rsidR="00345C6F" w:rsidRPr="008F7330" w:rsidRDefault="00345C6F" w:rsidP="00345C6F">
            <w:pPr>
              <w:jc w:val="center"/>
              <w:rPr>
                <w:rFonts w:ascii="Times New Roman" w:hAnsi="Times New Roman"/>
                <w:bCs/>
                <w:sz w:val="18"/>
                <w:szCs w:val="18"/>
              </w:rPr>
            </w:pPr>
          </w:p>
          <w:p w:rsidR="00345C6F" w:rsidRPr="008F7330" w:rsidRDefault="00345C6F" w:rsidP="00345C6F">
            <w:pPr>
              <w:jc w:val="center"/>
              <w:rPr>
                <w:rFonts w:ascii="Times New Roman" w:hAnsi="Times New Roman"/>
                <w:bCs/>
                <w:sz w:val="18"/>
                <w:szCs w:val="18"/>
              </w:rPr>
            </w:pPr>
            <w:r w:rsidRPr="008F7330">
              <w:rPr>
                <w:rFonts w:ascii="Times New Roman" w:hAnsi="Times New Roman"/>
                <w:bCs/>
                <w:sz w:val="18"/>
                <w:szCs w:val="18"/>
              </w:rPr>
              <w:t>То же</w:t>
            </w:r>
          </w:p>
          <w:p w:rsidR="00345C6F" w:rsidRPr="008F7330" w:rsidRDefault="00345C6F" w:rsidP="00345C6F">
            <w:pPr>
              <w:jc w:val="center"/>
              <w:rPr>
                <w:rFonts w:ascii="Times New Roman" w:hAnsi="Times New Roman"/>
                <w:bCs/>
                <w:sz w:val="18"/>
                <w:szCs w:val="18"/>
              </w:rPr>
            </w:pPr>
          </w:p>
          <w:p w:rsidR="00345C6F" w:rsidRPr="008F7330" w:rsidRDefault="00345C6F" w:rsidP="00345C6F">
            <w:pPr>
              <w:jc w:val="center"/>
              <w:rPr>
                <w:rFonts w:ascii="Times New Roman" w:hAnsi="Times New Roman"/>
                <w:bCs/>
                <w:sz w:val="18"/>
                <w:szCs w:val="18"/>
              </w:rPr>
            </w:pPr>
          </w:p>
          <w:p w:rsidR="00345C6F" w:rsidRPr="008F7330" w:rsidRDefault="00345C6F" w:rsidP="00345C6F">
            <w:pPr>
              <w:jc w:val="center"/>
              <w:rPr>
                <w:rFonts w:ascii="Times New Roman" w:hAnsi="Times New Roman"/>
                <w:bCs/>
                <w:sz w:val="18"/>
                <w:szCs w:val="18"/>
              </w:rPr>
            </w:pPr>
          </w:p>
          <w:p w:rsidR="00345C6F" w:rsidRPr="008F7330" w:rsidRDefault="00345C6F" w:rsidP="00345C6F">
            <w:pPr>
              <w:jc w:val="center"/>
              <w:rPr>
                <w:rFonts w:ascii="Times New Roman" w:hAnsi="Times New Roman"/>
                <w:bCs/>
                <w:sz w:val="18"/>
                <w:szCs w:val="18"/>
              </w:rPr>
            </w:pPr>
          </w:p>
          <w:p w:rsidR="00345C6F" w:rsidRPr="008F7330" w:rsidRDefault="00345C6F" w:rsidP="00345C6F">
            <w:pPr>
              <w:jc w:val="center"/>
              <w:rPr>
                <w:rFonts w:ascii="Times New Roman" w:hAnsi="Times New Roman"/>
                <w:bCs/>
                <w:sz w:val="18"/>
                <w:szCs w:val="18"/>
              </w:rPr>
            </w:pPr>
          </w:p>
          <w:p w:rsidR="00345C6F" w:rsidRPr="008F7330" w:rsidRDefault="00345C6F" w:rsidP="00345C6F">
            <w:pPr>
              <w:jc w:val="center"/>
              <w:rPr>
                <w:rFonts w:ascii="Times New Roman" w:hAnsi="Times New Roman"/>
                <w:bCs/>
                <w:sz w:val="18"/>
                <w:szCs w:val="18"/>
              </w:rPr>
            </w:pPr>
          </w:p>
          <w:p w:rsidR="00345C6F" w:rsidRPr="008F7330" w:rsidRDefault="00345C6F" w:rsidP="00345C6F">
            <w:pPr>
              <w:jc w:val="center"/>
              <w:rPr>
                <w:rFonts w:ascii="Times New Roman" w:hAnsi="Times New Roman"/>
                <w:bCs/>
                <w:sz w:val="18"/>
                <w:szCs w:val="18"/>
              </w:rPr>
            </w:pPr>
          </w:p>
          <w:p w:rsidR="00345C6F" w:rsidRPr="008F7330" w:rsidRDefault="00345C6F" w:rsidP="00345C6F">
            <w:pPr>
              <w:jc w:val="center"/>
              <w:rPr>
                <w:rFonts w:ascii="Times New Roman" w:hAnsi="Times New Roman"/>
                <w:bCs/>
                <w:sz w:val="18"/>
                <w:szCs w:val="18"/>
              </w:rPr>
            </w:pPr>
          </w:p>
          <w:p w:rsidR="00345C6F" w:rsidRPr="008F7330" w:rsidRDefault="00345C6F" w:rsidP="00345C6F">
            <w:pPr>
              <w:jc w:val="center"/>
              <w:rPr>
                <w:rFonts w:ascii="Times New Roman" w:hAnsi="Times New Roman"/>
                <w:bCs/>
                <w:sz w:val="18"/>
                <w:szCs w:val="18"/>
              </w:rPr>
            </w:pPr>
          </w:p>
        </w:tc>
        <w:tc>
          <w:tcPr>
            <w:tcW w:w="941" w:type="pct"/>
            <w:tcBorders>
              <w:bottom w:val="single" w:sz="4" w:space="0" w:color="auto"/>
            </w:tcBorders>
          </w:tcPr>
          <w:p w:rsidR="00345C6F" w:rsidRPr="008F7330" w:rsidRDefault="00345C6F" w:rsidP="00345C6F">
            <w:pPr>
              <w:jc w:val="center"/>
              <w:rPr>
                <w:rFonts w:ascii="Times New Roman" w:hAnsi="Times New Roman"/>
                <w:bCs/>
                <w:sz w:val="18"/>
                <w:szCs w:val="18"/>
              </w:rPr>
            </w:pPr>
          </w:p>
          <w:p w:rsidR="00345C6F" w:rsidRPr="008F7330" w:rsidRDefault="00345C6F" w:rsidP="00345C6F">
            <w:pPr>
              <w:jc w:val="center"/>
              <w:rPr>
                <w:rFonts w:ascii="Times New Roman" w:hAnsi="Times New Roman"/>
                <w:bCs/>
                <w:sz w:val="18"/>
                <w:szCs w:val="18"/>
              </w:rPr>
            </w:pPr>
          </w:p>
          <w:p w:rsidR="00345C6F" w:rsidRPr="008F7330" w:rsidRDefault="00345C6F" w:rsidP="00345C6F">
            <w:pPr>
              <w:jc w:val="center"/>
              <w:rPr>
                <w:rFonts w:ascii="Times New Roman" w:hAnsi="Times New Roman"/>
                <w:bCs/>
                <w:sz w:val="18"/>
                <w:szCs w:val="18"/>
              </w:rPr>
            </w:pPr>
          </w:p>
          <w:p w:rsidR="00345C6F" w:rsidRPr="008F7330" w:rsidRDefault="00345C6F" w:rsidP="00345C6F">
            <w:pPr>
              <w:jc w:val="center"/>
              <w:rPr>
                <w:rFonts w:ascii="Times New Roman" w:hAnsi="Times New Roman"/>
                <w:bCs/>
                <w:sz w:val="18"/>
                <w:szCs w:val="18"/>
              </w:rPr>
            </w:pPr>
            <w:r w:rsidRPr="008F7330">
              <w:rPr>
                <w:rFonts w:ascii="Times New Roman" w:hAnsi="Times New Roman"/>
                <w:bCs/>
                <w:sz w:val="18"/>
                <w:szCs w:val="18"/>
              </w:rPr>
              <w:t>2</w:t>
            </w:r>
          </w:p>
          <w:p w:rsidR="00345C6F" w:rsidRPr="008F7330" w:rsidRDefault="00345C6F" w:rsidP="00345C6F">
            <w:pPr>
              <w:jc w:val="center"/>
              <w:rPr>
                <w:rFonts w:ascii="Times New Roman" w:hAnsi="Times New Roman"/>
                <w:bCs/>
                <w:sz w:val="18"/>
                <w:szCs w:val="18"/>
              </w:rPr>
            </w:pPr>
          </w:p>
          <w:p w:rsidR="00345C6F" w:rsidRPr="008F7330" w:rsidRDefault="00345C6F" w:rsidP="00345C6F">
            <w:pPr>
              <w:jc w:val="center"/>
              <w:rPr>
                <w:rFonts w:ascii="Times New Roman" w:hAnsi="Times New Roman"/>
                <w:bCs/>
                <w:sz w:val="18"/>
                <w:szCs w:val="18"/>
              </w:rPr>
            </w:pPr>
            <w:r w:rsidRPr="008F7330">
              <w:rPr>
                <w:rFonts w:ascii="Times New Roman" w:hAnsi="Times New Roman"/>
                <w:bCs/>
                <w:sz w:val="18"/>
                <w:szCs w:val="18"/>
              </w:rPr>
              <w:t>3</w:t>
            </w:r>
          </w:p>
          <w:p w:rsidR="00345C6F" w:rsidRPr="008F7330" w:rsidRDefault="00345C6F" w:rsidP="00345C6F">
            <w:pPr>
              <w:jc w:val="center"/>
              <w:rPr>
                <w:rFonts w:ascii="Times New Roman" w:hAnsi="Times New Roman"/>
                <w:bCs/>
                <w:sz w:val="18"/>
                <w:szCs w:val="18"/>
              </w:rPr>
            </w:pPr>
          </w:p>
          <w:p w:rsidR="00345C6F" w:rsidRPr="008F7330" w:rsidRDefault="00345C6F" w:rsidP="00345C6F">
            <w:pPr>
              <w:jc w:val="center"/>
              <w:rPr>
                <w:rFonts w:ascii="Times New Roman" w:hAnsi="Times New Roman"/>
                <w:bCs/>
                <w:sz w:val="18"/>
                <w:szCs w:val="18"/>
              </w:rPr>
            </w:pPr>
            <w:r w:rsidRPr="008F7330">
              <w:rPr>
                <w:rFonts w:ascii="Times New Roman" w:hAnsi="Times New Roman"/>
                <w:bCs/>
                <w:sz w:val="18"/>
                <w:szCs w:val="18"/>
              </w:rPr>
              <w:t>1</w:t>
            </w:r>
          </w:p>
          <w:p w:rsidR="00345C6F" w:rsidRPr="008F7330" w:rsidRDefault="00345C6F" w:rsidP="00345C6F">
            <w:pPr>
              <w:jc w:val="center"/>
              <w:rPr>
                <w:rFonts w:ascii="Times New Roman" w:hAnsi="Times New Roman"/>
                <w:bCs/>
                <w:sz w:val="18"/>
                <w:szCs w:val="18"/>
              </w:rPr>
            </w:pPr>
          </w:p>
          <w:p w:rsidR="00345C6F" w:rsidRPr="008F7330" w:rsidRDefault="00345C6F" w:rsidP="00345C6F">
            <w:pPr>
              <w:jc w:val="center"/>
              <w:rPr>
                <w:rFonts w:ascii="Times New Roman" w:hAnsi="Times New Roman"/>
                <w:bCs/>
                <w:sz w:val="18"/>
                <w:szCs w:val="18"/>
              </w:rPr>
            </w:pPr>
          </w:p>
          <w:p w:rsidR="00345C6F" w:rsidRPr="008F7330" w:rsidRDefault="00345C6F" w:rsidP="00345C6F">
            <w:pPr>
              <w:jc w:val="center"/>
              <w:rPr>
                <w:rFonts w:ascii="Times New Roman" w:hAnsi="Times New Roman"/>
                <w:bCs/>
                <w:sz w:val="18"/>
                <w:szCs w:val="18"/>
              </w:rPr>
            </w:pPr>
            <w:r w:rsidRPr="008F7330">
              <w:rPr>
                <w:rFonts w:ascii="Times New Roman" w:hAnsi="Times New Roman"/>
                <w:bCs/>
                <w:sz w:val="18"/>
                <w:szCs w:val="18"/>
              </w:rPr>
              <w:t>2</w:t>
            </w:r>
          </w:p>
          <w:p w:rsidR="00345C6F" w:rsidRPr="008F7330" w:rsidRDefault="00345C6F" w:rsidP="00345C6F">
            <w:pPr>
              <w:jc w:val="center"/>
              <w:rPr>
                <w:rFonts w:ascii="Times New Roman" w:hAnsi="Times New Roman"/>
                <w:bCs/>
                <w:sz w:val="18"/>
                <w:szCs w:val="18"/>
              </w:rPr>
            </w:pPr>
          </w:p>
          <w:p w:rsidR="00345C6F" w:rsidRPr="008F7330" w:rsidRDefault="00345C6F" w:rsidP="00345C6F">
            <w:pPr>
              <w:jc w:val="center"/>
              <w:rPr>
                <w:rFonts w:ascii="Times New Roman" w:hAnsi="Times New Roman"/>
                <w:bCs/>
                <w:sz w:val="18"/>
                <w:szCs w:val="18"/>
              </w:rPr>
            </w:pPr>
            <w:r w:rsidRPr="008F7330">
              <w:rPr>
                <w:rFonts w:ascii="Times New Roman" w:hAnsi="Times New Roman"/>
                <w:bCs/>
                <w:sz w:val="18"/>
                <w:szCs w:val="18"/>
              </w:rPr>
              <w:t>2</w:t>
            </w:r>
          </w:p>
        </w:tc>
      </w:tr>
      <w:tr w:rsidR="00345C6F" w:rsidRPr="008F7330" w:rsidTr="005A2B55">
        <w:tblPrEx>
          <w:tblCellMar>
            <w:top w:w="0" w:type="dxa"/>
            <w:bottom w:w="0" w:type="dxa"/>
          </w:tblCellMar>
        </w:tblPrEx>
        <w:trPr>
          <w:cantSplit/>
        </w:trPr>
        <w:tc>
          <w:tcPr>
            <w:tcW w:w="2294" w:type="pct"/>
          </w:tcPr>
          <w:p w:rsidR="00345C6F" w:rsidRPr="008F7330" w:rsidRDefault="00345C6F" w:rsidP="00345C6F">
            <w:pPr>
              <w:jc w:val="center"/>
              <w:rPr>
                <w:rFonts w:ascii="Times New Roman" w:hAnsi="Times New Roman"/>
                <w:bCs/>
                <w:sz w:val="18"/>
                <w:szCs w:val="18"/>
              </w:rPr>
            </w:pPr>
            <w:r w:rsidRPr="008F7330">
              <w:rPr>
                <w:rFonts w:ascii="Times New Roman" w:hAnsi="Times New Roman"/>
                <w:bCs/>
                <w:sz w:val="18"/>
                <w:szCs w:val="18"/>
              </w:rPr>
              <w:t>Ополаскивание проточной питьевой водой (каналы - с помощью шприца</w:t>
            </w:r>
          </w:p>
          <w:p w:rsidR="00345C6F" w:rsidRPr="008F7330" w:rsidRDefault="00345C6F" w:rsidP="00345C6F">
            <w:pPr>
              <w:jc w:val="center"/>
              <w:rPr>
                <w:rFonts w:ascii="Times New Roman" w:hAnsi="Times New Roman"/>
                <w:bCs/>
                <w:sz w:val="18"/>
                <w:szCs w:val="18"/>
              </w:rPr>
            </w:pPr>
            <w:r w:rsidRPr="008F7330">
              <w:rPr>
                <w:rFonts w:ascii="Times New Roman" w:hAnsi="Times New Roman"/>
                <w:bCs/>
                <w:sz w:val="18"/>
                <w:szCs w:val="18"/>
              </w:rPr>
              <w:t>или электроотсоса)</w:t>
            </w:r>
          </w:p>
        </w:tc>
        <w:tc>
          <w:tcPr>
            <w:tcW w:w="1765" w:type="pct"/>
            <w:gridSpan w:val="2"/>
            <w:vAlign w:val="center"/>
          </w:tcPr>
          <w:p w:rsidR="00345C6F" w:rsidRPr="008F7330" w:rsidRDefault="00345C6F" w:rsidP="00345C6F">
            <w:pPr>
              <w:jc w:val="center"/>
              <w:rPr>
                <w:rFonts w:ascii="Times New Roman" w:hAnsi="Times New Roman"/>
                <w:bCs/>
                <w:sz w:val="18"/>
                <w:szCs w:val="18"/>
              </w:rPr>
            </w:pPr>
            <w:r w:rsidRPr="008F7330">
              <w:rPr>
                <w:rFonts w:ascii="Times New Roman" w:hAnsi="Times New Roman"/>
                <w:bCs/>
                <w:sz w:val="18"/>
                <w:szCs w:val="18"/>
              </w:rPr>
              <w:t>Не нормируется</w:t>
            </w:r>
          </w:p>
        </w:tc>
        <w:tc>
          <w:tcPr>
            <w:tcW w:w="941" w:type="pct"/>
            <w:vAlign w:val="center"/>
          </w:tcPr>
          <w:p w:rsidR="00345C6F" w:rsidRPr="008F7330" w:rsidRDefault="00345C6F" w:rsidP="00345C6F">
            <w:pPr>
              <w:jc w:val="center"/>
              <w:rPr>
                <w:rFonts w:ascii="Times New Roman" w:hAnsi="Times New Roman"/>
                <w:bCs/>
                <w:sz w:val="18"/>
                <w:szCs w:val="18"/>
              </w:rPr>
            </w:pPr>
            <w:r w:rsidRPr="008F7330">
              <w:rPr>
                <w:rFonts w:ascii="Times New Roman" w:hAnsi="Times New Roman"/>
                <w:bCs/>
                <w:sz w:val="18"/>
                <w:szCs w:val="18"/>
              </w:rPr>
              <w:t>3</w:t>
            </w:r>
          </w:p>
        </w:tc>
      </w:tr>
      <w:tr w:rsidR="00345C6F" w:rsidRPr="008F7330" w:rsidTr="005A2B55">
        <w:tblPrEx>
          <w:tblCellMar>
            <w:top w:w="0" w:type="dxa"/>
            <w:bottom w:w="0" w:type="dxa"/>
          </w:tblCellMar>
        </w:tblPrEx>
        <w:trPr>
          <w:cantSplit/>
        </w:trPr>
        <w:tc>
          <w:tcPr>
            <w:tcW w:w="2294" w:type="pct"/>
          </w:tcPr>
          <w:p w:rsidR="00345C6F" w:rsidRPr="008F7330" w:rsidRDefault="00345C6F" w:rsidP="00345C6F">
            <w:pPr>
              <w:jc w:val="center"/>
              <w:rPr>
                <w:rFonts w:ascii="Times New Roman" w:hAnsi="Times New Roman"/>
                <w:bCs/>
                <w:sz w:val="18"/>
                <w:szCs w:val="18"/>
              </w:rPr>
            </w:pPr>
            <w:r w:rsidRPr="008F7330">
              <w:rPr>
                <w:rFonts w:ascii="Times New Roman" w:hAnsi="Times New Roman"/>
                <w:bCs/>
                <w:sz w:val="18"/>
                <w:szCs w:val="18"/>
              </w:rPr>
              <w:t>Ополаскивание дистиллированной водой (каналы - с помощью шприца</w:t>
            </w:r>
          </w:p>
          <w:p w:rsidR="00345C6F" w:rsidRPr="008F7330" w:rsidRDefault="00345C6F" w:rsidP="00345C6F">
            <w:pPr>
              <w:jc w:val="center"/>
              <w:rPr>
                <w:rFonts w:ascii="Times New Roman" w:hAnsi="Times New Roman"/>
                <w:bCs/>
                <w:sz w:val="18"/>
                <w:szCs w:val="18"/>
              </w:rPr>
            </w:pPr>
            <w:r w:rsidRPr="008F7330">
              <w:rPr>
                <w:rFonts w:ascii="Times New Roman" w:hAnsi="Times New Roman"/>
                <w:bCs/>
                <w:sz w:val="18"/>
                <w:szCs w:val="18"/>
              </w:rPr>
              <w:t>или электроотсоса)</w:t>
            </w:r>
          </w:p>
        </w:tc>
        <w:tc>
          <w:tcPr>
            <w:tcW w:w="1765" w:type="pct"/>
            <w:gridSpan w:val="2"/>
            <w:vAlign w:val="center"/>
          </w:tcPr>
          <w:p w:rsidR="00345C6F" w:rsidRPr="008F7330" w:rsidRDefault="00345C6F" w:rsidP="00345C6F">
            <w:pPr>
              <w:jc w:val="center"/>
              <w:rPr>
                <w:rFonts w:ascii="Times New Roman" w:hAnsi="Times New Roman"/>
                <w:bCs/>
                <w:sz w:val="18"/>
                <w:szCs w:val="18"/>
              </w:rPr>
            </w:pPr>
            <w:r w:rsidRPr="008F7330">
              <w:rPr>
                <w:rFonts w:ascii="Times New Roman" w:hAnsi="Times New Roman"/>
                <w:bCs/>
                <w:sz w:val="18"/>
                <w:szCs w:val="18"/>
              </w:rPr>
              <w:t>Не нормируется</w:t>
            </w:r>
          </w:p>
        </w:tc>
        <w:tc>
          <w:tcPr>
            <w:tcW w:w="941" w:type="pct"/>
            <w:vAlign w:val="center"/>
          </w:tcPr>
          <w:p w:rsidR="00345C6F" w:rsidRPr="008F7330" w:rsidRDefault="00345C6F" w:rsidP="00345C6F">
            <w:pPr>
              <w:jc w:val="center"/>
              <w:rPr>
                <w:rFonts w:ascii="Times New Roman" w:hAnsi="Times New Roman"/>
                <w:bCs/>
                <w:sz w:val="18"/>
                <w:szCs w:val="18"/>
              </w:rPr>
            </w:pPr>
            <w:r w:rsidRPr="008F7330">
              <w:rPr>
                <w:rFonts w:ascii="Times New Roman" w:hAnsi="Times New Roman"/>
                <w:bCs/>
                <w:sz w:val="18"/>
                <w:szCs w:val="18"/>
              </w:rPr>
              <w:t>1,0</w:t>
            </w:r>
          </w:p>
        </w:tc>
      </w:tr>
    </w:tbl>
    <w:p w:rsidR="00345C6F" w:rsidRPr="008F7330" w:rsidRDefault="00345C6F" w:rsidP="00345C6F">
      <w:pPr>
        <w:rPr>
          <w:sz w:val="18"/>
          <w:szCs w:val="18"/>
        </w:rPr>
      </w:pPr>
    </w:p>
    <w:p w:rsidR="00BB5A80" w:rsidRPr="008F7330" w:rsidRDefault="00194C80" w:rsidP="00BB5A80">
      <w:pPr>
        <w:pStyle w:val="3"/>
        <w:tabs>
          <w:tab w:val="left" w:pos="-180"/>
        </w:tabs>
        <w:spacing w:before="0" w:after="0"/>
        <w:jc w:val="center"/>
        <w:rPr>
          <w:rFonts w:ascii="Times New Roman" w:hAnsi="Times New Roman"/>
          <w:b w:val="0"/>
          <w:sz w:val="18"/>
          <w:szCs w:val="18"/>
        </w:rPr>
      </w:pPr>
      <w:r w:rsidRPr="008F7330">
        <w:rPr>
          <w:rFonts w:ascii="Times New Roman" w:hAnsi="Times New Roman"/>
          <w:b w:val="0"/>
          <w:sz w:val="18"/>
          <w:szCs w:val="18"/>
        </w:rPr>
        <w:t>Табл</w:t>
      </w:r>
      <w:r w:rsidR="009C3614" w:rsidRPr="008F7330">
        <w:rPr>
          <w:rFonts w:ascii="Times New Roman" w:hAnsi="Times New Roman"/>
          <w:b w:val="0"/>
          <w:sz w:val="18"/>
          <w:szCs w:val="18"/>
        </w:rPr>
        <w:t>ица 1</w:t>
      </w:r>
      <w:r w:rsidR="006A6EA1" w:rsidRPr="008F7330">
        <w:rPr>
          <w:rFonts w:ascii="Times New Roman" w:hAnsi="Times New Roman"/>
          <w:b w:val="0"/>
          <w:sz w:val="18"/>
          <w:szCs w:val="18"/>
        </w:rPr>
        <w:t>7</w:t>
      </w:r>
      <w:r w:rsidR="00BB5A80" w:rsidRPr="008F7330">
        <w:rPr>
          <w:rFonts w:ascii="Times New Roman" w:hAnsi="Times New Roman"/>
          <w:b w:val="0"/>
          <w:sz w:val="18"/>
          <w:szCs w:val="18"/>
        </w:rPr>
        <w:t>. Режим предстерилизационной или окончательной</w:t>
      </w:r>
      <w:r w:rsidR="00B76CE6" w:rsidRPr="008F7330">
        <w:rPr>
          <w:rFonts w:ascii="Times New Roman" w:hAnsi="Times New Roman"/>
          <w:b w:val="0"/>
          <w:sz w:val="18"/>
          <w:szCs w:val="18"/>
        </w:rPr>
        <w:t xml:space="preserve"> (перед ДВУ) очистки эндоскопов, не совмещенной с дезинфекцией, </w:t>
      </w:r>
      <w:r w:rsidR="00BB5A80" w:rsidRPr="008F7330">
        <w:rPr>
          <w:rFonts w:ascii="Times New Roman" w:hAnsi="Times New Roman"/>
          <w:b w:val="0"/>
          <w:sz w:val="18"/>
          <w:szCs w:val="18"/>
        </w:rPr>
        <w:t xml:space="preserve">растворами средства </w:t>
      </w:r>
      <w:r w:rsidRPr="008F7330">
        <w:rPr>
          <w:rFonts w:ascii="Times New Roman" w:hAnsi="Times New Roman"/>
          <w:b w:val="0"/>
          <w:sz w:val="18"/>
          <w:szCs w:val="18"/>
        </w:rPr>
        <w:t>«</w:t>
      </w:r>
      <w:r w:rsidR="00A04709" w:rsidRPr="008F7330">
        <w:rPr>
          <w:rFonts w:ascii="Times New Roman" w:hAnsi="Times New Roman"/>
          <w:b w:val="0"/>
          <w:sz w:val="18"/>
          <w:szCs w:val="18"/>
          <w:lang/>
        </w:rPr>
        <w:t>Стопсептикум</w:t>
      </w:r>
      <w:r w:rsidRPr="008F7330">
        <w:rPr>
          <w:rFonts w:ascii="Times New Roman" w:hAnsi="Times New Roman"/>
          <w:b w:val="0"/>
          <w:sz w:val="18"/>
          <w:szCs w:val="18"/>
        </w:rPr>
        <w:t>»</w:t>
      </w:r>
      <w:r w:rsidR="00BB5A80" w:rsidRPr="008F7330">
        <w:rPr>
          <w:rFonts w:ascii="Times New Roman" w:hAnsi="Times New Roman"/>
          <w:b w:val="0"/>
          <w:sz w:val="18"/>
          <w:szCs w:val="18"/>
        </w:rPr>
        <w:t xml:space="preserve"> механизированным способом в специализированных установках</w:t>
      </w:r>
    </w:p>
    <w:tbl>
      <w:tblPr>
        <w:tblW w:w="921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253"/>
        <w:gridCol w:w="1701"/>
        <w:gridCol w:w="1559"/>
        <w:gridCol w:w="1702"/>
      </w:tblGrid>
      <w:tr w:rsidR="00345C6F" w:rsidRPr="008F7330" w:rsidTr="00DA4AFE">
        <w:trPr>
          <w:cantSplit/>
          <w:jc w:val="center"/>
        </w:trPr>
        <w:tc>
          <w:tcPr>
            <w:tcW w:w="4253" w:type="dxa"/>
            <w:vAlign w:val="center"/>
          </w:tcPr>
          <w:p w:rsidR="00345C6F" w:rsidRPr="008F7330" w:rsidRDefault="00345C6F" w:rsidP="00345C6F">
            <w:pPr>
              <w:rPr>
                <w:rFonts w:ascii="Times New Roman" w:hAnsi="Times New Roman"/>
                <w:sz w:val="18"/>
                <w:szCs w:val="18"/>
              </w:rPr>
            </w:pPr>
            <w:r w:rsidRPr="008F7330">
              <w:rPr>
                <w:rFonts w:ascii="Times New Roman" w:hAnsi="Times New Roman"/>
                <w:sz w:val="18"/>
                <w:szCs w:val="18"/>
              </w:rPr>
              <w:t>Этапы  очистки</w:t>
            </w:r>
          </w:p>
        </w:tc>
        <w:tc>
          <w:tcPr>
            <w:tcW w:w="1701" w:type="dxa"/>
            <w:vAlign w:val="center"/>
          </w:tcPr>
          <w:p w:rsidR="00345C6F" w:rsidRPr="008F7330" w:rsidRDefault="00345C6F" w:rsidP="00345C6F">
            <w:pPr>
              <w:rPr>
                <w:rFonts w:ascii="Times New Roman" w:hAnsi="Times New Roman"/>
                <w:sz w:val="18"/>
                <w:szCs w:val="18"/>
              </w:rPr>
            </w:pPr>
            <w:r w:rsidRPr="008F7330">
              <w:rPr>
                <w:rFonts w:ascii="Times New Roman" w:hAnsi="Times New Roman"/>
                <w:sz w:val="18"/>
                <w:szCs w:val="18"/>
              </w:rPr>
              <w:t>Концентрация растворов (по препарату), %</w:t>
            </w:r>
          </w:p>
        </w:tc>
        <w:tc>
          <w:tcPr>
            <w:tcW w:w="1559" w:type="dxa"/>
            <w:vAlign w:val="center"/>
          </w:tcPr>
          <w:p w:rsidR="00345C6F" w:rsidRPr="008F7330" w:rsidRDefault="00345C6F" w:rsidP="00345C6F">
            <w:pPr>
              <w:rPr>
                <w:rFonts w:ascii="Times New Roman" w:hAnsi="Times New Roman"/>
                <w:sz w:val="18"/>
                <w:szCs w:val="18"/>
              </w:rPr>
            </w:pPr>
            <w:r w:rsidRPr="008F7330">
              <w:rPr>
                <w:rFonts w:ascii="Times New Roman" w:hAnsi="Times New Roman"/>
                <w:sz w:val="18"/>
                <w:szCs w:val="18"/>
              </w:rPr>
              <w:t xml:space="preserve">Температура рабочего раствора, </w:t>
            </w:r>
            <w:r w:rsidRPr="008F7330">
              <w:rPr>
                <w:rFonts w:ascii="Times New Roman" w:hAnsi="Times New Roman"/>
                <w:sz w:val="18"/>
                <w:szCs w:val="18"/>
                <w:vertAlign w:val="superscript"/>
              </w:rPr>
              <w:t>0</w:t>
            </w:r>
            <w:r w:rsidRPr="008F7330">
              <w:rPr>
                <w:rFonts w:ascii="Times New Roman" w:hAnsi="Times New Roman"/>
                <w:sz w:val="18"/>
                <w:szCs w:val="18"/>
              </w:rPr>
              <w:t>С</w:t>
            </w:r>
          </w:p>
        </w:tc>
        <w:tc>
          <w:tcPr>
            <w:tcW w:w="1702" w:type="dxa"/>
            <w:vAlign w:val="center"/>
          </w:tcPr>
          <w:p w:rsidR="00345C6F" w:rsidRPr="008F7330" w:rsidRDefault="00345C6F" w:rsidP="00345C6F">
            <w:pPr>
              <w:rPr>
                <w:rFonts w:ascii="Times New Roman" w:hAnsi="Times New Roman"/>
                <w:sz w:val="18"/>
                <w:szCs w:val="18"/>
              </w:rPr>
            </w:pPr>
            <w:r w:rsidRPr="008F7330">
              <w:rPr>
                <w:rFonts w:ascii="Times New Roman" w:hAnsi="Times New Roman"/>
                <w:sz w:val="18"/>
                <w:szCs w:val="18"/>
              </w:rPr>
              <w:t>Время выдержки/обработки на этапе, мин.</w:t>
            </w:r>
          </w:p>
        </w:tc>
      </w:tr>
      <w:tr w:rsidR="00345C6F" w:rsidRPr="008F7330" w:rsidTr="00DA4AFE">
        <w:trPr>
          <w:cantSplit/>
          <w:jc w:val="center"/>
        </w:trPr>
        <w:tc>
          <w:tcPr>
            <w:tcW w:w="4253" w:type="dxa"/>
            <w:vAlign w:val="center"/>
          </w:tcPr>
          <w:p w:rsidR="00345C6F" w:rsidRPr="008F7330" w:rsidRDefault="00345C6F" w:rsidP="00345C6F">
            <w:pPr>
              <w:rPr>
                <w:rFonts w:ascii="Times New Roman" w:hAnsi="Times New Roman"/>
                <w:sz w:val="18"/>
                <w:szCs w:val="18"/>
              </w:rPr>
            </w:pPr>
            <w:r w:rsidRPr="008F7330">
              <w:rPr>
                <w:rFonts w:ascii="Times New Roman" w:hAnsi="Times New Roman"/>
                <w:sz w:val="18"/>
                <w:szCs w:val="18"/>
                <w:u w:val="single"/>
              </w:rPr>
              <w:t>Замачивание</w:t>
            </w:r>
            <w:r w:rsidRPr="008F7330">
              <w:rPr>
                <w:rFonts w:ascii="Times New Roman" w:hAnsi="Times New Roman"/>
                <w:sz w:val="18"/>
                <w:szCs w:val="18"/>
              </w:rPr>
              <w:t xml:space="preserve"> эндоскопов  при полном погружении (у не полностью погружаемых – их рабочих частей, разрешенных к погружению) в рабочий раствор средства и заполнение им полостей и каналов изделия в соответствии с режимом работы установки</w:t>
            </w:r>
          </w:p>
        </w:tc>
        <w:tc>
          <w:tcPr>
            <w:tcW w:w="1701" w:type="dxa"/>
            <w:vAlign w:val="center"/>
          </w:tcPr>
          <w:p w:rsidR="00345C6F" w:rsidRPr="008F7330" w:rsidRDefault="00345C6F" w:rsidP="0056565A">
            <w:pPr>
              <w:jc w:val="center"/>
              <w:rPr>
                <w:rFonts w:ascii="Times New Roman" w:hAnsi="Times New Roman"/>
                <w:sz w:val="18"/>
                <w:szCs w:val="18"/>
              </w:rPr>
            </w:pPr>
            <w:r w:rsidRPr="008F7330">
              <w:rPr>
                <w:rFonts w:ascii="Times New Roman" w:hAnsi="Times New Roman"/>
                <w:sz w:val="18"/>
                <w:szCs w:val="18"/>
              </w:rPr>
              <w:t>0,05</w:t>
            </w:r>
          </w:p>
          <w:p w:rsidR="00345C6F" w:rsidRPr="008F7330" w:rsidRDefault="00345C6F" w:rsidP="0056565A">
            <w:pPr>
              <w:jc w:val="center"/>
              <w:rPr>
                <w:rFonts w:ascii="Times New Roman" w:hAnsi="Times New Roman"/>
                <w:sz w:val="18"/>
                <w:szCs w:val="18"/>
              </w:rPr>
            </w:pPr>
            <w:r w:rsidRPr="008F7330">
              <w:rPr>
                <w:rFonts w:ascii="Times New Roman" w:hAnsi="Times New Roman"/>
                <w:sz w:val="18"/>
                <w:szCs w:val="18"/>
              </w:rPr>
              <w:t>0,1</w:t>
            </w:r>
          </w:p>
        </w:tc>
        <w:tc>
          <w:tcPr>
            <w:tcW w:w="1559" w:type="dxa"/>
            <w:vAlign w:val="center"/>
          </w:tcPr>
          <w:p w:rsidR="00345C6F" w:rsidRPr="008F7330" w:rsidRDefault="00345C6F" w:rsidP="0056565A">
            <w:pPr>
              <w:jc w:val="center"/>
              <w:rPr>
                <w:rFonts w:ascii="Times New Roman" w:hAnsi="Times New Roman"/>
                <w:sz w:val="18"/>
                <w:szCs w:val="18"/>
              </w:rPr>
            </w:pPr>
            <w:r w:rsidRPr="008F7330">
              <w:rPr>
                <w:rFonts w:ascii="Times New Roman" w:hAnsi="Times New Roman"/>
                <w:sz w:val="18"/>
                <w:szCs w:val="18"/>
              </w:rPr>
              <w:t>Не менее 18</w:t>
            </w:r>
          </w:p>
        </w:tc>
        <w:tc>
          <w:tcPr>
            <w:tcW w:w="1702" w:type="dxa"/>
            <w:vAlign w:val="center"/>
          </w:tcPr>
          <w:p w:rsidR="00345C6F" w:rsidRPr="008F7330" w:rsidRDefault="00345C6F" w:rsidP="0056565A">
            <w:pPr>
              <w:jc w:val="center"/>
              <w:rPr>
                <w:rFonts w:ascii="Times New Roman" w:hAnsi="Times New Roman"/>
                <w:sz w:val="18"/>
                <w:szCs w:val="18"/>
              </w:rPr>
            </w:pPr>
            <w:r w:rsidRPr="008F7330">
              <w:rPr>
                <w:rFonts w:ascii="Times New Roman" w:hAnsi="Times New Roman"/>
                <w:sz w:val="18"/>
                <w:szCs w:val="18"/>
              </w:rPr>
              <w:t>10</w:t>
            </w:r>
          </w:p>
          <w:p w:rsidR="00345C6F" w:rsidRPr="008F7330" w:rsidRDefault="00345C6F" w:rsidP="0056565A">
            <w:pPr>
              <w:jc w:val="center"/>
              <w:rPr>
                <w:rFonts w:ascii="Times New Roman" w:hAnsi="Times New Roman"/>
                <w:sz w:val="18"/>
                <w:szCs w:val="18"/>
              </w:rPr>
            </w:pPr>
            <w:r w:rsidRPr="008F7330">
              <w:rPr>
                <w:rFonts w:ascii="Times New Roman" w:hAnsi="Times New Roman"/>
                <w:sz w:val="18"/>
                <w:szCs w:val="18"/>
              </w:rPr>
              <w:t>5</w:t>
            </w:r>
          </w:p>
        </w:tc>
      </w:tr>
      <w:tr w:rsidR="00345C6F" w:rsidRPr="008F7330" w:rsidTr="00DA4AFE">
        <w:trPr>
          <w:cantSplit/>
          <w:jc w:val="center"/>
        </w:trPr>
        <w:tc>
          <w:tcPr>
            <w:tcW w:w="4253" w:type="dxa"/>
            <w:vAlign w:val="center"/>
          </w:tcPr>
          <w:p w:rsidR="00345C6F" w:rsidRPr="008F7330" w:rsidRDefault="00345C6F" w:rsidP="00345C6F">
            <w:pPr>
              <w:rPr>
                <w:rFonts w:ascii="Times New Roman" w:hAnsi="Times New Roman"/>
                <w:sz w:val="18"/>
                <w:szCs w:val="18"/>
              </w:rPr>
            </w:pPr>
            <w:r w:rsidRPr="008F7330">
              <w:rPr>
                <w:rFonts w:ascii="Times New Roman" w:hAnsi="Times New Roman"/>
                <w:sz w:val="18"/>
                <w:szCs w:val="18"/>
              </w:rPr>
              <w:lastRenderedPageBreak/>
              <w:t>Ополаскивание вне установки проточной питьевой водой (каналы - с помощью шприца или электроотсоса) или отмывание в емкости с питьевой водой</w:t>
            </w:r>
          </w:p>
        </w:tc>
        <w:tc>
          <w:tcPr>
            <w:tcW w:w="3260" w:type="dxa"/>
            <w:gridSpan w:val="2"/>
            <w:vAlign w:val="center"/>
          </w:tcPr>
          <w:p w:rsidR="00345C6F" w:rsidRPr="008F7330" w:rsidRDefault="00345C6F" w:rsidP="0056565A">
            <w:pPr>
              <w:jc w:val="center"/>
              <w:rPr>
                <w:rFonts w:ascii="Times New Roman" w:hAnsi="Times New Roman"/>
                <w:sz w:val="18"/>
                <w:szCs w:val="18"/>
              </w:rPr>
            </w:pPr>
            <w:r w:rsidRPr="008F7330">
              <w:rPr>
                <w:rFonts w:ascii="Times New Roman" w:hAnsi="Times New Roman"/>
                <w:sz w:val="18"/>
                <w:szCs w:val="18"/>
              </w:rPr>
              <w:t>Не нормируется</w:t>
            </w:r>
          </w:p>
        </w:tc>
        <w:tc>
          <w:tcPr>
            <w:tcW w:w="1702" w:type="dxa"/>
            <w:vAlign w:val="center"/>
          </w:tcPr>
          <w:p w:rsidR="00345C6F" w:rsidRPr="008F7330" w:rsidRDefault="0056565A" w:rsidP="0056565A">
            <w:pPr>
              <w:jc w:val="center"/>
              <w:rPr>
                <w:rFonts w:ascii="Times New Roman" w:hAnsi="Times New Roman"/>
                <w:sz w:val="18"/>
                <w:szCs w:val="18"/>
              </w:rPr>
            </w:pPr>
            <w:r w:rsidRPr="008F7330">
              <w:rPr>
                <w:rFonts w:ascii="Times New Roman" w:hAnsi="Times New Roman"/>
                <w:sz w:val="18"/>
                <w:szCs w:val="18"/>
              </w:rPr>
              <w:t>3</w:t>
            </w:r>
          </w:p>
        </w:tc>
      </w:tr>
      <w:tr w:rsidR="00345C6F" w:rsidRPr="008F7330" w:rsidTr="00DA4AFE">
        <w:trPr>
          <w:cantSplit/>
          <w:jc w:val="center"/>
        </w:trPr>
        <w:tc>
          <w:tcPr>
            <w:tcW w:w="4253" w:type="dxa"/>
            <w:vAlign w:val="center"/>
          </w:tcPr>
          <w:p w:rsidR="00345C6F" w:rsidRPr="008F7330" w:rsidRDefault="00345C6F" w:rsidP="00345C6F">
            <w:pPr>
              <w:rPr>
                <w:rFonts w:ascii="Times New Roman" w:hAnsi="Times New Roman"/>
                <w:sz w:val="18"/>
                <w:szCs w:val="18"/>
              </w:rPr>
            </w:pPr>
            <w:r w:rsidRPr="008F7330">
              <w:rPr>
                <w:rFonts w:ascii="Times New Roman" w:hAnsi="Times New Roman"/>
                <w:sz w:val="18"/>
                <w:szCs w:val="18"/>
              </w:rPr>
              <w:t>Ополаскивание вне установки стерильной дистиллированной водой (каналы - с помощью шприца или электроотсоса)</w:t>
            </w:r>
          </w:p>
        </w:tc>
        <w:tc>
          <w:tcPr>
            <w:tcW w:w="3260" w:type="dxa"/>
            <w:gridSpan w:val="2"/>
            <w:vAlign w:val="center"/>
          </w:tcPr>
          <w:p w:rsidR="00345C6F" w:rsidRPr="008F7330" w:rsidRDefault="00345C6F" w:rsidP="0056565A">
            <w:pPr>
              <w:jc w:val="center"/>
              <w:rPr>
                <w:rFonts w:ascii="Times New Roman" w:hAnsi="Times New Roman"/>
                <w:sz w:val="18"/>
                <w:szCs w:val="18"/>
              </w:rPr>
            </w:pPr>
            <w:r w:rsidRPr="008F7330">
              <w:rPr>
                <w:rFonts w:ascii="Times New Roman" w:hAnsi="Times New Roman"/>
                <w:sz w:val="18"/>
                <w:szCs w:val="18"/>
              </w:rPr>
              <w:t>Не нормируется</w:t>
            </w:r>
          </w:p>
        </w:tc>
        <w:tc>
          <w:tcPr>
            <w:tcW w:w="1702" w:type="dxa"/>
            <w:vAlign w:val="center"/>
          </w:tcPr>
          <w:p w:rsidR="00345C6F" w:rsidRPr="008F7330" w:rsidRDefault="00345C6F" w:rsidP="0056565A">
            <w:pPr>
              <w:jc w:val="center"/>
              <w:rPr>
                <w:rFonts w:ascii="Times New Roman" w:hAnsi="Times New Roman"/>
                <w:sz w:val="18"/>
                <w:szCs w:val="18"/>
              </w:rPr>
            </w:pPr>
            <w:r w:rsidRPr="008F7330">
              <w:rPr>
                <w:rFonts w:ascii="Times New Roman" w:hAnsi="Times New Roman"/>
                <w:sz w:val="18"/>
                <w:szCs w:val="18"/>
              </w:rPr>
              <w:t>0,5</w:t>
            </w:r>
          </w:p>
        </w:tc>
      </w:tr>
    </w:tbl>
    <w:p w:rsidR="00345C6F" w:rsidRPr="008F7330" w:rsidRDefault="00345C6F" w:rsidP="00345C6F">
      <w:pPr>
        <w:rPr>
          <w:sz w:val="18"/>
          <w:szCs w:val="18"/>
        </w:rPr>
      </w:pPr>
    </w:p>
    <w:p w:rsidR="00BB5A80" w:rsidRPr="008F7330" w:rsidRDefault="00BB5A80" w:rsidP="00BB5A80">
      <w:pPr>
        <w:rPr>
          <w:sz w:val="18"/>
          <w:szCs w:val="18"/>
        </w:rPr>
      </w:pPr>
    </w:p>
    <w:p w:rsidR="0056565A" w:rsidRPr="008F7330" w:rsidRDefault="0056565A" w:rsidP="0056565A">
      <w:pPr>
        <w:jc w:val="center"/>
        <w:rPr>
          <w:rFonts w:ascii="Times New Roman" w:hAnsi="Times New Roman"/>
          <w:sz w:val="18"/>
          <w:szCs w:val="18"/>
          <w:lang/>
        </w:rPr>
      </w:pPr>
      <w:r w:rsidRPr="008F7330">
        <w:rPr>
          <w:rFonts w:ascii="Times New Roman" w:hAnsi="Times New Roman"/>
          <w:sz w:val="18"/>
          <w:szCs w:val="18"/>
          <w:lang/>
        </w:rPr>
        <w:t>Таблица 1</w:t>
      </w:r>
      <w:r w:rsidR="006A6EA1" w:rsidRPr="008F7330">
        <w:rPr>
          <w:rFonts w:ascii="Times New Roman" w:hAnsi="Times New Roman"/>
          <w:sz w:val="18"/>
          <w:szCs w:val="18"/>
          <w:lang/>
        </w:rPr>
        <w:t>8</w:t>
      </w:r>
      <w:r w:rsidRPr="008F7330">
        <w:rPr>
          <w:rFonts w:ascii="Times New Roman" w:hAnsi="Times New Roman"/>
          <w:sz w:val="18"/>
          <w:szCs w:val="18"/>
          <w:lang/>
        </w:rPr>
        <w:t>. Режимы предстерилизационной очистки, не совмещенной с дезинфекцией, медицинских инструментов к гибким эндоскопам раствором средства «</w:t>
      </w:r>
      <w:r w:rsidR="006A6EA1" w:rsidRPr="008F7330">
        <w:rPr>
          <w:rFonts w:ascii="Times New Roman" w:hAnsi="Times New Roman"/>
          <w:sz w:val="18"/>
          <w:szCs w:val="18"/>
          <w:lang/>
        </w:rPr>
        <w:t>Стопсептикум</w:t>
      </w:r>
      <w:r w:rsidRPr="008F7330">
        <w:rPr>
          <w:rFonts w:ascii="Times New Roman" w:hAnsi="Times New Roman"/>
          <w:sz w:val="18"/>
          <w:szCs w:val="18"/>
          <w:lang/>
        </w:rPr>
        <w:t>» ручным способом</w:t>
      </w:r>
    </w:p>
    <w:tbl>
      <w:tblPr>
        <w:tblW w:w="0" w:type="auto"/>
        <w:jc w:val="center"/>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7"/>
        <w:gridCol w:w="1984"/>
        <w:gridCol w:w="1489"/>
        <w:gridCol w:w="1488"/>
      </w:tblGrid>
      <w:tr w:rsidR="0056565A" w:rsidRPr="008F7330" w:rsidTr="00140C26">
        <w:tblPrEx>
          <w:tblCellMar>
            <w:top w:w="0" w:type="dxa"/>
            <w:bottom w:w="0" w:type="dxa"/>
          </w:tblCellMar>
        </w:tblPrEx>
        <w:trPr>
          <w:cantSplit/>
          <w:jc w:val="center"/>
        </w:trPr>
        <w:tc>
          <w:tcPr>
            <w:tcW w:w="4537" w:type="dxa"/>
            <w:vMerge w:val="restart"/>
            <w:vAlign w:val="center"/>
          </w:tcPr>
          <w:p w:rsidR="0056565A" w:rsidRPr="008F7330" w:rsidRDefault="0056565A" w:rsidP="0056565A">
            <w:pPr>
              <w:jc w:val="center"/>
              <w:rPr>
                <w:rFonts w:ascii="Times New Roman" w:hAnsi="Times New Roman"/>
                <w:bCs/>
                <w:sz w:val="18"/>
                <w:szCs w:val="18"/>
                <w:lang/>
              </w:rPr>
            </w:pPr>
            <w:r w:rsidRPr="008F7330">
              <w:rPr>
                <w:rFonts w:ascii="Times New Roman" w:hAnsi="Times New Roman"/>
                <w:bCs/>
                <w:sz w:val="18"/>
                <w:szCs w:val="18"/>
                <w:lang/>
              </w:rPr>
              <w:t>Этапы обработки</w:t>
            </w:r>
          </w:p>
        </w:tc>
        <w:tc>
          <w:tcPr>
            <w:tcW w:w="4961" w:type="dxa"/>
            <w:gridSpan w:val="3"/>
            <w:vAlign w:val="center"/>
          </w:tcPr>
          <w:p w:rsidR="0056565A" w:rsidRPr="008F7330" w:rsidRDefault="0056565A" w:rsidP="0056565A">
            <w:pPr>
              <w:jc w:val="center"/>
              <w:rPr>
                <w:rFonts w:ascii="Times New Roman" w:hAnsi="Times New Roman"/>
                <w:bCs/>
                <w:sz w:val="18"/>
                <w:szCs w:val="18"/>
                <w:lang/>
              </w:rPr>
            </w:pPr>
            <w:r w:rsidRPr="008F7330">
              <w:rPr>
                <w:rFonts w:ascii="Times New Roman" w:hAnsi="Times New Roman"/>
                <w:bCs/>
                <w:sz w:val="18"/>
                <w:szCs w:val="18"/>
                <w:lang/>
              </w:rPr>
              <w:t>Режимы обработки</w:t>
            </w:r>
          </w:p>
        </w:tc>
      </w:tr>
      <w:tr w:rsidR="0056565A" w:rsidRPr="008F7330" w:rsidTr="0056565A">
        <w:tblPrEx>
          <w:tblCellMar>
            <w:top w:w="0" w:type="dxa"/>
            <w:bottom w:w="0" w:type="dxa"/>
          </w:tblCellMar>
        </w:tblPrEx>
        <w:trPr>
          <w:cantSplit/>
          <w:jc w:val="center"/>
        </w:trPr>
        <w:tc>
          <w:tcPr>
            <w:tcW w:w="4537" w:type="dxa"/>
            <w:vMerge/>
            <w:vAlign w:val="center"/>
          </w:tcPr>
          <w:p w:rsidR="0056565A" w:rsidRPr="008F7330" w:rsidRDefault="0056565A" w:rsidP="0056565A">
            <w:pPr>
              <w:jc w:val="center"/>
              <w:rPr>
                <w:rFonts w:ascii="Times New Roman" w:hAnsi="Times New Roman"/>
                <w:bCs/>
                <w:sz w:val="18"/>
                <w:szCs w:val="18"/>
                <w:lang/>
              </w:rPr>
            </w:pPr>
          </w:p>
        </w:tc>
        <w:tc>
          <w:tcPr>
            <w:tcW w:w="1984" w:type="dxa"/>
            <w:vAlign w:val="center"/>
          </w:tcPr>
          <w:p w:rsidR="0056565A" w:rsidRPr="008F7330" w:rsidRDefault="0056565A" w:rsidP="0056565A">
            <w:pPr>
              <w:jc w:val="center"/>
              <w:rPr>
                <w:rFonts w:ascii="Times New Roman" w:hAnsi="Times New Roman"/>
                <w:bCs/>
                <w:sz w:val="18"/>
                <w:szCs w:val="18"/>
                <w:lang/>
              </w:rPr>
            </w:pPr>
            <w:r w:rsidRPr="008F7330">
              <w:rPr>
                <w:rFonts w:ascii="Times New Roman" w:hAnsi="Times New Roman"/>
                <w:bCs/>
                <w:sz w:val="18"/>
                <w:szCs w:val="18"/>
                <w:lang/>
              </w:rPr>
              <w:t>Концентрация рабочего раствора (по препарату), %</w:t>
            </w:r>
          </w:p>
        </w:tc>
        <w:tc>
          <w:tcPr>
            <w:tcW w:w="1489" w:type="dxa"/>
            <w:vAlign w:val="center"/>
          </w:tcPr>
          <w:p w:rsidR="0056565A" w:rsidRPr="008F7330" w:rsidRDefault="0056565A" w:rsidP="0056565A">
            <w:pPr>
              <w:jc w:val="center"/>
              <w:rPr>
                <w:rFonts w:ascii="Times New Roman" w:hAnsi="Times New Roman"/>
                <w:bCs/>
                <w:sz w:val="18"/>
                <w:szCs w:val="18"/>
                <w:lang/>
              </w:rPr>
            </w:pPr>
            <w:r w:rsidRPr="008F7330">
              <w:rPr>
                <w:rFonts w:ascii="Times New Roman" w:hAnsi="Times New Roman"/>
                <w:bCs/>
                <w:sz w:val="18"/>
                <w:szCs w:val="18"/>
                <w:lang/>
              </w:rPr>
              <w:t xml:space="preserve">Температура рабочего раствора, </w:t>
            </w:r>
            <w:r w:rsidRPr="008F7330">
              <w:rPr>
                <w:rFonts w:ascii="Times New Roman" w:hAnsi="Times New Roman"/>
                <w:bCs/>
                <w:sz w:val="18"/>
                <w:szCs w:val="18"/>
                <w:vertAlign w:val="superscript"/>
                <w:lang/>
              </w:rPr>
              <w:t>0</w:t>
            </w:r>
            <w:r w:rsidRPr="008F7330">
              <w:rPr>
                <w:rFonts w:ascii="Times New Roman" w:hAnsi="Times New Roman"/>
                <w:bCs/>
                <w:sz w:val="18"/>
                <w:szCs w:val="18"/>
                <w:lang/>
              </w:rPr>
              <w:t>С</w:t>
            </w:r>
          </w:p>
        </w:tc>
        <w:tc>
          <w:tcPr>
            <w:tcW w:w="1488" w:type="dxa"/>
            <w:vAlign w:val="center"/>
          </w:tcPr>
          <w:p w:rsidR="0056565A" w:rsidRPr="008F7330" w:rsidRDefault="0056565A" w:rsidP="0056565A">
            <w:pPr>
              <w:jc w:val="center"/>
              <w:rPr>
                <w:rFonts w:ascii="Times New Roman" w:hAnsi="Times New Roman"/>
                <w:bCs/>
                <w:sz w:val="18"/>
                <w:szCs w:val="18"/>
                <w:lang/>
              </w:rPr>
            </w:pPr>
            <w:r w:rsidRPr="008F7330">
              <w:rPr>
                <w:rFonts w:ascii="Times New Roman" w:hAnsi="Times New Roman"/>
                <w:bCs/>
                <w:sz w:val="18"/>
                <w:szCs w:val="18"/>
                <w:lang/>
              </w:rPr>
              <w:t>Время выдержки/ обработки на этапе, мин.</w:t>
            </w:r>
          </w:p>
        </w:tc>
      </w:tr>
      <w:tr w:rsidR="0056565A" w:rsidRPr="008F7330" w:rsidTr="0056565A">
        <w:tblPrEx>
          <w:tblCellMar>
            <w:top w:w="0" w:type="dxa"/>
            <w:left w:w="28" w:type="dxa"/>
            <w:bottom w:w="0" w:type="dxa"/>
            <w:right w:w="28" w:type="dxa"/>
          </w:tblCellMar>
        </w:tblPrEx>
        <w:trPr>
          <w:cantSplit/>
          <w:trHeight w:val="947"/>
          <w:jc w:val="center"/>
        </w:trPr>
        <w:tc>
          <w:tcPr>
            <w:tcW w:w="4537" w:type="dxa"/>
          </w:tcPr>
          <w:p w:rsidR="0056565A" w:rsidRPr="008F7330" w:rsidRDefault="0056565A" w:rsidP="0056565A">
            <w:pPr>
              <w:rPr>
                <w:rFonts w:ascii="Times New Roman" w:hAnsi="Times New Roman"/>
                <w:bCs/>
                <w:sz w:val="18"/>
                <w:szCs w:val="18"/>
                <w:lang/>
              </w:rPr>
            </w:pPr>
            <w:r w:rsidRPr="008F7330">
              <w:rPr>
                <w:rFonts w:ascii="Times New Roman" w:hAnsi="Times New Roman"/>
                <w:bCs/>
                <w:sz w:val="18"/>
                <w:szCs w:val="18"/>
                <w:lang/>
              </w:rPr>
              <w:t>Замачивание изделий при полном погружении их в рабочий раствор и заполнении им полостей и каналов изделий</w:t>
            </w:r>
          </w:p>
        </w:tc>
        <w:tc>
          <w:tcPr>
            <w:tcW w:w="1984" w:type="dxa"/>
            <w:vAlign w:val="center"/>
          </w:tcPr>
          <w:p w:rsidR="0056565A" w:rsidRPr="008F7330" w:rsidRDefault="0056565A" w:rsidP="0056565A">
            <w:pPr>
              <w:jc w:val="center"/>
              <w:rPr>
                <w:rFonts w:ascii="Times New Roman" w:hAnsi="Times New Roman"/>
                <w:bCs/>
                <w:sz w:val="18"/>
                <w:szCs w:val="18"/>
              </w:rPr>
            </w:pPr>
            <w:r w:rsidRPr="008F7330">
              <w:rPr>
                <w:rFonts w:ascii="Times New Roman" w:hAnsi="Times New Roman"/>
                <w:bCs/>
                <w:sz w:val="18"/>
                <w:szCs w:val="18"/>
              </w:rPr>
              <w:t>0,05</w:t>
            </w:r>
          </w:p>
          <w:p w:rsidR="0056565A" w:rsidRPr="008F7330" w:rsidRDefault="0056565A" w:rsidP="0056565A">
            <w:pPr>
              <w:jc w:val="center"/>
              <w:rPr>
                <w:rFonts w:ascii="Times New Roman" w:hAnsi="Times New Roman"/>
                <w:bCs/>
                <w:sz w:val="18"/>
                <w:szCs w:val="18"/>
                <w:lang/>
              </w:rPr>
            </w:pPr>
            <w:r w:rsidRPr="008F7330">
              <w:rPr>
                <w:rFonts w:ascii="Times New Roman" w:hAnsi="Times New Roman"/>
                <w:bCs/>
                <w:sz w:val="18"/>
                <w:szCs w:val="18"/>
              </w:rPr>
              <w:t>0,1</w:t>
            </w:r>
          </w:p>
        </w:tc>
        <w:tc>
          <w:tcPr>
            <w:tcW w:w="1489" w:type="dxa"/>
            <w:tcBorders>
              <w:bottom w:val="nil"/>
            </w:tcBorders>
            <w:vAlign w:val="center"/>
          </w:tcPr>
          <w:p w:rsidR="0056565A" w:rsidRPr="008F7330" w:rsidRDefault="0056565A" w:rsidP="0056565A">
            <w:pPr>
              <w:jc w:val="center"/>
              <w:rPr>
                <w:rFonts w:ascii="Times New Roman" w:hAnsi="Times New Roman"/>
                <w:bCs/>
                <w:sz w:val="18"/>
                <w:szCs w:val="18"/>
                <w:lang/>
              </w:rPr>
            </w:pPr>
            <w:r w:rsidRPr="008F7330">
              <w:rPr>
                <w:rFonts w:ascii="Times New Roman" w:hAnsi="Times New Roman"/>
                <w:bCs/>
                <w:sz w:val="18"/>
                <w:szCs w:val="18"/>
                <w:lang/>
              </w:rPr>
              <w:t>Не менее 18</w:t>
            </w:r>
          </w:p>
        </w:tc>
        <w:tc>
          <w:tcPr>
            <w:tcW w:w="1488" w:type="dxa"/>
            <w:tcBorders>
              <w:bottom w:val="nil"/>
            </w:tcBorders>
            <w:vAlign w:val="center"/>
          </w:tcPr>
          <w:p w:rsidR="0056565A" w:rsidRPr="008F7330" w:rsidRDefault="0056565A" w:rsidP="0056565A">
            <w:pPr>
              <w:jc w:val="center"/>
              <w:rPr>
                <w:rFonts w:ascii="Times New Roman" w:hAnsi="Times New Roman"/>
                <w:bCs/>
                <w:sz w:val="18"/>
                <w:szCs w:val="18"/>
                <w:lang/>
              </w:rPr>
            </w:pPr>
            <w:r w:rsidRPr="008F7330">
              <w:rPr>
                <w:rFonts w:ascii="Times New Roman" w:hAnsi="Times New Roman"/>
                <w:bCs/>
                <w:sz w:val="18"/>
                <w:szCs w:val="18"/>
                <w:lang/>
              </w:rPr>
              <w:t>20</w:t>
            </w:r>
          </w:p>
          <w:p w:rsidR="0056565A" w:rsidRPr="008F7330" w:rsidRDefault="0056565A" w:rsidP="0056565A">
            <w:pPr>
              <w:jc w:val="center"/>
              <w:rPr>
                <w:rFonts w:ascii="Times New Roman" w:hAnsi="Times New Roman"/>
                <w:bCs/>
                <w:sz w:val="18"/>
                <w:szCs w:val="18"/>
                <w:lang/>
              </w:rPr>
            </w:pPr>
            <w:r w:rsidRPr="008F7330">
              <w:rPr>
                <w:rFonts w:ascii="Times New Roman" w:hAnsi="Times New Roman"/>
                <w:bCs/>
                <w:sz w:val="18"/>
                <w:szCs w:val="18"/>
                <w:lang/>
              </w:rPr>
              <w:t>10</w:t>
            </w:r>
          </w:p>
        </w:tc>
      </w:tr>
      <w:tr w:rsidR="0056565A" w:rsidRPr="008F7330" w:rsidTr="0056565A">
        <w:tblPrEx>
          <w:tblCellMar>
            <w:top w:w="0" w:type="dxa"/>
            <w:bottom w:w="0" w:type="dxa"/>
          </w:tblCellMar>
        </w:tblPrEx>
        <w:trPr>
          <w:cantSplit/>
          <w:jc w:val="center"/>
        </w:trPr>
        <w:tc>
          <w:tcPr>
            <w:tcW w:w="4537" w:type="dxa"/>
          </w:tcPr>
          <w:p w:rsidR="0056565A" w:rsidRPr="008F7330" w:rsidRDefault="0056565A" w:rsidP="0056565A">
            <w:pPr>
              <w:rPr>
                <w:rFonts w:ascii="Times New Roman" w:hAnsi="Times New Roman"/>
                <w:bCs/>
                <w:sz w:val="18"/>
                <w:szCs w:val="18"/>
                <w:lang/>
              </w:rPr>
            </w:pPr>
            <w:r w:rsidRPr="008F7330">
              <w:rPr>
                <w:rFonts w:ascii="Times New Roman" w:hAnsi="Times New Roman"/>
                <w:bCs/>
                <w:sz w:val="18"/>
                <w:szCs w:val="18"/>
                <w:lang/>
              </w:rPr>
              <w:t>Мойка каждого инструмента в том же растворе, в котором проводили замачивание:</w:t>
            </w:r>
          </w:p>
          <w:p w:rsidR="0056565A" w:rsidRPr="008F7330" w:rsidRDefault="0056565A" w:rsidP="0056565A">
            <w:pPr>
              <w:rPr>
                <w:rFonts w:ascii="Times New Roman" w:hAnsi="Times New Roman"/>
                <w:bCs/>
                <w:sz w:val="18"/>
                <w:szCs w:val="18"/>
                <w:lang/>
              </w:rPr>
            </w:pPr>
            <w:r w:rsidRPr="008F7330">
              <w:rPr>
                <w:rFonts w:ascii="Times New Roman" w:hAnsi="Times New Roman"/>
                <w:bCs/>
                <w:sz w:val="18"/>
                <w:szCs w:val="18"/>
                <w:lang/>
              </w:rPr>
              <w:t>- наружную поверхность моют при помощи щетки или тканевой (марлевой) салфетки;</w:t>
            </w:r>
          </w:p>
          <w:p w:rsidR="0056565A" w:rsidRPr="008F7330" w:rsidRDefault="0056565A" w:rsidP="0056565A">
            <w:pPr>
              <w:rPr>
                <w:rFonts w:ascii="Times New Roman" w:hAnsi="Times New Roman"/>
                <w:bCs/>
                <w:sz w:val="18"/>
                <w:szCs w:val="18"/>
                <w:lang/>
              </w:rPr>
            </w:pPr>
            <w:r w:rsidRPr="008F7330">
              <w:rPr>
                <w:rFonts w:ascii="Times New Roman" w:hAnsi="Times New Roman"/>
                <w:bCs/>
                <w:sz w:val="18"/>
                <w:szCs w:val="18"/>
                <w:lang/>
              </w:rPr>
              <w:t>- внутренние открытые каналы промывают с помощью шприца</w:t>
            </w:r>
          </w:p>
        </w:tc>
        <w:tc>
          <w:tcPr>
            <w:tcW w:w="1984" w:type="dxa"/>
            <w:vAlign w:val="center"/>
          </w:tcPr>
          <w:p w:rsidR="0056565A" w:rsidRPr="008F7330" w:rsidRDefault="0056565A" w:rsidP="0056565A">
            <w:pPr>
              <w:jc w:val="center"/>
              <w:rPr>
                <w:rFonts w:ascii="Times New Roman" w:hAnsi="Times New Roman"/>
                <w:bCs/>
                <w:sz w:val="18"/>
                <w:szCs w:val="18"/>
              </w:rPr>
            </w:pPr>
            <w:r w:rsidRPr="008F7330">
              <w:rPr>
                <w:rFonts w:ascii="Times New Roman" w:hAnsi="Times New Roman"/>
                <w:bCs/>
                <w:sz w:val="18"/>
                <w:szCs w:val="18"/>
              </w:rPr>
              <w:t>0,05</w:t>
            </w:r>
          </w:p>
          <w:p w:rsidR="0056565A" w:rsidRPr="008F7330" w:rsidRDefault="0056565A" w:rsidP="0056565A">
            <w:pPr>
              <w:jc w:val="center"/>
              <w:rPr>
                <w:rFonts w:ascii="Times New Roman" w:hAnsi="Times New Roman"/>
                <w:bCs/>
                <w:sz w:val="18"/>
                <w:szCs w:val="18"/>
              </w:rPr>
            </w:pPr>
            <w:r w:rsidRPr="008F7330">
              <w:rPr>
                <w:rFonts w:ascii="Times New Roman" w:hAnsi="Times New Roman"/>
                <w:bCs/>
                <w:sz w:val="18"/>
                <w:szCs w:val="18"/>
              </w:rPr>
              <w:t>0,1</w:t>
            </w:r>
          </w:p>
          <w:p w:rsidR="0056565A" w:rsidRPr="008F7330" w:rsidRDefault="0056565A" w:rsidP="0056565A">
            <w:pPr>
              <w:jc w:val="center"/>
              <w:rPr>
                <w:rFonts w:ascii="Times New Roman" w:hAnsi="Times New Roman"/>
                <w:bCs/>
                <w:sz w:val="18"/>
                <w:szCs w:val="18"/>
              </w:rPr>
            </w:pPr>
          </w:p>
          <w:p w:rsidR="0056565A" w:rsidRPr="008F7330" w:rsidRDefault="0056565A" w:rsidP="0056565A">
            <w:pPr>
              <w:jc w:val="center"/>
              <w:rPr>
                <w:rFonts w:ascii="Times New Roman" w:hAnsi="Times New Roman"/>
                <w:bCs/>
                <w:sz w:val="18"/>
                <w:szCs w:val="18"/>
              </w:rPr>
            </w:pPr>
          </w:p>
          <w:p w:rsidR="0056565A" w:rsidRPr="008F7330" w:rsidRDefault="0056565A" w:rsidP="0056565A">
            <w:pPr>
              <w:jc w:val="center"/>
              <w:rPr>
                <w:rFonts w:ascii="Times New Roman" w:hAnsi="Times New Roman"/>
                <w:bCs/>
                <w:sz w:val="18"/>
                <w:szCs w:val="18"/>
                <w:lang/>
              </w:rPr>
            </w:pPr>
          </w:p>
        </w:tc>
        <w:tc>
          <w:tcPr>
            <w:tcW w:w="1489" w:type="dxa"/>
            <w:vAlign w:val="center"/>
          </w:tcPr>
          <w:p w:rsidR="0056565A" w:rsidRPr="008F7330" w:rsidRDefault="0056565A" w:rsidP="0056565A">
            <w:pPr>
              <w:jc w:val="center"/>
              <w:rPr>
                <w:rFonts w:ascii="Times New Roman" w:hAnsi="Times New Roman"/>
                <w:bCs/>
                <w:sz w:val="18"/>
                <w:szCs w:val="18"/>
                <w:lang/>
              </w:rPr>
            </w:pPr>
            <w:r w:rsidRPr="008F7330">
              <w:rPr>
                <w:rFonts w:ascii="Times New Roman" w:hAnsi="Times New Roman"/>
                <w:bCs/>
                <w:sz w:val="18"/>
                <w:szCs w:val="18"/>
                <w:lang/>
              </w:rPr>
              <w:t>То же</w:t>
            </w:r>
          </w:p>
        </w:tc>
        <w:tc>
          <w:tcPr>
            <w:tcW w:w="1488" w:type="dxa"/>
          </w:tcPr>
          <w:p w:rsidR="0056565A" w:rsidRPr="008F7330" w:rsidRDefault="0056565A" w:rsidP="0056565A">
            <w:pPr>
              <w:jc w:val="center"/>
              <w:rPr>
                <w:rFonts w:ascii="Times New Roman" w:hAnsi="Times New Roman"/>
                <w:bCs/>
                <w:sz w:val="18"/>
                <w:szCs w:val="18"/>
                <w:lang/>
              </w:rPr>
            </w:pPr>
          </w:p>
          <w:p w:rsidR="0056565A" w:rsidRPr="008F7330" w:rsidRDefault="0056565A" w:rsidP="0056565A">
            <w:pPr>
              <w:jc w:val="center"/>
              <w:rPr>
                <w:rFonts w:ascii="Times New Roman" w:hAnsi="Times New Roman"/>
                <w:bCs/>
                <w:sz w:val="18"/>
                <w:szCs w:val="18"/>
                <w:lang/>
              </w:rPr>
            </w:pPr>
          </w:p>
          <w:p w:rsidR="0056565A" w:rsidRPr="008F7330" w:rsidRDefault="0056565A" w:rsidP="0056565A">
            <w:pPr>
              <w:jc w:val="center"/>
              <w:rPr>
                <w:rFonts w:ascii="Times New Roman" w:hAnsi="Times New Roman"/>
                <w:bCs/>
                <w:sz w:val="18"/>
                <w:szCs w:val="18"/>
                <w:lang/>
              </w:rPr>
            </w:pPr>
          </w:p>
          <w:p w:rsidR="0056565A" w:rsidRPr="008F7330" w:rsidRDefault="0056565A" w:rsidP="0056565A">
            <w:pPr>
              <w:jc w:val="center"/>
              <w:rPr>
                <w:rFonts w:ascii="Times New Roman" w:hAnsi="Times New Roman"/>
                <w:bCs/>
                <w:sz w:val="18"/>
                <w:szCs w:val="18"/>
                <w:lang/>
              </w:rPr>
            </w:pPr>
            <w:r w:rsidRPr="008F7330">
              <w:rPr>
                <w:rFonts w:ascii="Times New Roman" w:hAnsi="Times New Roman"/>
                <w:bCs/>
                <w:sz w:val="18"/>
                <w:szCs w:val="18"/>
                <w:lang/>
              </w:rPr>
              <w:t>2</w:t>
            </w:r>
          </w:p>
          <w:p w:rsidR="0056565A" w:rsidRPr="008F7330" w:rsidRDefault="0056565A" w:rsidP="0056565A">
            <w:pPr>
              <w:jc w:val="center"/>
              <w:rPr>
                <w:rFonts w:ascii="Times New Roman" w:hAnsi="Times New Roman"/>
                <w:bCs/>
                <w:sz w:val="18"/>
                <w:szCs w:val="18"/>
                <w:lang/>
              </w:rPr>
            </w:pPr>
          </w:p>
          <w:p w:rsidR="0056565A" w:rsidRPr="008F7330" w:rsidRDefault="0056565A" w:rsidP="0056565A">
            <w:pPr>
              <w:jc w:val="center"/>
              <w:rPr>
                <w:rFonts w:ascii="Times New Roman" w:hAnsi="Times New Roman"/>
                <w:bCs/>
                <w:sz w:val="18"/>
                <w:szCs w:val="18"/>
                <w:lang/>
              </w:rPr>
            </w:pPr>
            <w:r w:rsidRPr="008F7330">
              <w:rPr>
                <w:rFonts w:ascii="Times New Roman" w:hAnsi="Times New Roman"/>
                <w:bCs/>
                <w:sz w:val="18"/>
                <w:szCs w:val="18"/>
                <w:lang/>
              </w:rPr>
              <w:t>1</w:t>
            </w:r>
          </w:p>
        </w:tc>
      </w:tr>
      <w:tr w:rsidR="0056565A" w:rsidRPr="008F7330" w:rsidTr="0056565A">
        <w:tblPrEx>
          <w:tblCellMar>
            <w:top w:w="0" w:type="dxa"/>
            <w:left w:w="28" w:type="dxa"/>
            <w:bottom w:w="0" w:type="dxa"/>
            <w:right w:w="28" w:type="dxa"/>
          </w:tblCellMar>
        </w:tblPrEx>
        <w:trPr>
          <w:cantSplit/>
          <w:jc w:val="center"/>
        </w:trPr>
        <w:tc>
          <w:tcPr>
            <w:tcW w:w="4537" w:type="dxa"/>
          </w:tcPr>
          <w:p w:rsidR="0056565A" w:rsidRPr="008F7330" w:rsidRDefault="0056565A" w:rsidP="0056565A">
            <w:pPr>
              <w:rPr>
                <w:rFonts w:ascii="Times New Roman" w:hAnsi="Times New Roman"/>
                <w:bCs/>
                <w:sz w:val="18"/>
                <w:szCs w:val="18"/>
                <w:lang/>
              </w:rPr>
            </w:pPr>
            <w:r w:rsidRPr="008F7330">
              <w:rPr>
                <w:rFonts w:ascii="Times New Roman" w:hAnsi="Times New Roman"/>
                <w:bCs/>
                <w:sz w:val="18"/>
                <w:szCs w:val="18"/>
                <w:lang/>
              </w:rPr>
              <w:t>Ополаскивание проточной питьевой водой (каналы – с помощью шприца или электроотсоса</w:t>
            </w:r>
          </w:p>
        </w:tc>
        <w:tc>
          <w:tcPr>
            <w:tcW w:w="3473" w:type="dxa"/>
            <w:gridSpan w:val="2"/>
          </w:tcPr>
          <w:p w:rsidR="0056565A" w:rsidRPr="008F7330" w:rsidRDefault="0056565A" w:rsidP="0056565A">
            <w:pPr>
              <w:jc w:val="center"/>
              <w:rPr>
                <w:rFonts w:ascii="Times New Roman" w:hAnsi="Times New Roman"/>
                <w:bCs/>
                <w:sz w:val="18"/>
                <w:szCs w:val="18"/>
                <w:lang/>
              </w:rPr>
            </w:pPr>
          </w:p>
          <w:p w:rsidR="0056565A" w:rsidRPr="008F7330" w:rsidRDefault="0056565A" w:rsidP="0056565A">
            <w:pPr>
              <w:jc w:val="center"/>
              <w:rPr>
                <w:rFonts w:ascii="Times New Roman" w:hAnsi="Times New Roman"/>
                <w:bCs/>
                <w:sz w:val="18"/>
                <w:szCs w:val="18"/>
                <w:lang/>
              </w:rPr>
            </w:pPr>
            <w:r w:rsidRPr="008F7330">
              <w:rPr>
                <w:rFonts w:ascii="Times New Roman" w:hAnsi="Times New Roman"/>
                <w:bCs/>
                <w:sz w:val="18"/>
                <w:szCs w:val="18"/>
                <w:lang/>
              </w:rPr>
              <w:t>Не нормируется</w:t>
            </w:r>
          </w:p>
        </w:tc>
        <w:tc>
          <w:tcPr>
            <w:tcW w:w="1488" w:type="dxa"/>
          </w:tcPr>
          <w:p w:rsidR="0056565A" w:rsidRPr="008F7330" w:rsidRDefault="0056565A" w:rsidP="0056565A">
            <w:pPr>
              <w:jc w:val="center"/>
              <w:rPr>
                <w:rFonts w:ascii="Times New Roman" w:hAnsi="Times New Roman"/>
                <w:bCs/>
                <w:sz w:val="18"/>
                <w:szCs w:val="18"/>
                <w:lang/>
              </w:rPr>
            </w:pPr>
          </w:p>
          <w:p w:rsidR="0056565A" w:rsidRPr="008F7330" w:rsidRDefault="0056565A" w:rsidP="0056565A">
            <w:pPr>
              <w:jc w:val="center"/>
              <w:rPr>
                <w:rFonts w:ascii="Times New Roman" w:hAnsi="Times New Roman"/>
                <w:bCs/>
                <w:sz w:val="18"/>
                <w:szCs w:val="18"/>
                <w:lang/>
              </w:rPr>
            </w:pPr>
            <w:r w:rsidRPr="008F7330">
              <w:rPr>
                <w:rFonts w:ascii="Times New Roman" w:hAnsi="Times New Roman"/>
                <w:bCs/>
                <w:sz w:val="18"/>
                <w:szCs w:val="18"/>
                <w:lang/>
              </w:rPr>
              <w:t>3</w:t>
            </w:r>
          </w:p>
        </w:tc>
      </w:tr>
      <w:tr w:rsidR="0056565A" w:rsidRPr="008F7330" w:rsidTr="0056565A">
        <w:tblPrEx>
          <w:tblCellMar>
            <w:top w:w="0" w:type="dxa"/>
            <w:left w:w="28" w:type="dxa"/>
            <w:bottom w:w="0" w:type="dxa"/>
            <w:right w:w="28" w:type="dxa"/>
          </w:tblCellMar>
        </w:tblPrEx>
        <w:trPr>
          <w:cantSplit/>
          <w:jc w:val="center"/>
        </w:trPr>
        <w:tc>
          <w:tcPr>
            <w:tcW w:w="4537" w:type="dxa"/>
          </w:tcPr>
          <w:p w:rsidR="0056565A" w:rsidRPr="008F7330" w:rsidRDefault="0056565A" w:rsidP="0056565A">
            <w:pPr>
              <w:rPr>
                <w:rFonts w:ascii="Times New Roman" w:hAnsi="Times New Roman"/>
                <w:bCs/>
                <w:sz w:val="18"/>
                <w:szCs w:val="18"/>
                <w:lang/>
              </w:rPr>
            </w:pPr>
            <w:r w:rsidRPr="008F7330">
              <w:rPr>
                <w:rFonts w:ascii="Times New Roman" w:hAnsi="Times New Roman"/>
                <w:bCs/>
                <w:sz w:val="18"/>
                <w:szCs w:val="18"/>
                <w:lang/>
              </w:rPr>
              <w:t>Ополаскивание дистиллированной водой (каналы - с помощью шприца</w:t>
            </w:r>
          </w:p>
          <w:p w:rsidR="0056565A" w:rsidRPr="008F7330" w:rsidRDefault="0056565A" w:rsidP="0056565A">
            <w:pPr>
              <w:rPr>
                <w:rFonts w:ascii="Times New Roman" w:hAnsi="Times New Roman"/>
                <w:bCs/>
                <w:sz w:val="18"/>
                <w:szCs w:val="18"/>
                <w:lang/>
              </w:rPr>
            </w:pPr>
            <w:r w:rsidRPr="008F7330">
              <w:rPr>
                <w:rFonts w:ascii="Times New Roman" w:hAnsi="Times New Roman"/>
                <w:bCs/>
                <w:sz w:val="18"/>
                <w:szCs w:val="18"/>
                <w:lang/>
              </w:rPr>
              <w:t>или электроотсоса)</w:t>
            </w:r>
          </w:p>
        </w:tc>
        <w:tc>
          <w:tcPr>
            <w:tcW w:w="3473" w:type="dxa"/>
            <w:gridSpan w:val="2"/>
          </w:tcPr>
          <w:p w:rsidR="0056565A" w:rsidRPr="008F7330" w:rsidRDefault="0056565A" w:rsidP="0056565A">
            <w:pPr>
              <w:jc w:val="center"/>
              <w:rPr>
                <w:rFonts w:ascii="Times New Roman" w:hAnsi="Times New Roman"/>
                <w:bCs/>
                <w:sz w:val="18"/>
                <w:szCs w:val="18"/>
                <w:lang/>
              </w:rPr>
            </w:pPr>
          </w:p>
          <w:p w:rsidR="0056565A" w:rsidRPr="008F7330" w:rsidRDefault="0056565A" w:rsidP="0056565A">
            <w:pPr>
              <w:jc w:val="center"/>
              <w:rPr>
                <w:rFonts w:ascii="Times New Roman" w:hAnsi="Times New Roman"/>
                <w:bCs/>
                <w:sz w:val="18"/>
                <w:szCs w:val="18"/>
                <w:lang/>
              </w:rPr>
            </w:pPr>
            <w:r w:rsidRPr="008F7330">
              <w:rPr>
                <w:rFonts w:ascii="Times New Roman" w:hAnsi="Times New Roman"/>
                <w:bCs/>
                <w:sz w:val="18"/>
                <w:szCs w:val="18"/>
                <w:lang/>
              </w:rPr>
              <w:t>Не нормируется</w:t>
            </w:r>
          </w:p>
        </w:tc>
        <w:tc>
          <w:tcPr>
            <w:tcW w:w="1488" w:type="dxa"/>
          </w:tcPr>
          <w:p w:rsidR="0056565A" w:rsidRPr="008F7330" w:rsidRDefault="0056565A" w:rsidP="0056565A">
            <w:pPr>
              <w:jc w:val="center"/>
              <w:rPr>
                <w:rFonts w:ascii="Times New Roman" w:hAnsi="Times New Roman"/>
                <w:bCs/>
                <w:sz w:val="18"/>
                <w:szCs w:val="18"/>
                <w:lang/>
              </w:rPr>
            </w:pPr>
          </w:p>
          <w:p w:rsidR="0056565A" w:rsidRPr="008F7330" w:rsidRDefault="0056565A" w:rsidP="0056565A">
            <w:pPr>
              <w:jc w:val="center"/>
              <w:rPr>
                <w:rFonts w:ascii="Times New Roman" w:hAnsi="Times New Roman"/>
                <w:bCs/>
                <w:sz w:val="18"/>
                <w:szCs w:val="18"/>
                <w:lang/>
              </w:rPr>
            </w:pPr>
            <w:r w:rsidRPr="008F7330">
              <w:rPr>
                <w:rFonts w:ascii="Times New Roman" w:hAnsi="Times New Roman"/>
                <w:bCs/>
                <w:sz w:val="18"/>
                <w:szCs w:val="18"/>
                <w:lang/>
              </w:rPr>
              <w:t>1,0</w:t>
            </w:r>
          </w:p>
        </w:tc>
      </w:tr>
    </w:tbl>
    <w:p w:rsidR="0056565A" w:rsidRPr="008F7330" w:rsidRDefault="0056565A" w:rsidP="0056565A">
      <w:pPr>
        <w:jc w:val="center"/>
        <w:rPr>
          <w:rFonts w:ascii="Times New Roman" w:hAnsi="Times New Roman"/>
          <w:bCs/>
          <w:sz w:val="18"/>
          <w:szCs w:val="18"/>
          <w:lang/>
        </w:rPr>
      </w:pPr>
    </w:p>
    <w:p w:rsidR="00BB5A80" w:rsidRPr="008F7330" w:rsidRDefault="0056565A" w:rsidP="00BB5A80">
      <w:pPr>
        <w:jc w:val="center"/>
        <w:rPr>
          <w:rFonts w:ascii="Times New Roman" w:eastAsia="Times New Roman" w:hAnsi="Times New Roman"/>
          <w:bCs/>
          <w:sz w:val="18"/>
          <w:szCs w:val="18"/>
          <w:lang/>
        </w:rPr>
      </w:pPr>
      <w:r w:rsidRPr="008F7330">
        <w:rPr>
          <w:rFonts w:ascii="Times New Roman" w:hAnsi="Times New Roman"/>
          <w:b/>
          <w:sz w:val="18"/>
          <w:szCs w:val="18"/>
          <w:lang/>
        </w:rPr>
        <w:br w:type="page"/>
      </w:r>
      <w:r w:rsidR="00194C80" w:rsidRPr="008F7330">
        <w:rPr>
          <w:rFonts w:ascii="Times New Roman" w:hAnsi="Times New Roman"/>
          <w:sz w:val="18"/>
          <w:szCs w:val="18"/>
          <w:lang/>
        </w:rPr>
        <w:lastRenderedPageBreak/>
        <w:t>Табл</w:t>
      </w:r>
      <w:r w:rsidR="00BB5A80" w:rsidRPr="008F7330">
        <w:rPr>
          <w:rFonts w:ascii="Times New Roman" w:hAnsi="Times New Roman"/>
          <w:sz w:val="18"/>
          <w:szCs w:val="18"/>
          <w:lang/>
        </w:rPr>
        <w:t>и</w:t>
      </w:r>
      <w:r w:rsidR="009C3614" w:rsidRPr="008F7330">
        <w:rPr>
          <w:rFonts w:ascii="Times New Roman" w:hAnsi="Times New Roman"/>
          <w:sz w:val="18"/>
          <w:szCs w:val="18"/>
          <w:lang/>
        </w:rPr>
        <w:t>ца 1</w:t>
      </w:r>
      <w:r w:rsidR="006A6EA1" w:rsidRPr="008F7330">
        <w:rPr>
          <w:rFonts w:ascii="Times New Roman" w:hAnsi="Times New Roman"/>
          <w:sz w:val="18"/>
          <w:szCs w:val="18"/>
          <w:lang/>
        </w:rPr>
        <w:t>9</w:t>
      </w:r>
      <w:r w:rsidR="00BB5A80" w:rsidRPr="008F7330">
        <w:rPr>
          <w:rFonts w:ascii="Times New Roman" w:hAnsi="Times New Roman"/>
          <w:sz w:val="18"/>
          <w:szCs w:val="18"/>
          <w:lang/>
        </w:rPr>
        <w:t xml:space="preserve">. Режимы дезинфекции </w:t>
      </w:r>
      <w:r w:rsidR="007247C3" w:rsidRPr="008F7330">
        <w:rPr>
          <w:rFonts w:ascii="Times New Roman" w:hAnsi="Times New Roman"/>
          <w:sz w:val="18"/>
          <w:szCs w:val="18"/>
          <w:lang/>
        </w:rPr>
        <w:t>медицинских</w:t>
      </w:r>
      <w:r w:rsidR="00BB5A80" w:rsidRPr="008F7330">
        <w:rPr>
          <w:rFonts w:ascii="Times New Roman" w:hAnsi="Times New Roman"/>
          <w:sz w:val="18"/>
          <w:szCs w:val="18"/>
          <w:lang/>
        </w:rPr>
        <w:t xml:space="preserve"> отходов класса Б и В</w:t>
      </w:r>
      <w:r w:rsidR="007247C3" w:rsidRPr="008F7330">
        <w:rPr>
          <w:rFonts w:ascii="Times New Roman" w:hAnsi="Times New Roman"/>
          <w:sz w:val="18"/>
          <w:szCs w:val="18"/>
          <w:lang/>
        </w:rPr>
        <w:t xml:space="preserve">, жидких выделений, биологических жидкостей </w:t>
      </w:r>
      <w:r w:rsidR="00BB5A80" w:rsidRPr="008F7330">
        <w:rPr>
          <w:rFonts w:ascii="Times New Roman" w:hAnsi="Times New Roman"/>
          <w:sz w:val="18"/>
          <w:szCs w:val="18"/>
          <w:lang/>
        </w:rPr>
        <w:t xml:space="preserve"> растворами средства </w:t>
      </w:r>
      <w:r w:rsidR="00194C80" w:rsidRPr="008F7330">
        <w:rPr>
          <w:rFonts w:ascii="Times New Roman" w:eastAsia="Times New Roman" w:hAnsi="Times New Roman"/>
          <w:bCs/>
          <w:sz w:val="18"/>
          <w:szCs w:val="18"/>
          <w:lang/>
        </w:rPr>
        <w:t>«</w:t>
      </w:r>
      <w:r w:rsidR="00A04709" w:rsidRPr="008F7330">
        <w:rPr>
          <w:rFonts w:ascii="Times New Roman" w:hAnsi="Times New Roman"/>
          <w:sz w:val="18"/>
          <w:szCs w:val="18"/>
          <w:lang/>
        </w:rPr>
        <w:t>Стопсептикум</w:t>
      </w:r>
      <w:r w:rsidR="00194C80" w:rsidRPr="008F7330">
        <w:rPr>
          <w:rFonts w:ascii="Times New Roman" w:eastAsia="Times New Roman" w:hAnsi="Times New Roman"/>
          <w:bCs/>
          <w:sz w:val="18"/>
          <w:szCs w:val="18"/>
          <w:lang/>
        </w:rPr>
        <w:t>»</w:t>
      </w:r>
    </w:p>
    <w:p w:rsidR="007247C3" w:rsidRPr="008F7330" w:rsidRDefault="007247C3" w:rsidP="007247C3">
      <w:pPr>
        <w:jc w:val="center"/>
        <w:rPr>
          <w:rFonts w:ascii="Times New Roman" w:hAnsi="Times New Roman"/>
          <w:sz w:val="18"/>
          <w:szCs w:val="18"/>
          <w:lang/>
        </w:rPr>
      </w:pPr>
      <w:r w:rsidRPr="008F7330">
        <w:rPr>
          <w:rFonts w:ascii="Times New Roman" w:hAnsi="Times New Roman"/>
          <w:sz w:val="18"/>
          <w:szCs w:val="18"/>
          <w:lang/>
        </w:rPr>
        <w:t xml:space="preserve">при вирусных, бактериальных  (включая туберкулез – тестировано на культуре тест-штамма </w:t>
      </w:r>
      <w:r w:rsidRPr="008F7330">
        <w:rPr>
          <w:rFonts w:ascii="Times New Roman" w:hAnsi="Times New Roman"/>
          <w:sz w:val="18"/>
          <w:szCs w:val="18"/>
          <w:lang w:val="en-US"/>
        </w:rPr>
        <w:t>M</w:t>
      </w:r>
      <w:r w:rsidRPr="008F7330">
        <w:rPr>
          <w:rFonts w:ascii="Times New Roman" w:hAnsi="Times New Roman"/>
          <w:sz w:val="18"/>
          <w:szCs w:val="18"/>
          <w:lang/>
        </w:rPr>
        <w:t>.</w:t>
      </w:r>
      <w:r w:rsidRPr="008F7330">
        <w:rPr>
          <w:rFonts w:ascii="Times New Roman" w:hAnsi="Times New Roman"/>
          <w:sz w:val="18"/>
          <w:szCs w:val="18"/>
          <w:lang w:val="en-US"/>
        </w:rPr>
        <w:t>terrae</w:t>
      </w:r>
      <w:r w:rsidRPr="008F7330">
        <w:rPr>
          <w:rFonts w:ascii="Times New Roman" w:hAnsi="Times New Roman"/>
          <w:sz w:val="18"/>
          <w:szCs w:val="18"/>
          <w:lang/>
        </w:rPr>
        <w:t>), грибковых инфекциях (кроме особо опасных инфекций</w:t>
      </w:r>
      <w:r w:rsidR="008A68EC" w:rsidRPr="008F7330">
        <w:rPr>
          <w:rFonts w:ascii="Times New Roman" w:hAnsi="Times New Roman"/>
          <w:sz w:val="18"/>
          <w:szCs w:val="18"/>
          <w:lang/>
        </w:rPr>
        <w:t>*</w:t>
      </w:r>
      <w:r w:rsidRPr="008F7330">
        <w:rPr>
          <w:rFonts w:ascii="Times New Roman" w:hAnsi="Times New Roman"/>
          <w:sz w:val="18"/>
          <w:szCs w:val="18"/>
          <w:lang/>
        </w:rPr>
        <w:t>)</w:t>
      </w:r>
    </w:p>
    <w:tbl>
      <w:tblPr>
        <w:tblW w:w="5019" w:type="pct"/>
        <w:tblInd w:w="-36" w:type="dxa"/>
        <w:tblLook w:val="0000"/>
      </w:tblPr>
      <w:tblGrid>
        <w:gridCol w:w="1605"/>
        <w:gridCol w:w="3044"/>
        <w:gridCol w:w="1682"/>
        <w:gridCol w:w="2022"/>
        <w:gridCol w:w="1965"/>
      </w:tblGrid>
      <w:tr w:rsidR="008A68EC" w:rsidRPr="008F7330" w:rsidTr="003A3A5C">
        <w:trPr>
          <w:trHeight w:val="20"/>
        </w:trPr>
        <w:tc>
          <w:tcPr>
            <w:tcW w:w="778" w:type="pct"/>
            <w:tcBorders>
              <w:top w:val="single" w:sz="6" w:space="0" w:color="auto"/>
              <w:left w:val="single" w:sz="6" w:space="0" w:color="auto"/>
              <w:bottom w:val="single" w:sz="6" w:space="0" w:color="auto"/>
              <w:right w:val="single" w:sz="6" w:space="0" w:color="auto"/>
            </w:tcBorders>
          </w:tcPr>
          <w:p w:rsidR="00866D5D" w:rsidRPr="008F7330" w:rsidRDefault="00866D5D" w:rsidP="003A3A5C">
            <w:pPr>
              <w:jc w:val="both"/>
              <w:rPr>
                <w:rFonts w:ascii="Times New Roman" w:hAnsi="Times New Roman"/>
                <w:bCs/>
                <w:sz w:val="18"/>
                <w:szCs w:val="18"/>
                <w:lang/>
              </w:rPr>
            </w:pPr>
            <w:r w:rsidRPr="008F7330">
              <w:rPr>
                <w:rFonts w:ascii="Times New Roman" w:hAnsi="Times New Roman"/>
                <w:bCs/>
                <w:sz w:val="18"/>
                <w:szCs w:val="18"/>
                <w:lang/>
              </w:rPr>
              <w:t>Класс отходов в соответствии с СанПиН  2.1.7.2790-10</w:t>
            </w:r>
          </w:p>
        </w:tc>
        <w:tc>
          <w:tcPr>
            <w:tcW w:w="1475" w:type="pct"/>
            <w:tcBorders>
              <w:top w:val="single" w:sz="6" w:space="0" w:color="auto"/>
              <w:left w:val="single" w:sz="6" w:space="0" w:color="auto"/>
              <w:bottom w:val="single" w:sz="6" w:space="0" w:color="auto"/>
              <w:right w:val="single" w:sz="6" w:space="0" w:color="auto"/>
            </w:tcBorders>
          </w:tcPr>
          <w:p w:rsidR="00866D5D" w:rsidRPr="008F7330" w:rsidRDefault="00866D5D" w:rsidP="003A3A5C">
            <w:pPr>
              <w:jc w:val="both"/>
              <w:rPr>
                <w:rFonts w:ascii="Times New Roman" w:hAnsi="Times New Roman"/>
                <w:bCs/>
                <w:sz w:val="18"/>
                <w:szCs w:val="18"/>
                <w:lang/>
              </w:rPr>
            </w:pPr>
            <w:r w:rsidRPr="008F7330">
              <w:rPr>
                <w:rFonts w:ascii="Times New Roman" w:hAnsi="Times New Roman"/>
                <w:bCs/>
                <w:sz w:val="18"/>
                <w:szCs w:val="18"/>
                <w:lang/>
              </w:rPr>
              <w:t>Объекты, подлежащие обработке/ вид обрабатываемых изделий</w:t>
            </w:r>
          </w:p>
        </w:tc>
        <w:tc>
          <w:tcPr>
            <w:tcW w:w="815" w:type="pct"/>
            <w:tcBorders>
              <w:top w:val="single" w:sz="6" w:space="0" w:color="auto"/>
              <w:left w:val="single" w:sz="6" w:space="0" w:color="auto"/>
              <w:bottom w:val="single" w:sz="6" w:space="0" w:color="auto"/>
              <w:right w:val="single" w:sz="6" w:space="0" w:color="auto"/>
            </w:tcBorders>
          </w:tcPr>
          <w:p w:rsidR="00866D5D" w:rsidRPr="008F7330" w:rsidRDefault="00866D5D" w:rsidP="00866D5D">
            <w:pPr>
              <w:jc w:val="center"/>
              <w:rPr>
                <w:rFonts w:ascii="Times New Roman" w:hAnsi="Times New Roman"/>
                <w:bCs/>
                <w:sz w:val="18"/>
                <w:szCs w:val="18"/>
                <w:lang/>
              </w:rPr>
            </w:pPr>
            <w:r w:rsidRPr="008F7330">
              <w:rPr>
                <w:rFonts w:ascii="Times New Roman" w:hAnsi="Times New Roman"/>
                <w:bCs/>
                <w:sz w:val="18"/>
                <w:szCs w:val="18"/>
                <w:lang/>
              </w:rPr>
              <w:t>Концентрация рабочего раствора, %</w:t>
            </w:r>
          </w:p>
        </w:tc>
        <w:tc>
          <w:tcPr>
            <w:tcW w:w="980" w:type="pct"/>
            <w:tcBorders>
              <w:top w:val="single" w:sz="6" w:space="0" w:color="auto"/>
              <w:left w:val="nil"/>
              <w:bottom w:val="single" w:sz="6" w:space="0" w:color="auto"/>
              <w:right w:val="single" w:sz="6" w:space="0" w:color="auto"/>
            </w:tcBorders>
          </w:tcPr>
          <w:p w:rsidR="00866D5D" w:rsidRPr="008F7330" w:rsidRDefault="00866D5D" w:rsidP="00866D5D">
            <w:pPr>
              <w:jc w:val="center"/>
              <w:rPr>
                <w:rFonts w:ascii="Times New Roman" w:hAnsi="Times New Roman"/>
                <w:bCs/>
                <w:sz w:val="18"/>
                <w:szCs w:val="18"/>
                <w:lang/>
              </w:rPr>
            </w:pPr>
            <w:r w:rsidRPr="008F7330">
              <w:rPr>
                <w:rFonts w:ascii="Times New Roman" w:hAnsi="Times New Roman"/>
                <w:bCs/>
                <w:sz w:val="18"/>
                <w:szCs w:val="18"/>
                <w:lang/>
              </w:rPr>
              <w:t>Время обеззараживания, мин</w:t>
            </w:r>
          </w:p>
        </w:tc>
        <w:tc>
          <w:tcPr>
            <w:tcW w:w="952" w:type="pct"/>
            <w:tcBorders>
              <w:top w:val="single" w:sz="6" w:space="0" w:color="auto"/>
              <w:left w:val="nil"/>
              <w:bottom w:val="single" w:sz="6" w:space="0" w:color="auto"/>
              <w:right w:val="single" w:sz="6" w:space="0" w:color="auto"/>
            </w:tcBorders>
          </w:tcPr>
          <w:p w:rsidR="00866D5D" w:rsidRPr="008F7330" w:rsidRDefault="00866D5D" w:rsidP="00866D5D">
            <w:pPr>
              <w:jc w:val="center"/>
              <w:rPr>
                <w:rFonts w:ascii="Times New Roman" w:hAnsi="Times New Roman"/>
                <w:bCs/>
                <w:sz w:val="18"/>
                <w:szCs w:val="18"/>
                <w:lang/>
              </w:rPr>
            </w:pPr>
            <w:r w:rsidRPr="008F7330">
              <w:rPr>
                <w:rFonts w:ascii="Times New Roman" w:hAnsi="Times New Roman"/>
                <w:bCs/>
                <w:sz w:val="18"/>
                <w:szCs w:val="18"/>
                <w:lang/>
              </w:rPr>
              <w:t>Способ обеззараживания</w:t>
            </w:r>
          </w:p>
        </w:tc>
      </w:tr>
      <w:tr w:rsidR="00866D5D" w:rsidRPr="008F7330" w:rsidTr="003A3A5C">
        <w:trPr>
          <w:trHeight w:val="20"/>
        </w:trPr>
        <w:tc>
          <w:tcPr>
            <w:tcW w:w="778" w:type="pct"/>
            <w:vMerge w:val="restart"/>
            <w:tcBorders>
              <w:top w:val="single" w:sz="6" w:space="0" w:color="auto"/>
              <w:left w:val="single" w:sz="6" w:space="0" w:color="auto"/>
              <w:right w:val="single" w:sz="6" w:space="0" w:color="auto"/>
            </w:tcBorders>
            <w:vAlign w:val="center"/>
          </w:tcPr>
          <w:p w:rsidR="00866D5D" w:rsidRPr="008F7330" w:rsidRDefault="00866D5D" w:rsidP="003A3A5C">
            <w:pPr>
              <w:jc w:val="both"/>
              <w:rPr>
                <w:rFonts w:ascii="Times New Roman" w:hAnsi="Times New Roman"/>
                <w:bCs/>
                <w:sz w:val="18"/>
                <w:szCs w:val="18"/>
                <w:lang/>
              </w:rPr>
            </w:pPr>
            <w:r w:rsidRPr="008F7330">
              <w:rPr>
                <w:rFonts w:ascii="Times New Roman" w:hAnsi="Times New Roman"/>
                <w:bCs/>
                <w:sz w:val="18"/>
                <w:szCs w:val="18"/>
                <w:lang/>
              </w:rPr>
              <w:t>Класс Б</w:t>
            </w:r>
          </w:p>
        </w:tc>
        <w:tc>
          <w:tcPr>
            <w:tcW w:w="1475" w:type="pct"/>
            <w:tcBorders>
              <w:top w:val="single" w:sz="6" w:space="0" w:color="auto"/>
              <w:left w:val="single" w:sz="6" w:space="0" w:color="auto"/>
              <w:bottom w:val="single" w:sz="6" w:space="0" w:color="auto"/>
              <w:right w:val="single" w:sz="6" w:space="0" w:color="auto"/>
            </w:tcBorders>
          </w:tcPr>
          <w:p w:rsidR="00866D5D" w:rsidRPr="008F7330" w:rsidRDefault="00866D5D" w:rsidP="003A3A5C">
            <w:pPr>
              <w:jc w:val="both"/>
              <w:rPr>
                <w:rFonts w:ascii="Times New Roman" w:hAnsi="Times New Roman"/>
                <w:bCs/>
                <w:sz w:val="18"/>
                <w:szCs w:val="18"/>
                <w:lang/>
              </w:rPr>
            </w:pPr>
            <w:r w:rsidRPr="008F7330">
              <w:rPr>
                <w:rFonts w:ascii="Times New Roman" w:hAnsi="Times New Roman"/>
                <w:bCs/>
                <w:sz w:val="18"/>
                <w:szCs w:val="18"/>
                <w:lang/>
              </w:rPr>
              <w:t>изделия медицинского назначения однократного применения</w:t>
            </w:r>
          </w:p>
        </w:tc>
        <w:tc>
          <w:tcPr>
            <w:tcW w:w="815" w:type="pct"/>
            <w:tcBorders>
              <w:top w:val="single" w:sz="6" w:space="0" w:color="auto"/>
              <w:left w:val="single" w:sz="6" w:space="0" w:color="auto"/>
              <w:bottom w:val="single" w:sz="6" w:space="0" w:color="auto"/>
              <w:right w:val="single" w:sz="6" w:space="0" w:color="auto"/>
            </w:tcBorders>
            <w:vAlign w:val="center"/>
          </w:tcPr>
          <w:p w:rsidR="00866D5D" w:rsidRPr="008F7330" w:rsidRDefault="00866D5D" w:rsidP="008A68EC">
            <w:pPr>
              <w:jc w:val="center"/>
              <w:rPr>
                <w:rFonts w:ascii="Times New Roman" w:hAnsi="Times New Roman"/>
                <w:sz w:val="18"/>
                <w:szCs w:val="18"/>
                <w:lang/>
              </w:rPr>
            </w:pPr>
            <w:r w:rsidRPr="008F7330">
              <w:rPr>
                <w:rFonts w:ascii="Times New Roman" w:hAnsi="Times New Roman"/>
                <w:sz w:val="18"/>
                <w:szCs w:val="18"/>
                <w:lang/>
              </w:rPr>
              <w:t>1,5</w:t>
            </w:r>
          </w:p>
        </w:tc>
        <w:tc>
          <w:tcPr>
            <w:tcW w:w="980" w:type="pct"/>
            <w:tcBorders>
              <w:top w:val="single" w:sz="6" w:space="0" w:color="auto"/>
              <w:left w:val="nil"/>
              <w:bottom w:val="single" w:sz="6" w:space="0" w:color="auto"/>
              <w:right w:val="single" w:sz="6" w:space="0" w:color="auto"/>
            </w:tcBorders>
            <w:vAlign w:val="center"/>
          </w:tcPr>
          <w:p w:rsidR="00866D5D" w:rsidRPr="008F7330" w:rsidRDefault="008A68EC" w:rsidP="008A68EC">
            <w:pPr>
              <w:jc w:val="center"/>
              <w:rPr>
                <w:rFonts w:ascii="Times New Roman" w:hAnsi="Times New Roman"/>
                <w:sz w:val="18"/>
                <w:szCs w:val="18"/>
                <w:lang/>
              </w:rPr>
            </w:pPr>
            <w:r w:rsidRPr="008F7330">
              <w:rPr>
                <w:rFonts w:ascii="Times New Roman" w:hAnsi="Times New Roman"/>
                <w:sz w:val="18"/>
                <w:szCs w:val="18"/>
                <w:lang/>
              </w:rPr>
              <w:t>3</w:t>
            </w:r>
            <w:r w:rsidR="00866D5D" w:rsidRPr="008F7330">
              <w:rPr>
                <w:rFonts w:ascii="Times New Roman" w:hAnsi="Times New Roman"/>
                <w:sz w:val="18"/>
                <w:szCs w:val="18"/>
                <w:lang/>
              </w:rPr>
              <w:t>0</w:t>
            </w:r>
          </w:p>
        </w:tc>
        <w:tc>
          <w:tcPr>
            <w:tcW w:w="952" w:type="pct"/>
            <w:tcBorders>
              <w:top w:val="single" w:sz="6" w:space="0" w:color="auto"/>
              <w:left w:val="nil"/>
              <w:bottom w:val="single" w:sz="6" w:space="0" w:color="auto"/>
              <w:right w:val="single" w:sz="6" w:space="0" w:color="auto"/>
            </w:tcBorders>
            <w:vAlign w:val="center"/>
          </w:tcPr>
          <w:p w:rsidR="00866D5D" w:rsidRPr="008F7330" w:rsidRDefault="00866D5D" w:rsidP="00866D5D">
            <w:pPr>
              <w:jc w:val="center"/>
              <w:rPr>
                <w:rFonts w:ascii="Times New Roman" w:hAnsi="Times New Roman"/>
                <w:bCs/>
                <w:sz w:val="18"/>
                <w:szCs w:val="18"/>
                <w:lang/>
              </w:rPr>
            </w:pPr>
            <w:r w:rsidRPr="008F7330">
              <w:rPr>
                <w:rFonts w:ascii="Times New Roman" w:hAnsi="Times New Roman"/>
                <w:bCs/>
                <w:sz w:val="18"/>
                <w:szCs w:val="18"/>
                <w:lang/>
              </w:rPr>
              <w:t>Погружение</w:t>
            </w:r>
          </w:p>
        </w:tc>
      </w:tr>
      <w:tr w:rsidR="00866D5D" w:rsidRPr="008F7330" w:rsidTr="003A3A5C">
        <w:trPr>
          <w:trHeight w:val="20"/>
        </w:trPr>
        <w:tc>
          <w:tcPr>
            <w:tcW w:w="778" w:type="pct"/>
            <w:vMerge/>
            <w:tcBorders>
              <w:left w:val="single" w:sz="6" w:space="0" w:color="auto"/>
              <w:bottom w:val="single" w:sz="6" w:space="0" w:color="auto"/>
              <w:right w:val="single" w:sz="6" w:space="0" w:color="auto"/>
            </w:tcBorders>
            <w:vAlign w:val="center"/>
          </w:tcPr>
          <w:p w:rsidR="00866D5D" w:rsidRPr="008F7330" w:rsidRDefault="00866D5D" w:rsidP="003A3A5C">
            <w:pPr>
              <w:jc w:val="both"/>
              <w:rPr>
                <w:rFonts w:ascii="Times New Roman" w:hAnsi="Times New Roman"/>
                <w:bCs/>
                <w:sz w:val="18"/>
                <w:szCs w:val="18"/>
                <w:lang/>
              </w:rPr>
            </w:pPr>
          </w:p>
        </w:tc>
        <w:tc>
          <w:tcPr>
            <w:tcW w:w="1475" w:type="pct"/>
            <w:tcBorders>
              <w:top w:val="single" w:sz="6" w:space="0" w:color="auto"/>
              <w:left w:val="single" w:sz="6" w:space="0" w:color="auto"/>
              <w:bottom w:val="single" w:sz="6" w:space="0" w:color="auto"/>
              <w:right w:val="single" w:sz="6" w:space="0" w:color="auto"/>
            </w:tcBorders>
          </w:tcPr>
          <w:p w:rsidR="00866D5D" w:rsidRPr="008F7330" w:rsidRDefault="00866D5D" w:rsidP="003A3A5C">
            <w:pPr>
              <w:jc w:val="both"/>
              <w:rPr>
                <w:rFonts w:ascii="Times New Roman" w:hAnsi="Times New Roman"/>
                <w:bCs/>
                <w:sz w:val="18"/>
                <w:szCs w:val="18"/>
                <w:lang/>
              </w:rPr>
            </w:pPr>
            <w:r w:rsidRPr="008F7330">
              <w:rPr>
                <w:rFonts w:ascii="Times New Roman" w:hAnsi="Times New Roman"/>
                <w:bCs/>
                <w:sz w:val="18"/>
                <w:szCs w:val="18"/>
                <w:lang/>
              </w:rPr>
              <w:t>перевязочные средства, одноразовое постельное и нательное бельё, одежда персонала и прочее</w:t>
            </w:r>
          </w:p>
        </w:tc>
        <w:tc>
          <w:tcPr>
            <w:tcW w:w="815" w:type="pct"/>
            <w:tcBorders>
              <w:top w:val="single" w:sz="6" w:space="0" w:color="auto"/>
              <w:left w:val="single" w:sz="6" w:space="0" w:color="auto"/>
              <w:bottom w:val="single" w:sz="6" w:space="0" w:color="auto"/>
              <w:right w:val="single" w:sz="6" w:space="0" w:color="auto"/>
            </w:tcBorders>
            <w:vAlign w:val="center"/>
          </w:tcPr>
          <w:p w:rsidR="00866D5D" w:rsidRPr="008F7330" w:rsidRDefault="00866D5D" w:rsidP="00866D5D">
            <w:pPr>
              <w:jc w:val="center"/>
              <w:rPr>
                <w:rFonts w:ascii="Times New Roman" w:hAnsi="Times New Roman"/>
                <w:sz w:val="18"/>
                <w:szCs w:val="18"/>
                <w:lang/>
              </w:rPr>
            </w:pPr>
            <w:r w:rsidRPr="008F7330">
              <w:rPr>
                <w:rFonts w:ascii="Times New Roman" w:hAnsi="Times New Roman"/>
                <w:sz w:val="18"/>
                <w:szCs w:val="18"/>
                <w:lang/>
              </w:rPr>
              <w:t>1,5</w:t>
            </w:r>
          </w:p>
        </w:tc>
        <w:tc>
          <w:tcPr>
            <w:tcW w:w="980" w:type="pct"/>
            <w:tcBorders>
              <w:top w:val="single" w:sz="6" w:space="0" w:color="auto"/>
              <w:left w:val="nil"/>
              <w:bottom w:val="single" w:sz="6" w:space="0" w:color="auto"/>
              <w:right w:val="single" w:sz="6" w:space="0" w:color="auto"/>
            </w:tcBorders>
            <w:vAlign w:val="center"/>
          </w:tcPr>
          <w:p w:rsidR="00866D5D" w:rsidRPr="008F7330" w:rsidRDefault="000347B4" w:rsidP="00866D5D">
            <w:pPr>
              <w:jc w:val="center"/>
              <w:rPr>
                <w:rFonts w:ascii="Times New Roman" w:hAnsi="Times New Roman"/>
                <w:sz w:val="18"/>
                <w:szCs w:val="18"/>
                <w:lang/>
              </w:rPr>
            </w:pPr>
            <w:r w:rsidRPr="008F7330">
              <w:rPr>
                <w:rFonts w:ascii="Times New Roman" w:hAnsi="Times New Roman"/>
                <w:sz w:val="18"/>
                <w:szCs w:val="18"/>
                <w:lang/>
              </w:rPr>
              <w:t>6</w:t>
            </w:r>
            <w:r w:rsidR="00866D5D" w:rsidRPr="008F7330">
              <w:rPr>
                <w:rFonts w:ascii="Times New Roman" w:hAnsi="Times New Roman"/>
                <w:sz w:val="18"/>
                <w:szCs w:val="18"/>
                <w:lang/>
              </w:rPr>
              <w:t>0</w:t>
            </w:r>
          </w:p>
        </w:tc>
        <w:tc>
          <w:tcPr>
            <w:tcW w:w="952" w:type="pct"/>
            <w:tcBorders>
              <w:top w:val="single" w:sz="6" w:space="0" w:color="auto"/>
              <w:left w:val="nil"/>
              <w:bottom w:val="single" w:sz="6" w:space="0" w:color="auto"/>
              <w:right w:val="single" w:sz="6" w:space="0" w:color="auto"/>
            </w:tcBorders>
          </w:tcPr>
          <w:p w:rsidR="00866D5D" w:rsidRPr="008F7330" w:rsidRDefault="00866D5D" w:rsidP="00866D5D">
            <w:pPr>
              <w:jc w:val="center"/>
              <w:rPr>
                <w:rFonts w:ascii="Times New Roman" w:hAnsi="Times New Roman"/>
                <w:bCs/>
                <w:sz w:val="18"/>
                <w:szCs w:val="18"/>
                <w:lang/>
              </w:rPr>
            </w:pPr>
            <w:r w:rsidRPr="008F7330">
              <w:rPr>
                <w:rFonts w:ascii="Times New Roman" w:hAnsi="Times New Roman"/>
                <w:bCs/>
                <w:sz w:val="18"/>
                <w:szCs w:val="18"/>
                <w:lang/>
              </w:rPr>
              <w:t>Замачивание</w:t>
            </w:r>
          </w:p>
        </w:tc>
      </w:tr>
      <w:tr w:rsidR="00866D5D" w:rsidRPr="008F7330" w:rsidTr="003A3A5C">
        <w:trPr>
          <w:trHeight w:val="20"/>
        </w:trPr>
        <w:tc>
          <w:tcPr>
            <w:tcW w:w="2253" w:type="pct"/>
            <w:gridSpan w:val="2"/>
            <w:tcBorders>
              <w:left w:val="single" w:sz="6" w:space="0" w:color="auto"/>
              <w:bottom w:val="single" w:sz="6" w:space="0" w:color="auto"/>
              <w:right w:val="single" w:sz="6" w:space="0" w:color="auto"/>
            </w:tcBorders>
            <w:vAlign w:val="center"/>
          </w:tcPr>
          <w:p w:rsidR="00866D5D" w:rsidRPr="008F7330" w:rsidRDefault="00866D5D" w:rsidP="003A3A5C">
            <w:pPr>
              <w:jc w:val="both"/>
              <w:rPr>
                <w:rFonts w:ascii="Times New Roman" w:hAnsi="Times New Roman"/>
                <w:bCs/>
                <w:sz w:val="18"/>
                <w:szCs w:val="18"/>
                <w:lang/>
              </w:rPr>
            </w:pPr>
            <w:r w:rsidRPr="008F7330">
              <w:rPr>
                <w:rFonts w:ascii="Times New Roman" w:hAnsi="Times New Roman"/>
                <w:bCs/>
                <w:sz w:val="18"/>
                <w:szCs w:val="18"/>
                <w:lang/>
              </w:rPr>
              <w:t>Контейнеры для сбора отходов класса Б</w:t>
            </w:r>
          </w:p>
        </w:tc>
        <w:tc>
          <w:tcPr>
            <w:tcW w:w="815" w:type="pct"/>
            <w:tcBorders>
              <w:top w:val="single" w:sz="6" w:space="0" w:color="auto"/>
              <w:left w:val="single" w:sz="6" w:space="0" w:color="auto"/>
              <w:bottom w:val="single" w:sz="6" w:space="0" w:color="auto"/>
              <w:right w:val="single" w:sz="6" w:space="0" w:color="auto"/>
            </w:tcBorders>
            <w:vAlign w:val="center"/>
          </w:tcPr>
          <w:p w:rsidR="00866D5D" w:rsidRPr="008F7330" w:rsidRDefault="008A68EC" w:rsidP="008A68EC">
            <w:pPr>
              <w:jc w:val="center"/>
              <w:rPr>
                <w:rFonts w:ascii="Times New Roman" w:hAnsi="Times New Roman"/>
                <w:sz w:val="18"/>
                <w:szCs w:val="18"/>
                <w:lang/>
              </w:rPr>
            </w:pPr>
            <w:r w:rsidRPr="008F7330">
              <w:rPr>
                <w:rFonts w:ascii="Times New Roman" w:hAnsi="Times New Roman"/>
                <w:sz w:val="18"/>
                <w:szCs w:val="18"/>
                <w:lang/>
              </w:rPr>
              <w:t>1</w:t>
            </w:r>
            <w:r w:rsidR="00616D24" w:rsidRPr="008F7330">
              <w:rPr>
                <w:rFonts w:ascii="Times New Roman" w:hAnsi="Times New Roman"/>
                <w:sz w:val="18"/>
                <w:szCs w:val="18"/>
                <w:lang/>
              </w:rPr>
              <w:t>,</w:t>
            </w:r>
            <w:r w:rsidR="00866D5D" w:rsidRPr="008F7330">
              <w:rPr>
                <w:rFonts w:ascii="Times New Roman" w:hAnsi="Times New Roman"/>
                <w:sz w:val="18"/>
                <w:szCs w:val="18"/>
                <w:lang/>
              </w:rPr>
              <w:t>5</w:t>
            </w:r>
          </w:p>
        </w:tc>
        <w:tc>
          <w:tcPr>
            <w:tcW w:w="980" w:type="pct"/>
            <w:tcBorders>
              <w:top w:val="single" w:sz="6" w:space="0" w:color="auto"/>
              <w:left w:val="nil"/>
              <w:bottom w:val="single" w:sz="6" w:space="0" w:color="auto"/>
              <w:right w:val="single" w:sz="6" w:space="0" w:color="auto"/>
            </w:tcBorders>
            <w:vAlign w:val="center"/>
          </w:tcPr>
          <w:p w:rsidR="00866D5D" w:rsidRPr="008F7330" w:rsidRDefault="0029397D" w:rsidP="008A68EC">
            <w:pPr>
              <w:jc w:val="center"/>
              <w:rPr>
                <w:rFonts w:ascii="Times New Roman" w:hAnsi="Times New Roman"/>
                <w:sz w:val="18"/>
                <w:szCs w:val="18"/>
                <w:lang/>
              </w:rPr>
            </w:pPr>
            <w:r w:rsidRPr="008F7330">
              <w:rPr>
                <w:rFonts w:ascii="Times New Roman" w:hAnsi="Times New Roman"/>
                <w:sz w:val="18"/>
                <w:szCs w:val="18"/>
                <w:lang/>
              </w:rPr>
              <w:t>6</w:t>
            </w:r>
            <w:r w:rsidR="00866D5D" w:rsidRPr="008F7330">
              <w:rPr>
                <w:rFonts w:ascii="Times New Roman" w:hAnsi="Times New Roman"/>
                <w:sz w:val="18"/>
                <w:szCs w:val="18"/>
                <w:lang/>
              </w:rPr>
              <w:t>0</w:t>
            </w:r>
          </w:p>
        </w:tc>
        <w:tc>
          <w:tcPr>
            <w:tcW w:w="952" w:type="pct"/>
            <w:tcBorders>
              <w:top w:val="single" w:sz="6" w:space="0" w:color="auto"/>
              <w:left w:val="nil"/>
              <w:bottom w:val="single" w:sz="6" w:space="0" w:color="auto"/>
              <w:right w:val="single" w:sz="6" w:space="0" w:color="auto"/>
            </w:tcBorders>
          </w:tcPr>
          <w:p w:rsidR="00866D5D" w:rsidRPr="008F7330" w:rsidRDefault="008A68EC" w:rsidP="00866D5D">
            <w:pPr>
              <w:jc w:val="center"/>
              <w:rPr>
                <w:rFonts w:ascii="Times New Roman" w:hAnsi="Times New Roman"/>
                <w:bCs/>
                <w:sz w:val="18"/>
                <w:szCs w:val="18"/>
                <w:lang/>
              </w:rPr>
            </w:pPr>
            <w:r w:rsidRPr="008F7330">
              <w:rPr>
                <w:rFonts w:ascii="Times New Roman" w:hAnsi="Times New Roman"/>
                <w:bCs/>
                <w:sz w:val="18"/>
                <w:szCs w:val="18"/>
                <w:lang/>
              </w:rPr>
              <w:t>Протирание</w:t>
            </w:r>
          </w:p>
        </w:tc>
      </w:tr>
      <w:tr w:rsidR="001B7FF2" w:rsidRPr="008F7330" w:rsidTr="003A3A5C">
        <w:trPr>
          <w:trHeight w:val="20"/>
        </w:trPr>
        <w:tc>
          <w:tcPr>
            <w:tcW w:w="778" w:type="pct"/>
            <w:vMerge w:val="restart"/>
            <w:tcBorders>
              <w:top w:val="single" w:sz="6" w:space="0" w:color="auto"/>
              <w:left w:val="single" w:sz="6" w:space="0" w:color="auto"/>
              <w:bottom w:val="single" w:sz="6" w:space="0" w:color="auto"/>
              <w:right w:val="single" w:sz="6" w:space="0" w:color="auto"/>
            </w:tcBorders>
            <w:vAlign w:val="center"/>
          </w:tcPr>
          <w:p w:rsidR="001B7FF2" w:rsidRPr="008F7330" w:rsidRDefault="001B7FF2" w:rsidP="003A3A5C">
            <w:pPr>
              <w:jc w:val="both"/>
              <w:rPr>
                <w:rFonts w:ascii="Times New Roman" w:hAnsi="Times New Roman"/>
                <w:bCs/>
                <w:sz w:val="18"/>
                <w:szCs w:val="18"/>
                <w:lang/>
              </w:rPr>
            </w:pPr>
            <w:r w:rsidRPr="008F7330">
              <w:rPr>
                <w:rFonts w:ascii="Times New Roman" w:hAnsi="Times New Roman"/>
                <w:bCs/>
                <w:sz w:val="18"/>
                <w:szCs w:val="18"/>
                <w:lang/>
              </w:rPr>
              <w:t>Класс В</w:t>
            </w:r>
          </w:p>
        </w:tc>
        <w:tc>
          <w:tcPr>
            <w:tcW w:w="1475" w:type="pct"/>
            <w:tcBorders>
              <w:top w:val="single" w:sz="6" w:space="0" w:color="auto"/>
              <w:left w:val="single" w:sz="6" w:space="0" w:color="auto"/>
              <w:bottom w:val="single" w:sz="6" w:space="0" w:color="auto"/>
              <w:right w:val="single" w:sz="6" w:space="0" w:color="auto"/>
            </w:tcBorders>
          </w:tcPr>
          <w:p w:rsidR="001B7FF2" w:rsidRPr="008F7330" w:rsidRDefault="001B7FF2" w:rsidP="003A3A5C">
            <w:pPr>
              <w:jc w:val="both"/>
              <w:rPr>
                <w:rFonts w:ascii="Times New Roman" w:hAnsi="Times New Roman"/>
                <w:bCs/>
                <w:sz w:val="18"/>
                <w:szCs w:val="18"/>
                <w:lang/>
              </w:rPr>
            </w:pPr>
            <w:r w:rsidRPr="008F7330">
              <w:rPr>
                <w:rFonts w:ascii="Times New Roman" w:hAnsi="Times New Roman"/>
                <w:bCs/>
                <w:sz w:val="18"/>
                <w:szCs w:val="18"/>
                <w:lang/>
              </w:rPr>
              <w:t>изделия медицинского назначения однократного применения</w:t>
            </w:r>
          </w:p>
        </w:tc>
        <w:tc>
          <w:tcPr>
            <w:tcW w:w="815" w:type="pct"/>
            <w:tcBorders>
              <w:top w:val="single" w:sz="6" w:space="0" w:color="auto"/>
              <w:left w:val="single" w:sz="6" w:space="0" w:color="auto"/>
              <w:bottom w:val="single" w:sz="6" w:space="0" w:color="auto"/>
              <w:right w:val="single" w:sz="6" w:space="0" w:color="auto"/>
            </w:tcBorders>
          </w:tcPr>
          <w:p w:rsidR="001B7FF2" w:rsidRPr="008F7330" w:rsidRDefault="001B7FF2" w:rsidP="005E33A0">
            <w:pPr>
              <w:pStyle w:val="BodyText23"/>
              <w:spacing w:line="216" w:lineRule="auto"/>
              <w:rPr>
                <w:sz w:val="18"/>
                <w:szCs w:val="18"/>
              </w:rPr>
            </w:pPr>
            <w:r w:rsidRPr="008F7330">
              <w:rPr>
                <w:sz w:val="18"/>
                <w:szCs w:val="18"/>
              </w:rPr>
              <w:t>0,5</w:t>
            </w:r>
          </w:p>
          <w:p w:rsidR="001B7FF2" w:rsidRPr="008F7330" w:rsidRDefault="001B7FF2" w:rsidP="005E33A0">
            <w:pPr>
              <w:pStyle w:val="BodyText23"/>
              <w:spacing w:line="216" w:lineRule="auto"/>
              <w:rPr>
                <w:sz w:val="18"/>
                <w:szCs w:val="18"/>
              </w:rPr>
            </w:pPr>
            <w:r w:rsidRPr="008F7330">
              <w:rPr>
                <w:sz w:val="18"/>
                <w:szCs w:val="18"/>
              </w:rPr>
              <w:t>1,0</w:t>
            </w:r>
          </w:p>
          <w:p w:rsidR="001B7FF2" w:rsidRPr="008F7330" w:rsidRDefault="001B7FF2" w:rsidP="005E33A0">
            <w:pPr>
              <w:pStyle w:val="BodyText23"/>
              <w:spacing w:line="216" w:lineRule="auto"/>
              <w:rPr>
                <w:sz w:val="18"/>
                <w:szCs w:val="18"/>
              </w:rPr>
            </w:pPr>
            <w:r w:rsidRPr="008F7330">
              <w:rPr>
                <w:sz w:val="18"/>
                <w:szCs w:val="18"/>
              </w:rPr>
              <w:t>2,0</w:t>
            </w:r>
          </w:p>
          <w:p w:rsidR="001B7FF2" w:rsidRPr="008F7330" w:rsidRDefault="001B7FF2" w:rsidP="005E33A0">
            <w:pPr>
              <w:pStyle w:val="BodyText23"/>
              <w:spacing w:line="216" w:lineRule="auto"/>
              <w:rPr>
                <w:sz w:val="18"/>
                <w:szCs w:val="18"/>
              </w:rPr>
            </w:pPr>
            <w:r w:rsidRPr="008F7330">
              <w:rPr>
                <w:sz w:val="18"/>
                <w:szCs w:val="18"/>
              </w:rPr>
              <w:t>3,0</w:t>
            </w:r>
          </w:p>
        </w:tc>
        <w:tc>
          <w:tcPr>
            <w:tcW w:w="980" w:type="pct"/>
            <w:tcBorders>
              <w:top w:val="single" w:sz="6" w:space="0" w:color="auto"/>
              <w:left w:val="nil"/>
              <w:bottom w:val="single" w:sz="6" w:space="0" w:color="auto"/>
              <w:right w:val="single" w:sz="6" w:space="0" w:color="auto"/>
            </w:tcBorders>
          </w:tcPr>
          <w:p w:rsidR="001B7FF2" w:rsidRPr="008F7330" w:rsidRDefault="001B7FF2" w:rsidP="005E33A0">
            <w:pPr>
              <w:pStyle w:val="BodyText23"/>
              <w:spacing w:line="216" w:lineRule="auto"/>
              <w:rPr>
                <w:sz w:val="18"/>
                <w:szCs w:val="18"/>
              </w:rPr>
            </w:pPr>
            <w:r w:rsidRPr="008F7330">
              <w:rPr>
                <w:sz w:val="18"/>
                <w:szCs w:val="18"/>
              </w:rPr>
              <w:t>120</w:t>
            </w:r>
          </w:p>
          <w:p w:rsidR="001B7FF2" w:rsidRPr="008F7330" w:rsidRDefault="001B7FF2" w:rsidP="005E33A0">
            <w:pPr>
              <w:pStyle w:val="BodyText23"/>
              <w:spacing w:line="216" w:lineRule="auto"/>
              <w:rPr>
                <w:sz w:val="18"/>
                <w:szCs w:val="18"/>
              </w:rPr>
            </w:pPr>
            <w:r w:rsidRPr="008F7330">
              <w:rPr>
                <w:sz w:val="18"/>
                <w:szCs w:val="18"/>
              </w:rPr>
              <w:t>60</w:t>
            </w:r>
          </w:p>
          <w:p w:rsidR="001B7FF2" w:rsidRPr="008F7330" w:rsidRDefault="001B7FF2" w:rsidP="005E33A0">
            <w:pPr>
              <w:pStyle w:val="BodyText23"/>
              <w:spacing w:line="216" w:lineRule="auto"/>
              <w:rPr>
                <w:sz w:val="18"/>
                <w:szCs w:val="18"/>
              </w:rPr>
            </w:pPr>
            <w:r w:rsidRPr="008F7330">
              <w:rPr>
                <w:sz w:val="18"/>
                <w:szCs w:val="18"/>
              </w:rPr>
              <w:t>30</w:t>
            </w:r>
          </w:p>
          <w:p w:rsidR="001B7FF2" w:rsidRPr="008F7330" w:rsidRDefault="001B7FF2" w:rsidP="005E33A0">
            <w:pPr>
              <w:pStyle w:val="BodyText23"/>
              <w:spacing w:line="216" w:lineRule="auto"/>
              <w:rPr>
                <w:sz w:val="18"/>
                <w:szCs w:val="18"/>
              </w:rPr>
            </w:pPr>
            <w:r w:rsidRPr="008F7330">
              <w:rPr>
                <w:sz w:val="18"/>
                <w:szCs w:val="18"/>
              </w:rPr>
              <w:t>15</w:t>
            </w:r>
          </w:p>
        </w:tc>
        <w:tc>
          <w:tcPr>
            <w:tcW w:w="952" w:type="pct"/>
            <w:tcBorders>
              <w:top w:val="single" w:sz="6" w:space="0" w:color="auto"/>
              <w:left w:val="nil"/>
              <w:bottom w:val="single" w:sz="6" w:space="0" w:color="auto"/>
              <w:right w:val="single" w:sz="6" w:space="0" w:color="auto"/>
            </w:tcBorders>
          </w:tcPr>
          <w:p w:rsidR="001B7FF2" w:rsidRPr="008F7330" w:rsidRDefault="001B7FF2" w:rsidP="00866D5D">
            <w:pPr>
              <w:jc w:val="center"/>
              <w:rPr>
                <w:rFonts w:ascii="Times New Roman" w:hAnsi="Times New Roman"/>
                <w:bCs/>
                <w:sz w:val="18"/>
                <w:szCs w:val="18"/>
                <w:lang/>
              </w:rPr>
            </w:pPr>
            <w:r w:rsidRPr="008F7330">
              <w:rPr>
                <w:rFonts w:ascii="Times New Roman" w:hAnsi="Times New Roman"/>
                <w:bCs/>
                <w:sz w:val="18"/>
                <w:szCs w:val="18"/>
                <w:lang/>
              </w:rPr>
              <w:t>Погружение</w:t>
            </w:r>
          </w:p>
        </w:tc>
      </w:tr>
      <w:tr w:rsidR="00866D5D" w:rsidRPr="008F7330" w:rsidTr="003A3A5C">
        <w:trPr>
          <w:trHeight w:val="20"/>
        </w:trPr>
        <w:tc>
          <w:tcPr>
            <w:tcW w:w="778" w:type="pct"/>
            <w:vMerge/>
            <w:tcBorders>
              <w:left w:val="single" w:sz="6" w:space="0" w:color="auto"/>
              <w:bottom w:val="single" w:sz="4" w:space="0" w:color="auto"/>
              <w:right w:val="single" w:sz="6" w:space="0" w:color="auto"/>
            </w:tcBorders>
          </w:tcPr>
          <w:p w:rsidR="00866D5D" w:rsidRPr="008F7330" w:rsidRDefault="00866D5D" w:rsidP="003A3A5C">
            <w:pPr>
              <w:jc w:val="both"/>
              <w:rPr>
                <w:rFonts w:ascii="Times New Roman" w:hAnsi="Times New Roman"/>
                <w:bCs/>
                <w:sz w:val="18"/>
                <w:szCs w:val="18"/>
                <w:lang/>
              </w:rPr>
            </w:pPr>
          </w:p>
        </w:tc>
        <w:tc>
          <w:tcPr>
            <w:tcW w:w="1475" w:type="pct"/>
            <w:tcBorders>
              <w:top w:val="single" w:sz="6" w:space="0" w:color="auto"/>
              <w:left w:val="single" w:sz="6" w:space="0" w:color="auto"/>
              <w:bottom w:val="single" w:sz="4" w:space="0" w:color="auto"/>
              <w:right w:val="single" w:sz="6" w:space="0" w:color="auto"/>
            </w:tcBorders>
          </w:tcPr>
          <w:p w:rsidR="00866D5D" w:rsidRPr="008F7330" w:rsidRDefault="00866D5D" w:rsidP="003A3A5C">
            <w:pPr>
              <w:jc w:val="both"/>
              <w:rPr>
                <w:rFonts w:ascii="Times New Roman" w:hAnsi="Times New Roman"/>
                <w:bCs/>
                <w:sz w:val="18"/>
                <w:szCs w:val="18"/>
                <w:lang/>
              </w:rPr>
            </w:pPr>
            <w:r w:rsidRPr="008F7330">
              <w:rPr>
                <w:rFonts w:ascii="Times New Roman" w:hAnsi="Times New Roman"/>
                <w:bCs/>
                <w:sz w:val="18"/>
                <w:szCs w:val="18"/>
                <w:lang/>
              </w:rPr>
              <w:t>перевязочные средства, одноразовое постельное и нательное бельё, одежда персонала и прочее</w:t>
            </w:r>
          </w:p>
        </w:tc>
        <w:tc>
          <w:tcPr>
            <w:tcW w:w="815" w:type="pct"/>
            <w:tcBorders>
              <w:top w:val="single" w:sz="6" w:space="0" w:color="auto"/>
              <w:left w:val="single" w:sz="6" w:space="0" w:color="auto"/>
              <w:bottom w:val="single" w:sz="6" w:space="0" w:color="auto"/>
              <w:right w:val="single" w:sz="6" w:space="0" w:color="auto"/>
            </w:tcBorders>
            <w:vAlign w:val="center"/>
          </w:tcPr>
          <w:p w:rsidR="0029397D" w:rsidRPr="008F7330" w:rsidRDefault="0029397D" w:rsidP="0029397D">
            <w:pPr>
              <w:jc w:val="center"/>
              <w:rPr>
                <w:rFonts w:ascii="Times New Roman" w:hAnsi="Times New Roman"/>
                <w:sz w:val="18"/>
                <w:szCs w:val="18"/>
                <w:lang/>
              </w:rPr>
            </w:pPr>
            <w:r w:rsidRPr="008F7330">
              <w:rPr>
                <w:rFonts w:ascii="Times New Roman" w:hAnsi="Times New Roman"/>
                <w:sz w:val="18"/>
                <w:szCs w:val="18"/>
                <w:lang/>
              </w:rPr>
              <w:t>1,0</w:t>
            </w:r>
          </w:p>
          <w:p w:rsidR="0029397D" w:rsidRPr="008F7330" w:rsidRDefault="0029397D" w:rsidP="0029397D">
            <w:pPr>
              <w:jc w:val="center"/>
              <w:rPr>
                <w:rFonts w:ascii="Times New Roman" w:hAnsi="Times New Roman"/>
                <w:sz w:val="18"/>
                <w:szCs w:val="18"/>
                <w:lang/>
              </w:rPr>
            </w:pPr>
            <w:r w:rsidRPr="008F7330">
              <w:rPr>
                <w:rFonts w:ascii="Times New Roman" w:hAnsi="Times New Roman"/>
                <w:sz w:val="18"/>
                <w:szCs w:val="18"/>
                <w:lang/>
              </w:rPr>
              <w:t>2,0</w:t>
            </w:r>
          </w:p>
          <w:p w:rsidR="00866D5D" w:rsidRPr="008F7330" w:rsidRDefault="0029397D" w:rsidP="0029397D">
            <w:pPr>
              <w:jc w:val="center"/>
              <w:rPr>
                <w:rFonts w:ascii="Times New Roman" w:hAnsi="Times New Roman"/>
                <w:sz w:val="18"/>
                <w:szCs w:val="18"/>
                <w:lang/>
              </w:rPr>
            </w:pPr>
            <w:r w:rsidRPr="008F7330">
              <w:rPr>
                <w:rFonts w:ascii="Times New Roman" w:hAnsi="Times New Roman"/>
                <w:sz w:val="18"/>
                <w:szCs w:val="18"/>
                <w:lang/>
              </w:rPr>
              <w:t>3,0</w:t>
            </w:r>
          </w:p>
        </w:tc>
        <w:tc>
          <w:tcPr>
            <w:tcW w:w="980" w:type="pct"/>
            <w:tcBorders>
              <w:top w:val="single" w:sz="6" w:space="0" w:color="auto"/>
              <w:left w:val="nil"/>
              <w:bottom w:val="single" w:sz="6" w:space="0" w:color="auto"/>
              <w:right w:val="single" w:sz="6" w:space="0" w:color="auto"/>
            </w:tcBorders>
            <w:vAlign w:val="center"/>
          </w:tcPr>
          <w:p w:rsidR="00866D5D" w:rsidRPr="008F7330" w:rsidRDefault="00866D5D" w:rsidP="0029397D">
            <w:pPr>
              <w:jc w:val="center"/>
              <w:rPr>
                <w:rFonts w:ascii="Times New Roman" w:hAnsi="Times New Roman"/>
                <w:sz w:val="18"/>
                <w:szCs w:val="18"/>
                <w:lang/>
              </w:rPr>
            </w:pPr>
            <w:r w:rsidRPr="008F7330">
              <w:rPr>
                <w:rFonts w:ascii="Times New Roman" w:hAnsi="Times New Roman"/>
                <w:sz w:val="18"/>
                <w:szCs w:val="18"/>
                <w:lang/>
              </w:rPr>
              <w:t>120</w:t>
            </w:r>
          </w:p>
          <w:p w:rsidR="00866D5D" w:rsidRPr="008F7330" w:rsidRDefault="00866D5D" w:rsidP="0029397D">
            <w:pPr>
              <w:jc w:val="center"/>
              <w:rPr>
                <w:rFonts w:ascii="Times New Roman" w:hAnsi="Times New Roman"/>
                <w:sz w:val="18"/>
                <w:szCs w:val="18"/>
                <w:lang/>
              </w:rPr>
            </w:pPr>
            <w:r w:rsidRPr="008F7330">
              <w:rPr>
                <w:rFonts w:ascii="Times New Roman" w:hAnsi="Times New Roman"/>
                <w:sz w:val="18"/>
                <w:szCs w:val="18"/>
                <w:lang/>
              </w:rPr>
              <w:t>60</w:t>
            </w:r>
          </w:p>
          <w:p w:rsidR="0029397D" w:rsidRPr="008F7330" w:rsidRDefault="0029397D" w:rsidP="0029397D">
            <w:pPr>
              <w:jc w:val="center"/>
              <w:rPr>
                <w:rFonts w:ascii="Times New Roman" w:hAnsi="Times New Roman"/>
                <w:sz w:val="18"/>
                <w:szCs w:val="18"/>
                <w:lang/>
              </w:rPr>
            </w:pPr>
            <w:r w:rsidRPr="008F7330">
              <w:rPr>
                <w:rFonts w:ascii="Times New Roman" w:hAnsi="Times New Roman"/>
                <w:sz w:val="18"/>
                <w:szCs w:val="18"/>
                <w:lang/>
              </w:rPr>
              <w:t>30</w:t>
            </w:r>
          </w:p>
        </w:tc>
        <w:tc>
          <w:tcPr>
            <w:tcW w:w="952" w:type="pct"/>
            <w:tcBorders>
              <w:top w:val="single" w:sz="6" w:space="0" w:color="auto"/>
              <w:left w:val="nil"/>
              <w:bottom w:val="single" w:sz="6" w:space="0" w:color="auto"/>
              <w:right w:val="single" w:sz="6" w:space="0" w:color="auto"/>
            </w:tcBorders>
          </w:tcPr>
          <w:p w:rsidR="00866D5D" w:rsidRPr="008F7330" w:rsidRDefault="00866D5D" w:rsidP="00866D5D">
            <w:pPr>
              <w:jc w:val="center"/>
              <w:rPr>
                <w:rFonts w:ascii="Times New Roman" w:hAnsi="Times New Roman"/>
                <w:bCs/>
                <w:sz w:val="18"/>
                <w:szCs w:val="18"/>
                <w:lang/>
              </w:rPr>
            </w:pPr>
            <w:r w:rsidRPr="008F7330">
              <w:rPr>
                <w:rFonts w:ascii="Times New Roman" w:hAnsi="Times New Roman"/>
                <w:bCs/>
                <w:sz w:val="18"/>
                <w:szCs w:val="18"/>
                <w:lang/>
              </w:rPr>
              <w:t>Замачивание</w:t>
            </w:r>
          </w:p>
        </w:tc>
      </w:tr>
      <w:tr w:rsidR="0029397D" w:rsidRPr="008F7330" w:rsidTr="003A3A5C">
        <w:trPr>
          <w:trHeight w:val="20"/>
        </w:trPr>
        <w:tc>
          <w:tcPr>
            <w:tcW w:w="2253" w:type="pct"/>
            <w:gridSpan w:val="2"/>
            <w:tcBorders>
              <w:top w:val="single" w:sz="4" w:space="0" w:color="auto"/>
              <w:left w:val="single" w:sz="6" w:space="0" w:color="auto"/>
              <w:bottom w:val="single" w:sz="6" w:space="0" w:color="auto"/>
              <w:right w:val="single" w:sz="6" w:space="0" w:color="auto"/>
            </w:tcBorders>
          </w:tcPr>
          <w:p w:rsidR="0029397D" w:rsidRPr="008F7330" w:rsidRDefault="0029397D" w:rsidP="003A3A5C">
            <w:pPr>
              <w:jc w:val="both"/>
              <w:rPr>
                <w:rFonts w:ascii="Times New Roman" w:hAnsi="Times New Roman"/>
                <w:bCs/>
                <w:sz w:val="18"/>
                <w:szCs w:val="18"/>
                <w:lang/>
              </w:rPr>
            </w:pPr>
            <w:r w:rsidRPr="008F7330">
              <w:rPr>
                <w:rFonts w:ascii="Times New Roman" w:hAnsi="Times New Roman"/>
                <w:bCs/>
                <w:sz w:val="18"/>
                <w:szCs w:val="18"/>
                <w:lang/>
              </w:rPr>
              <w:t>Контейнеры для сбора отходов класса В</w:t>
            </w:r>
          </w:p>
        </w:tc>
        <w:tc>
          <w:tcPr>
            <w:tcW w:w="815" w:type="pct"/>
            <w:tcBorders>
              <w:top w:val="single" w:sz="6" w:space="0" w:color="auto"/>
              <w:left w:val="single" w:sz="6" w:space="0" w:color="auto"/>
              <w:bottom w:val="single" w:sz="6" w:space="0" w:color="auto"/>
              <w:right w:val="single" w:sz="6" w:space="0" w:color="auto"/>
            </w:tcBorders>
          </w:tcPr>
          <w:p w:rsidR="0029397D" w:rsidRPr="008F7330" w:rsidRDefault="0029397D" w:rsidP="00140C26">
            <w:pPr>
              <w:pStyle w:val="BodyText23"/>
              <w:spacing w:line="216" w:lineRule="auto"/>
              <w:rPr>
                <w:sz w:val="18"/>
                <w:szCs w:val="18"/>
              </w:rPr>
            </w:pPr>
            <w:r w:rsidRPr="008F7330">
              <w:rPr>
                <w:sz w:val="18"/>
                <w:szCs w:val="18"/>
              </w:rPr>
              <w:t>5,0</w:t>
            </w:r>
          </w:p>
          <w:p w:rsidR="0029397D" w:rsidRPr="008F7330" w:rsidRDefault="0029397D" w:rsidP="0029397D">
            <w:pPr>
              <w:pStyle w:val="BodyText23"/>
              <w:spacing w:line="216" w:lineRule="auto"/>
              <w:rPr>
                <w:sz w:val="18"/>
                <w:szCs w:val="18"/>
              </w:rPr>
            </w:pPr>
            <w:r w:rsidRPr="008F7330">
              <w:rPr>
                <w:sz w:val="18"/>
                <w:szCs w:val="18"/>
              </w:rPr>
              <w:t>8,0</w:t>
            </w:r>
          </w:p>
        </w:tc>
        <w:tc>
          <w:tcPr>
            <w:tcW w:w="980" w:type="pct"/>
            <w:tcBorders>
              <w:top w:val="single" w:sz="6" w:space="0" w:color="auto"/>
              <w:left w:val="nil"/>
              <w:bottom w:val="single" w:sz="6" w:space="0" w:color="auto"/>
              <w:right w:val="single" w:sz="6" w:space="0" w:color="auto"/>
            </w:tcBorders>
          </w:tcPr>
          <w:p w:rsidR="0029397D" w:rsidRPr="008F7330" w:rsidRDefault="0029397D" w:rsidP="00140C26">
            <w:pPr>
              <w:pStyle w:val="BodyText23"/>
              <w:spacing w:line="216" w:lineRule="auto"/>
              <w:rPr>
                <w:sz w:val="18"/>
                <w:szCs w:val="18"/>
              </w:rPr>
            </w:pPr>
            <w:r w:rsidRPr="008F7330">
              <w:rPr>
                <w:sz w:val="18"/>
                <w:szCs w:val="18"/>
              </w:rPr>
              <w:t>120</w:t>
            </w:r>
          </w:p>
          <w:p w:rsidR="0029397D" w:rsidRPr="008F7330" w:rsidRDefault="0029397D" w:rsidP="0029397D">
            <w:pPr>
              <w:pStyle w:val="BodyText23"/>
              <w:spacing w:line="216" w:lineRule="auto"/>
              <w:rPr>
                <w:sz w:val="18"/>
                <w:szCs w:val="18"/>
              </w:rPr>
            </w:pPr>
            <w:r w:rsidRPr="008F7330">
              <w:rPr>
                <w:sz w:val="18"/>
                <w:szCs w:val="18"/>
              </w:rPr>
              <w:t>60</w:t>
            </w:r>
          </w:p>
        </w:tc>
        <w:tc>
          <w:tcPr>
            <w:tcW w:w="952" w:type="pct"/>
            <w:tcBorders>
              <w:top w:val="single" w:sz="6" w:space="0" w:color="auto"/>
              <w:left w:val="nil"/>
              <w:bottom w:val="single" w:sz="6" w:space="0" w:color="auto"/>
              <w:right w:val="single" w:sz="6" w:space="0" w:color="auto"/>
            </w:tcBorders>
          </w:tcPr>
          <w:p w:rsidR="0029397D" w:rsidRPr="008F7330" w:rsidRDefault="0029397D" w:rsidP="00866D5D">
            <w:pPr>
              <w:jc w:val="center"/>
              <w:rPr>
                <w:rFonts w:ascii="Times New Roman" w:hAnsi="Times New Roman"/>
                <w:bCs/>
                <w:sz w:val="18"/>
                <w:szCs w:val="18"/>
                <w:lang/>
              </w:rPr>
            </w:pPr>
            <w:r w:rsidRPr="008F7330">
              <w:rPr>
                <w:rFonts w:ascii="Times New Roman" w:hAnsi="Times New Roman"/>
                <w:bCs/>
                <w:sz w:val="18"/>
                <w:szCs w:val="18"/>
                <w:lang/>
              </w:rPr>
              <w:t>Заполнение</w:t>
            </w:r>
            <w:r w:rsidR="00616D24" w:rsidRPr="008F7330">
              <w:rPr>
                <w:rFonts w:ascii="Times New Roman" w:hAnsi="Times New Roman"/>
                <w:bCs/>
                <w:sz w:val="18"/>
                <w:szCs w:val="18"/>
                <w:lang/>
              </w:rPr>
              <w:t>, орошение***</w:t>
            </w:r>
          </w:p>
        </w:tc>
      </w:tr>
      <w:tr w:rsidR="003A3A5C" w:rsidRPr="008F7330" w:rsidTr="003A3A5C">
        <w:trPr>
          <w:trHeight w:val="20"/>
        </w:trPr>
        <w:tc>
          <w:tcPr>
            <w:tcW w:w="2253" w:type="pct"/>
            <w:gridSpan w:val="2"/>
            <w:tcBorders>
              <w:top w:val="single" w:sz="4" w:space="0" w:color="auto"/>
              <w:left w:val="single" w:sz="6" w:space="0" w:color="auto"/>
              <w:bottom w:val="single" w:sz="6" w:space="0" w:color="auto"/>
              <w:right w:val="single" w:sz="6" w:space="0" w:color="auto"/>
            </w:tcBorders>
            <w:vAlign w:val="center"/>
          </w:tcPr>
          <w:p w:rsidR="003A3A5C" w:rsidRPr="008F7330" w:rsidRDefault="003A3A5C" w:rsidP="003A3A5C">
            <w:pPr>
              <w:tabs>
                <w:tab w:val="left" w:pos="-2552"/>
                <w:tab w:val="left" w:pos="-567"/>
              </w:tabs>
              <w:snapToGrid w:val="0"/>
              <w:jc w:val="both"/>
              <w:rPr>
                <w:rFonts w:ascii="Times New Roman" w:hAnsi="Times New Roman"/>
                <w:sz w:val="18"/>
                <w:szCs w:val="18"/>
                <w:lang/>
              </w:rPr>
            </w:pPr>
            <w:r w:rsidRPr="008F7330">
              <w:rPr>
                <w:rFonts w:ascii="Times New Roman" w:hAnsi="Times New Roman"/>
                <w:sz w:val="18"/>
                <w:szCs w:val="18"/>
                <w:lang/>
              </w:rPr>
              <w:t>Кровь, смывные воды,</w:t>
            </w:r>
          </w:p>
          <w:p w:rsidR="003A3A5C" w:rsidRPr="008F7330" w:rsidRDefault="003A3A5C" w:rsidP="003A3A5C">
            <w:pPr>
              <w:tabs>
                <w:tab w:val="left" w:pos="-2552"/>
                <w:tab w:val="left" w:pos="-567"/>
              </w:tabs>
              <w:snapToGrid w:val="0"/>
              <w:jc w:val="both"/>
              <w:rPr>
                <w:rFonts w:ascii="Times New Roman" w:hAnsi="Times New Roman"/>
                <w:sz w:val="18"/>
                <w:szCs w:val="18"/>
                <w:lang/>
              </w:rPr>
            </w:pPr>
            <w:r w:rsidRPr="008F7330">
              <w:rPr>
                <w:rFonts w:ascii="Times New Roman" w:hAnsi="Times New Roman"/>
                <w:sz w:val="18"/>
                <w:szCs w:val="18"/>
                <w:lang/>
              </w:rPr>
              <w:t>в т.ч. эндоскопические**</w:t>
            </w:r>
          </w:p>
        </w:tc>
        <w:tc>
          <w:tcPr>
            <w:tcW w:w="815" w:type="pct"/>
            <w:tcBorders>
              <w:top w:val="single" w:sz="6" w:space="0" w:color="auto"/>
              <w:left w:val="single" w:sz="6" w:space="0" w:color="auto"/>
              <w:bottom w:val="single" w:sz="6" w:space="0" w:color="auto"/>
              <w:right w:val="single" w:sz="6" w:space="0" w:color="auto"/>
            </w:tcBorders>
          </w:tcPr>
          <w:p w:rsidR="003A3A5C" w:rsidRPr="008F7330" w:rsidRDefault="003A3A5C" w:rsidP="00C65830">
            <w:pPr>
              <w:pStyle w:val="BodyText23"/>
              <w:spacing w:line="216" w:lineRule="auto"/>
              <w:rPr>
                <w:sz w:val="18"/>
                <w:szCs w:val="18"/>
              </w:rPr>
            </w:pPr>
            <w:r w:rsidRPr="008F7330">
              <w:rPr>
                <w:sz w:val="18"/>
                <w:szCs w:val="18"/>
              </w:rPr>
              <w:t>5,0</w:t>
            </w:r>
          </w:p>
          <w:p w:rsidR="003A3A5C" w:rsidRPr="008F7330" w:rsidRDefault="003A3A5C" w:rsidP="00C65830">
            <w:pPr>
              <w:pStyle w:val="BodyText23"/>
              <w:spacing w:line="216" w:lineRule="auto"/>
              <w:rPr>
                <w:sz w:val="18"/>
                <w:szCs w:val="18"/>
              </w:rPr>
            </w:pPr>
            <w:r w:rsidRPr="008F7330">
              <w:rPr>
                <w:sz w:val="18"/>
                <w:szCs w:val="18"/>
              </w:rPr>
              <w:t>8,0</w:t>
            </w:r>
          </w:p>
        </w:tc>
        <w:tc>
          <w:tcPr>
            <w:tcW w:w="980" w:type="pct"/>
            <w:tcBorders>
              <w:top w:val="single" w:sz="6" w:space="0" w:color="auto"/>
              <w:left w:val="nil"/>
              <w:bottom w:val="single" w:sz="6" w:space="0" w:color="auto"/>
              <w:right w:val="single" w:sz="6" w:space="0" w:color="auto"/>
            </w:tcBorders>
          </w:tcPr>
          <w:p w:rsidR="003A3A5C" w:rsidRPr="008F7330" w:rsidRDefault="003A3A5C" w:rsidP="00C65830">
            <w:pPr>
              <w:pStyle w:val="BodyText23"/>
              <w:spacing w:line="216" w:lineRule="auto"/>
              <w:rPr>
                <w:sz w:val="18"/>
                <w:szCs w:val="18"/>
              </w:rPr>
            </w:pPr>
            <w:r w:rsidRPr="008F7330">
              <w:rPr>
                <w:sz w:val="18"/>
                <w:szCs w:val="18"/>
              </w:rPr>
              <w:t>120</w:t>
            </w:r>
          </w:p>
          <w:p w:rsidR="003A3A5C" w:rsidRPr="008F7330" w:rsidRDefault="003A3A5C" w:rsidP="00C65830">
            <w:pPr>
              <w:pStyle w:val="BodyText23"/>
              <w:spacing w:line="216" w:lineRule="auto"/>
              <w:rPr>
                <w:sz w:val="18"/>
                <w:szCs w:val="18"/>
              </w:rPr>
            </w:pPr>
            <w:r w:rsidRPr="008F7330">
              <w:rPr>
                <w:sz w:val="18"/>
                <w:szCs w:val="18"/>
              </w:rPr>
              <w:t>60</w:t>
            </w:r>
          </w:p>
        </w:tc>
        <w:tc>
          <w:tcPr>
            <w:tcW w:w="952" w:type="pct"/>
            <w:vMerge w:val="restart"/>
            <w:tcBorders>
              <w:top w:val="single" w:sz="6" w:space="0" w:color="auto"/>
              <w:left w:val="nil"/>
              <w:right w:val="single" w:sz="6" w:space="0" w:color="auto"/>
            </w:tcBorders>
          </w:tcPr>
          <w:p w:rsidR="003A3A5C" w:rsidRPr="008F7330" w:rsidRDefault="003A3A5C" w:rsidP="003A3A5C">
            <w:pPr>
              <w:tabs>
                <w:tab w:val="left" w:pos="-2552"/>
                <w:tab w:val="left" w:pos="-567"/>
              </w:tabs>
              <w:snapToGrid w:val="0"/>
              <w:jc w:val="center"/>
              <w:rPr>
                <w:rFonts w:ascii="Times New Roman" w:hAnsi="Times New Roman"/>
                <w:sz w:val="18"/>
                <w:szCs w:val="18"/>
                <w:lang/>
              </w:rPr>
            </w:pPr>
            <w:r w:rsidRPr="008F7330">
              <w:rPr>
                <w:rFonts w:ascii="Times New Roman" w:hAnsi="Times New Roman"/>
                <w:sz w:val="18"/>
                <w:szCs w:val="18"/>
                <w:lang/>
              </w:rPr>
              <w:t>Смешивание  объекта</w:t>
            </w:r>
          </w:p>
          <w:p w:rsidR="003A3A5C" w:rsidRPr="008F7330" w:rsidRDefault="003A3A5C" w:rsidP="003A3A5C">
            <w:pPr>
              <w:tabs>
                <w:tab w:val="left" w:pos="-2552"/>
                <w:tab w:val="left" w:pos="-567"/>
              </w:tabs>
              <w:snapToGrid w:val="0"/>
              <w:jc w:val="center"/>
              <w:rPr>
                <w:rFonts w:ascii="Times New Roman" w:hAnsi="Times New Roman"/>
                <w:sz w:val="18"/>
                <w:szCs w:val="18"/>
                <w:lang/>
              </w:rPr>
            </w:pPr>
            <w:r w:rsidRPr="008F7330">
              <w:rPr>
                <w:rFonts w:ascii="Times New Roman" w:hAnsi="Times New Roman"/>
                <w:sz w:val="18"/>
                <w:szCs w:val="18"/>
                <w:lang/>
              </w:rPr>
              <w:t>с рабочим</w:t>
            </w:r>
          </w:p>
          <w:p w:rsidR="003A3A5C" w:rsidRPr="008F7330" w:rsidRDefault="003A3A5C" w:rsidP="003A3A5C">
            <w:pPr>
              <w:tabs>
                <w:tab w:val="left" w:pos="-2552"/>
                <w:tab w:val="left" w:pos="-567"/>
              </w:tabs>
              <w:snapToGrid w:val="0"/>
              <w:jc w:val="center"/>
              <w:rPr>
                <w:rFonts w:ascii="Times New Roman" w:hAnsi="Times New Roman"/>
                <w:sz w:val="18"/>
                <w:szCs w:val="18"/>
                <w:lang/>
              </w:rPr>
            </w:pPr>
            <w:r w:rsidRPr="008F7330">
              <w:rPr>
                <w:rFonts w:ascii="Times New Roman" w:hAnsi="Times New Roman"/>
                <w:sz w:val="18"/>
                <w:szCs w:val="18"/>
                <w:lang/>
              </w:rPr>
              <w:t>раствором</w:t>
            </w:r>
          </w:p>
          <w:p w:rsidR="003A3A5C" w:rsidRPr="008F7330" w:rsidRDefault="003A3A5C" w:rsidP="003A3A5C">
            <w:pPr>
              <w:tabs>
                <w:tab w:val="left" w:pos="-2552"/>
                <w:tab w:val="left" w:pos="-567"/>
              </w:tabs>
              <w:snapToGrid w:val="0"/>
              <w:jc w:val="center"/>
              <w:rPr>
                <w:rFonts w:ascii="Times New Roman" w:hAnsi="Times New Roman"/>
                <w:sz w:val="18"/>
                <w:szCs w:val="18"/>
                <w:lang/>
              </w:rPr>
            </w:pPr>
            <w:r w:rsidRPr="008F7330">
              <w:rPr>
                <w:rFonts w:ascii="Times New Roman" w:hAnsi="Times New Roman"/>
                <w:sz w:val="18"/>
                <w:szCs w:val="18"/>
                <w:lang/>
              </w:rPr>
              <w:t>средства</w:t>
            </w:r>
          </w:p>
          <w:p w:rsidR="003A3A5C" w:rsidRPr="008F7330" w:rsidRDefault="003A3A5C" w:rsidP="003A3A5C">
            <w:pPr>
              <w:jc w:val="center"/>
              <w:rPr>
                <w:rFonts w:ascii="Times New Roman" w:hAnsi="Times New Roman"/>
                <w:bCs/>
                <w:sz w:val="18"/>
                <w:szCs w:val="18"/>
                <w:lang/>
              </w:rPr>
            </w:pPr>
            <w:r w:rsidRPr="008F7330">
              <w:rPr>
                <w:rFonts w:ascii="Times New Roman" w:hAnsi="Times New Roman"/>
                <w:sz w:val="18"/>
                <w:szCs w:val="18"/>
                <w:lang/>
              </w:rPr>
              <w:t>в соотношении 1:2</w:t>
            </w:r>
          </w:p>
        </w:tc>
      </w:tr>
      <w:tr w:rsidR="003A3A5C" w:rsidRPr="008F7330" w:rsidTr="003A3A5C">
        <w:trPr>
          <w:trHeight w:val="20"/>
        </w:trPr>
        <w:tc>
          <w:tcPr>
            <w:tcW w:w="2253" w:type="pct"/>
            <w:gridSpan w:val="2"/>
            <w:tcBorders>
              <w:top w:val="single" w:sz="4" w:space="0" w:color="auto"/>
              <w:left w:val="single" w:sz="6" w:space="0" w:color="auto"/>
              <w:bottom w:val="single" w:sz="6" w:space="0" w:color="auto"/>
              <w:right w:val="single" w:sz="6" w:space="0" w:color="auto"/>
            </w:tcBorders>
            <w:vAlign w:val="center"/>
          </w:tcPr>
          <w:p w:rsidR="003A3A5C" w:rsidRPr="008F7330" w:rsidRDefault="003A3A5C" w:rsidP="003A3A5C">
            <w:pPr>
              <w:tabs>
                <w:tab w:val="left" w:pos="-2552"/>
                <w:tab w:val="left" w:pos="-567"/>
              </w:tabs>
              <w:snapToGrid w:val="0"/>
              <w:jc w:val="both"/>
              <w:rPr>
                <w:rFonts w:ascii="Times New Roman" w:hAnsi="Times New Roman"/>
                <w:sz w:val="18"/>
                <w:szCs w:val="18"/>
                <w:lang/>
              </w:rPr>
            </w:pPr>
            <w:r w:rsidRPr="008F7330">
              <w:rPr>
                <w:rFonts w:ascii="Times New Roman" w:hAnsi="Times New Roman"/>
                <w:sz w:val="18"/>
                <w:szCs w:val="18"/>
                <w:lang/>
              </w:rPr>
              <w:t>Моча**</w:t>
            </w:r>
          </w:p>
          <w:p w:rsidR="003A3A5C" w:rsidRPr="008F7330" w:rsidRDefault="003A3A5C" w:rsidP="003A3A5C">
            <w:pPr>
              <w:tabs>
                <w:tab w:val="left" w:pos="-2552"/>
                <w:tab w:val="left" w:pos="-567"/>
              </w:tabs>
              <w:snapToGrid w:val="0"/>
              <w:jc w:val="both"/>
              <w:rPr>
                <w:rFonts w:ascii="Times New Roman" w:hAnsi="Times New Roman"/>
                <w:sz w:val="18"/>
                <w:szCs w:val="18"/>
                <w:lang/>
              </w:rPr>
            </w:pPr>
          </w:p>
        </w:tc>
        <w:tc>
          <w:tcPr>
            <w:tcW w:w="815" w:type="pct"/>
            <w:tcBorders>
              <w:top w:val="single" w:sz="6" w:space="0" w:color="auto"/>
              <w:left w:val="single" w:sz="6" w:space="0" w:color="auto"/>
              <w:bottom w:val="single" w:sz="6" w:space="0" w:color="auto"/>
              <w:right w:val="single" w:sz="6" w:space="0" w:color="auto"/>
            </w:tcBorders>
          </w:tcPr>
          <w:p w:rsidR="003A3A5C" w:rsidRPr="008F7330" w:rsidRDefault="003A3A5C" w:rsidP="00C65830">
            <w:pPr>
              <w:pStyle w:val="BodyText23"/>
              <w:spacing w:line="216" w:lineRule="auto"/>
              <w:rPr>
                <w:sz w:val="18"/>
                <w:szCs w:val="18"/>
              </w:rPr>
            </w:pPr>
            <w:r w:rsidRPr="008F7330">
              <w:rPr>
                <w:sz w:val="18"/>
                <w:szCs w:val="18"/>
              </w:rPr>
              <w:t>5,0</w:t>
            </w:r>
          </w:p>
          <w:p w:rsidR="003A3A5C" w:rsidRPr="008F7330" w:rsidRDefault="003A3A5C" w:rsidP="00C65830">
            <w:pPr>
              <w:pStyle w:val="BodyText23"/>
              <w:spacing w:line="216" w:lineRule="auto"/>
              <w:rPr>
                <w:sz w:val="18"/>
                <w:szCs w:val="18"/>
              </w:rPr>
            </w:pPr>
            <w:r w:rsidRPr="008F7330">
              <w:rPr>
                <w:sz w:val="18"/>
                <w:szCs w:val="18"/>
              </w:rPr>
              <w:t>8,0</w:t>
            </w:r>
          </w:p>
        </w:tc>
        <w:tc>
          <w:tcPr>
            <w:tcW w:w="980" w:type="pct"/>
            <w:tcBorders>
              <w:top w:val="single" w:sz="6" w:space="0" w:color="auto"/>
              <w:left w:val="nil"/>
              <w:bottom w:val="single" w:sz="6" w:space="0" w:color="auto"/>
              <w:right w:val="single" w:sz="6" w:space="0" w:color="auto"/>
            </w:tcBorders>
          </w:tcPr>
          <w:p w:rsidR="003A3A5C" w:rsidRPr="008F7330" w:rsidRDefault="003A3A5C" w:rsidP="00C65830">
            <w:pPr>
              <w:pStyle w:val="BodyText23"/>
              <w:spacing w:line="216" w:lineRule="auto"/>
              <w:rPr>
                <w:sz w:val="18"/>
                <w:szCs w:val="18"/>
              </w:rPr>
            </w:pPr>
            <w:r w:rsidRPr="008F7330">
              <w:rPr>
                <w:sz w:val="18"/>
                <w:szCs w:val="18"/>
              </w:rPr>
              <w:t>120</w:t>
            </w:r>
          </w:p>
          <w:p w:rsidR="003A3A5C" w:rsidRPr="008F7330" w:rsidRDefault="003A3A5C" w:rsidP="00C65830">
            <w:pPr>
              <w:pStyle w:val="BodyText23"/>
              <w:spacing w:line="216" w:lineRule="auto"/>
              <w:rPr>
                <w:sz w:val="18"/>
                <w:szCs w:val="18"/>
              </w:rPr>
            </w:pPr>
            <w:r w:rsidRPr="008F7330">
              <w:rPr>
                <w:sz w:val="18"/>
                <w:szCs w:val="18"/>
              </w:rPr>
              <w:t>60</w:t>
            </w:r>
          </w:p>
        </w:tc>
        <w:tc>
          <w:tcPr>
            <w:tcW w:w="952" w:type="pct"/>
            <w:vMerge/>
            <w:tcBorders>
              <w:left w:val="nil"/>
              <w:right w:val="single" w:sz="6" w:space="0" w:color="auto"/>
            </w:tcBorders>
          </w:tcPr>
          <w:p w:rsidR="003A3A5C" w:rsidRPr="008F7330" w:rsidRDefault="003A3A5C" w:rsidP="00866D5D">
            <w:pPr>
              <w:jc w:val="center"/>
              <w:rPr>
                <w:rFonts w:ascii="Times New Roman" w:hAnsi="Times New Roman"/>
                <w:bCs/>
                <w:sz w:val="18"/>
                <w:szCs w:val="18"/>
                <w:lang/>
              </w:rPr>
            </w:pPr>
          </w:p>
        </w:tc>
      </w:tr>
      <w:tr w:rsidR="003A3A5C" w:rsidRPr="008F7330" w:rsidTr="003A3A5C">
        <w:trPr>
          <w:trHeight w:val="20"/>
        </w:trPr>
        <w:tc>
          <w:tcPr>
            <w:tcW w:w="2253" w:type="pct"/>
            <w:gridSpan w:val="2"/>
            <w:tcBorders>
              <w:top w:val="single" w:sz="4" w:space="0" w:color="auto"/>
              <w:left w:val="single" w:sz="6" w:space="0" w:color="auto"/>
              <w:bottom w:val="single" w:sz="6" w:space="0" w:color="auto"/>
              <w:right w:val="single" w:sz="6" w:space="0" w:color="auto"/>
            </w:tcBorders>
            <w:vAlign w:val="center"/>
          </w:tcPr>
          <w:p w:rsidR="003A3A5C" w:rsidRPr="008F7330" w:rsidRDefault="003A3A5C" w:rsidP="003A3A5C">
            <w:pPr>
              <w:tabs>
                <w:tab w:val="left" w:pos="-2552"/>
                <w:tab w:val="left" w:pos="-567"/>
              </w:tabs>
              <w:snapToGrid w:val="0"/>
              <w:jc w:val="both"/>
              <w:rPr>
                <w:rFonts w:ascii="Times New Roman" w:hAnsi="Times New Roman"/>
                <w:sz w:val="18"/>
                <w:szCs w:val="18"/>
                <w:lang/>
              </w:rPr>
            </w:pPr>
            <w:r w:rsidRPr="008F7330">
              <w:rPr>
                <w:rFonts w:ascii="Times New Roman" w:hAnsi="Times New Roman"/>
                <w:sz w:val="18"/>
                <w:szCs w:val="18"/>
                <w:lang/>
              </w:rPr>
              <w:t>Мокрота, эндотрахеальный аспират, спинномозговая жидкость, дренажный материал и проч.**</w:t>
            </w:r>
          </w:p>
        </w:tc>
        <w:tc>
          <w:tcPr>
            <w:tcW w:w="815" w:type="pct"/>
            <w:tcBorders>
              <w:top w:val="single" w:sz="6" w:space="0" w:color="auto"/>
              <w:left w:val="single" w:sz="6" w:space="0" w:color="auto"/>
              <w:bottom w:val="single" w:sz="6" w:space="0" w:color="auto"/>
              <w:right w:val="single" w:sz="6" w:space="0" w:color="auto"/>
            </w:tcBorders>
            <w:vAlign w:val="center"/>
          </w:tcPr>
          <w:p w:rsidR="003A3A5C" w:rsidRPr="008F7330" w:rsidRDefault="003A3A5C" w:rsidP="00C65830">
            <w:pPr>
              <w:pStyle w:val="BodyText23"/>
              <w:spacing w:line="240" w:lineRule="auto"/>
              <w:rPr>
                <w:sz w:val="18"/>
                <w:szCs w:val="18"/>
              </w:rPr>
            </w:pPr>
            <w:r w:rsidRPr="008F7330">
              <w:rPr>
                <w:sz w:val="18"/>
                <w:szCs w:val="18"/>
              </w:rPr>
              <w:t>5,0</w:t>
            </w:r>
          </w:p>
          <w:p w:rsidR="003A3A5C" w:rsidRPr="008F7330" w:rsidRDefault="003A3A5C" w:rsidP="00C65830">
            <w:pPr>
              <w:pStyle w:val="BodyText23"/>
              <w:spacing w:line="240" w:lineRule="auto"/>
              <w:rPr>
                <w:sz w:val="18"/>
                <w:szCs w:val="18"/>
              </w:rPr>
            </w:pPr>
            <w:r w:rsidRPr="008F7330">
              <w:rPr>
                <w:sz w:val="18"/>
                <w:szCs w:val="18"/>
              </w:rPr>
              <w:t>8,0</w:t>
            </w:r>
          </w:p>
        </w:tc>
        <w:tc>
          <w:tcPr>
            <w:tcW w:w="980" w:type="pct"/>
            <w:tcBorders>
              <w:top w:val="single" w:sz="6" w:space="0" w:color="auto"/>
              <w:left w:val="nil"/>
              <w:bottom w:val="single" w:sz="6" w:space="0" w:color="auto"/>
              <w:right w:val="single" w:sz="6" w:space="0" w:color="auto"/>
            </w:tcBorders>
            <w:vAlign w:val="center"/>
          </w:tcPr>
          <w:p w:rsidR="003A3A5C" w:rsidRPr="008F7330" w:rsidRDefault="003A3A5C" w:rsidP="00C65830">
            <w:pPr>
              <w:pStyle w:val="BodyText23"/>
              <w:spacing w:line="240" w:lineRule="auto"/>
              <w:rPr>
                <w:sz w:val="18"/>
                <w:szCs w:val="18"/>
              </w:rPr>
            </w:pPr>
            <w:r w:rsidRPr="008F7330">
              <w:rPr>
                <w:sz w:val="18"/>
                <w:szCs w:val="18"/>
              </w:rPr>
              <w:t>120</w:t>
            </w:r>
          </w:p>
          <w:p w:rsidR="003A3A5C" w:rsidRPr="008F7330" w:rsidRDefault="003A3A5C" w:rsidP="00C65830">
            <w:pPr>
              <w:pStyle w:val="BodyText23"/>
              <w:spacing w:line="240" w:lineRule="auto"/>
              <w:rPr>
                <w:sz w:val="18"/>
                <w:szCs w:val="18"/>
              </w:rPr>
            </w:pPr>
            <w:r w:rsidRPr="008F7330">
              <w:rPr>
                <w:sz w:val="18"/>
                <w:szCs w:val="18"/>
              </w:rPr>
              <w:t>60</w:t>
            </w:r>
          </w:p>
        </w:tc>
        <w:tc>
          <w:tcPr>
            <w:tcW w:w="952" w:type="pct"/>
            <w:vMerge/>
            <w:tcBorders>
              <w:left w:val="nil"/>
              <w:right w:val="single" w:sz="6" w:space="0" w:color="auto"/>
            </w:tcBorders>
          </w:tcPr>
          <w:p w:rsidR="003A3A5C" w:rsidRPr="008F7330" w:rsidRDefault="003A3A5C" w:rsidP="00866D5D">
            <w:pPr>
              <w:jc w:val="center"/>
              <w:rPr>
                <w:rFonts w:ascii="Times New Roman" w:hAnsi="Times New Roman"/>
                <w:bCs/>
                <w:sz w:val="18"/>
                <w:szCs w:val="18"/>
                <w:lang/>
              </w:rPr>
            </w:pPr>
          </w:p>
        </w:tc>
      </w:tr>
      <w:tr w:rsidR="003A3A5C" w:rsidRPr="008F7330" w:rsidTr="003A3A5C">
        <w:trPr>
          <w:trHeight w:val="20"/>
        </w:trPr>
        <w:tc>
          <w:tcPr>
            <w:tcW w:w="2253" w:type="pct"/>
            <w:gridSpan w:val="2"/>
            <w:tcBorders>
              <w:top w:val="single" w:sz="4" w:space="0" w:color="auto"/>
              <w:left w:val="single" w:sz="6" w:space="0" w:color="auto"/>
              <w:bottom w:val="single" w:sz="6" w:space="0" w:color="auto"/>
              <w:right w:val="single" w:sz="6" w:space="0" w:color="auto"/>
            </w:tcBorders>
            <w:vAlign w:val="center"/>
          </w:tcPr>
          <w:p w:rsidR="003A3A5C" w:rsidRPr="008F7330" w:rsidRDefault="003A3A5C" w:rsidP="003A3A5C">
            <w:pPr>
              <w:tabs>
                <w:tab w:val="left" w:pos="-2552"/>
                <w:tab w:val="left" w:pos="-567"/>
              </w:tabs>
              <w:snapToGrid w:val="0"/>
              <w:jc w:val="both"/>
              <w:rPr>
                <w:rFonts w:ascii="Times New Roman" w:hAnsi="Times New Roman"/>
                <w:sz w:val="18"/>
                <w:szCs w:val="18"/>
                <w:lang/>
              </w:rPr>
            </w:pPr>
            <w:r w:rsidRPr="008F7330">
              <w:rPr>
                <w:rFonts w:ascii="Times New Roman" w:hAnsi="Times New Roman"/>
                <w:sz w:val="18"/>
                <w:szCs w:val="18"/>
              </w:rPr>
              <w:t>Сыворотки, анатоксины, иммунобиологические препараты,</w:t>
            </w:r>
            <w:r w:rsidRPr="008F7330">
              <w:rPr>
                <w:rFonts w:ascii="Times New Roman" w:hAnsi="Times New Roman"/>
                <w:sz w:val="18"/>
                <w:szCs w:val="18"/>
                <w:lang/>
              </w:rPr>
              <w:t xml:space="preserve"> ж</w:t>
            </w:r>
            <w:r w:rsidRPr="008F7330">
              <w:rPr>
                <w:rFonts w:ascii="Times New Roman" w:hAnsi="Times New Roman"/>
                <w:sz w:val="18"/>
                <w:szCs w:val="18"/>
              </w:rPr>
              <w:t>ивые вакцины непригодные к использованию**</w:t>
            </w:r>
          </w:p>
        </w:tc>
        <w:tc>
          <w:tcPr>
            <w:tcW w:w="815" w:type="pct"/>
            <w:tcBorders>
              <w:top w:val="single" w:sz="6" w:space="0" w:color="auto"/>
              <w:left w:val="single" w:sz="6" w:space="0" w:color="auto"/>
              <w:bottom w:val="single" w:sz="6" w:space="0" w:color="auto"/>
              <w:right w:val="single" w:sz="6" w:space="0" w:color="auto"/>
            </w:tcBorders>
            <w:vAlign w:val="center"/>
          </w:tcPr>
          <w:p w:rsidR="003A3A5C" w:rsidRPr="008F7330" w:rsidRDefault="003A3A5C" w:rsidP="00C65830">
            <w:pPr>
              <w:pStyle w:val="BodyText23"/>
              <w:spacing w:line="240" w:lineRule="auto"/>
              <w:rPr>
                <w:sz w:val="18"/>
                <w:szCs w:val="18"/>
              </w:rPr>
            </w:pPr>
            <w:r w:rsidRPr="008F7330">
              <w:rPr>
                <w:sz w:val="18"/>
                <w:szCs w:val="18"/>
              </w:rPr>
              <w:t>5,0</w:t>
            </w:r>
          </w:p>
          <w:p w:rsidR="003A3A5C" w:rsidRPr="008F7330" w:rsidRDefault="003A3A5C" w:rsidP="00C65830">
            <w:pPr>
              <w:pStyle w:val="BodyText23"/>
              <w:spacing w:line="240" w:lineRule="auto"/>
              <w:rPr>
                <w:sz w:val="18"/>
                <w:szCs w:val="18"/>
              </w:rPr>
            </w:pPr>
            <w:r w:rsidRPr="008F7330">
              <w:rPr>
                <w:sz w:val="18"/>
                <w:szCs w:val="18"/>
              </w:rPr>
              <w:t>8,0</w:t>
            </w:r>
          </w:p>
        </w:tc>
        <w:tc>
          <w:tcPr>
            <w:tcW w:w="980" w:type="pct"/>
            <w:tcBorders>
              <w:top w:val="single" w:sz="6" w:space="0" w:color="auto"/>
              <w:left w:val="nil"/>
              <w:bottom w:val="single" w:sz="6" w:space="0" w:color="auto"/>
              <w:right w:val="single" w:sz="6" w:space="0" w:color="auto"/>
            </w:tcBorders>
            <w:vAlign w:val="center"/>
          </w:tcPr>
          <w:p w:rsidR="003A3A5C" w:rsidRPr="008F7330" w:rsidRDefault="003A3A5C" w:rsidP="00C65830">
            <w:pPr>
              <w:pStyle w:val="BodyText23"/>
              <w:spacing w:line="240" w:lineRule="auto"/>
              <w:rPr>
                <w:sz w:val="18"/>
                <w:szCs w:val="18"/>
              </w:rPr>
            </w:pPr>
            <w:r w:rsidRPr="008F7330">
              <w:rPr>
                <w:sz w:val="18"/>
                <w:szCs w:val="18"/>
              </w:rPr>
              <w:t>120</w:t>
            </w:r>
          </w:p>
          <w:p w:rsidR="003A3A5C" w:rsidRPr="008F7330" w:rsidRDefault="003A3A5C" w:rsidP="00C65830">
            <w:pPr>
              <w:pStyle w:val="BodyText23"/>
              <w:spacing w:line="240" w:lineRule="auto"/>
              <w:rPr>
                <w:sz w:val="18"/>
                <w:szCs w:val="18"/>
              </w:rPr>
            </w:pPr>
            <w:r w:rsidRPr="008F7330">
              <w:rPr>
                <w:sz w:val="18"/>
                <w:szCs w:val="18"/>
              </w:rPr>
              <w:t>60</w:t>
            </w:r>
          </w:p>
        </w:tc>
        <w:tc>
          <w:tcPr>
            <w:tcW w:w="952" w:type="pct"/>
            <w:vMerge/>
            <w:tcBorders>
              <w:left w:val="nil"/>
              <w:bottom w:val="single" w:sz="6" w:space="0" w:color="auto"/>
              <w:right w:val="single" w:sz="6" w:space="0" w:color="auto"/>
            </w:tcBorders>
          </w:tcPr>
          <w:p w:rsidR="003A3A5C" w:rsidRPr="008F7330" w:rsidRDefault="003A3A5C" w:rsidP="00866D5D">
            <w:pPr>
              <w:jc w:val="center"/>
              <w:rPr>
                <w:rFonts w:ascii="Times New Roman" w:hAnsi="Times New Roman"/>
                <w:bCs/>
                <w:sz w:val="18"/>
                <w:szCs w:val="18"/>
                <w:lang/>
              </w:rPr>
            </w:pPr>
          </w:p>
        </w:tc>
      </w:tr>
    </w:tbl>
    <w:p w:rsidR="007247C3" w:rsidRPr="008F7330" w:rsidRDefault="007247C3" w:rsidP="0029397D">
      <w:pPr>
        <w:jc w:val="both"/>
        <w:rPr>
          <w:rFonts w:ascii="Times New Roman" w:hAnsi="Times New Roman"/>
          <w:sz w:val="18"/>
          <w:szCs w:val="18"/>
          <w:lang/>
        </w:rPr>
      </w:pPr>
      <w:r w:rsidRPr="008F7330">
        <w:rPr>
          <w:rFonts w:ascii="Times New Roman" w:hAnsi="Times New Roman"/>
          <w:sz w:val="18"/>
          <w:szCs w:val="18"/>
          <w:lang/>
        </w:rPr>
        <w:t>Примечани</w:t>
      </w:r>
      <w:r w:rsidR="00713CB4" w:rsidRPr="008F7330">
        <w:rPr>
          <w:rFonts w:ascii="Times New Roman" w:hAnsi="Times New Roman"/>
          <w:sz w:val="18"/>
          <w:szCs w:val="18"/>
          <w:lang/>
        </w:rPr>
        <w:t>е</w:t>
      </w:r>
      <w:r w:rsidRPr="008F7330">
        <w:rPr>
          <w:rFonts w:ascii="Times New Roman" w:hAnsi="Times New Roman"/>
          <w:sz w:val="18"/>
          <w:szCs w:val="18"/>
          <w:lang/>
        </w:rPr>
        <w:t>:</w:t>
      </w:r>
      <w:r w:rsidR="00713CB4" w:rsidRPr="008F7330">
        <w:rPr>
          <w:rFonts w:ascii="Times New Roman" w:hAnsi="Times New Roman"/>
          <w:sz w:val="18"/>
          <w:szCs w:val="18"/>
          <w:lang/>
        </w:rPr>
        <w:t xml:space="preserve"> * - режимы дезинфекции</w:t>
      </w:r>
      <w:r w:rsidR="008A68EC" w:rsidRPr="008F7330">
        <w:rPr>
          <w:rFonts w:ascii="Times New Roman" w:hAnsi="Times New Roman"/>
          <w:sz w:val="18"/>
          <w:szCs w:val="18"/>
          <w:lang/>
        </w:rPr>
        <w:t xml:space="preserve"> приведены в табл.22-23</w:t>
      </w:r>
      <w:r w:rsidR="0029397D" w:rsidRPr="008F7330">
        <w:rPr>
          <w:rFonts w:ascii="Times New Roman" w:hAnsi="Times New Roman"/>
          <w:sz w:val="18"/>
          <w:szCs w:val="18"/>
          <w:lang/>
        </w:rPr>
        <w:t xml:space="preserve">; ** - обеспечивается дезинфекция в отношении </w:t>
      </w:r>
      <w:r w:rsidR="0029397D" w:rsidRPr="008F7330">
        <w:rPr>
          <w:rFonts w:ascii="Times New Roman" w:hAnsi="Times New Roman"/>
          <w:bCs/>
          <w:sz w:val="18"/>
          <w:szCs w:val="18"/>
          <w:lang/>
        </w:rPr>
        <w:t>вирусных, бактериальных (включая туберкулез</w:t>
      </w:r>
      <w:r w:rsidR="0029397D" w:rsidRPr="008F7330">
        <w:rPr>
          <w:rFonts w:ascii="Times New Roman" w:hAnsi="Times New Roman"/>
          <w:bCs/>
          <w:sz w:val="18"/>
          <w:szCs w:val="18"/>
        </w:rPr>
        <w:t xml:space="preserve"> </w:t>
      </w:r>
      <w:r w:rsidR="0029397D" w:rsidRPr="008F7330">
        <w:rPr>
          <w:rFonts w:ascii="Times New Roman" w:hAnsi="Times New Roman"/>
          <w:sz w:val="18"/>
          <w:szCs w:val="18"/>
          <w:lang/>
        </w:rPr>
        <w:t>– тестировано</w:t>
      </w:r>
      <w:r w:rsidR="0029397D" w:rsidRPr="008F7330">
        <w:rPr>
          <w:rFonts w:ascii="Times New Roman" w:hAnsi="Times New Roman"/>
          <w:sz w:val="18"/>
          <w:szCs w:val="18"/>
        </w:rPr>
        <w:t xml:space="preserve"> на</w:t>
      </w:r>
      <w:r w:rsidR="0029397D" w:rsidRPr="008F7330">
        <w:rPr>
          <w:rFonts w:ascii="Times New Roman" w:hAnsi="Times New Roman"/>
          <w:sz w:val="18"/>
          <w:szCs w:val="18"/>
          <w:lang/>
        </w:rPr>
        <w:t xml:space="preserve"> </w:t>
      </w:r>
      <w:r w:rsidR="0029397D" w:rsidRPr="008F7330">
        <w:rPr>
          <w:rFonts w:ascii="Times New Roman" w:hAnsi="Times New Roman"/>
          <w:sz w:val="18"/>
          <w:szCs w:val="18"/>
        </w:rPr>
        <w:t xml:space="preserve">культуре тест-штамма </w:t>
      </w:r>
      <w:r w:rsidR="0029397D" w:rsidRPr="008F7330">
        <w:rPr>
          <w:rFonts w:ascii="Times New Roman" w:hAnsi="Times New Roman"/>
          <w:sz w:val="18"/>
          <w:szCs w:val="18"/>
          <w:lang w:val="en-US"/>
        </w:rPr>
        <w:t>M</w:t>
      </w:r>
      <w:r w:rsidR="0029397D" w:rsidRPr="008F7330">
        <w:rPr>
          <w:rFonts w:ascii="Times New Roman" w:hAnsi="Times New Roman"/>
          <w:sz w:val="18"/>
          <w:szCs w:val="18"/>
        </w:rPr>
        <w:t>.</w:t>
      </w:r>
      <w:r w:rsidR="0029397D" w:rsidRPr="008F7330">
        <w:rPr>
          <w:rFonts w:ascii="Times New Roman" w:hAnsi="Times New Roman"/>
          <w:sz w:val="18"/>
          <w:szCs w:val="18"/>
          <w:lang w:val="en-US"/>
        </w:rPr>
        <w:t>terrae</w:t>
      </w:r>
      <w:r w:rsidR="0029397D" w:rsidRPr="008F7330">
        <w:rPr>
          <w:rFonts w:ascii="Times New Roman" w:hAnsi="Times New Roman"/>
          <w:bCs/>
          <w:sz w:val="18"/>
          <w:szCs w:val="18"/>
          <w:lang/>
        </w:rPr>
        <w:t>) и грибковых (кандидозы) инфекциях</w:t>
      </w:r>
      <w:r w:rsidR="00616D24" w:rsidRPr="008F7330">
        <w:rPr>
          <w:rFonts w:ascii="Times New Roman" w:hAnsi="Times New Roman"/>
          <w:bCs/>
          <w:sz w:val="18"/>
          <w:szCs w:val="18"/>
        </w:rPr>
        <w:t>; *** - при норме расхода 300 мл/м</w:t>
      </w:r>
      <w:r w:rsidR="00616D24" w:rsidRPr="008F7330">
        <w:rPr>
          <w:rFonts w:ascii="Times New Roman" w:hAnsi="Times New Roman"/>
          <w:bCs/>
          <w:sz w:val="18"/>
          <w:szCs w:val="18"/>
          <w:vertAlign w:val="superscript"/>
        </w:rPr>
        <w:t>2</w:t>
      </w:r>
      <w:r w:rsidRPr="008F7330">
        <w:rPr>
          <w:rFonts w:ascii="Times New Roman" w:hAnsi="Times New Roman"/>
          <w:sz w:val="18"/>
          <w:szCs w:val="18"/>
          <w:lang/>
        </w:rPr>
        <w:t>.</w:t>
      </w:r>
    </w:p>
    <w:p w:rsidR="00B83369" w:rsidRPr="008F7330" w:rsidRDefault="007247C3" w:rsidP="00B83369">
      <w:pPr>
        <w:jc w:val="center"/>
        <w:rPr>
          <w:rFonts w:ascii="Times New Roman" w:hAnsi="Times New Roman"/>
          <w:bCs/>
          <w:sz w:val="18"/>
          <w:szCs w:val="18"/>
        </w:rPr>
      </w:pPr>
      <w:r w:rsidRPr="008F7330">
        <w:rPr>
          <w:rFonts w:ascii="Times New Roman" w:hAnsi="Times New Roman"/>
          <w:bCs/>
          <w:color w:val="FF0000"/>
          <w:sz w:val="18"/>
          <w:szCs w:val="18"/>
          <w:lang/>
        </w:rPr>
        <w:br w:type="page"/>
      </w:r>
      <w:r w:rsidR="00194C80" w:rsidRPr="008F7330">
        <w:rPr>
          <w:rFonts w:ascii="Times New Roman" w:hAnsi="Times New Roman"/>
          <w:sz w:val="18"/>
          <w:szCs w:val="18"/>
        </w:rPr>
        <w:lastRenderedPageBreak/>
        <w:t>Табл</w:t>
      </w:r>
      <w:r w:rsidR="009C3614" w:rsidRPr="008F7330">
        <w:rPr>
          <w:rFonts w:ascii="Times New Roman" w:hAnsi="Times New Roman"/>
          <w:sz w:val="18"/>
          <w:szCs w:val="18"/>
        </w:rPr>
        <w:t xml:space="preserve">ица </w:t>
      </w:r>
      <w:r w:rsidR="006A6EA1" w:rsidRPr="008F7330">
        <w:rPr>
          <w:rFonts w:ascii="Times New Roman" w:hAnsi="Times New Roman"/>
          <w:sz w:val="18"/>
          <w:szCs w:val="18"/>
        </w:rPr>
        <w:t>20</w:t>
      </w:r>
      <w:r w:rsidR="00BB5A80" w:rsidRPr="008F7330">
        <w:rPr>
          <w:rFonts w:ascii="Times New Roman" w:hAnsi="Times New Roman"/>
          <w:sz w:val="18"/>
          <w:szCs w:val="18"/>
        </w:rPr>
        <w:t xml:space="preserve">. </w:t>
      </w:r>
      <w:r w:rsidR="00BB5A80" w:rsidRPr="008F7330">
        <w:rPr>
          <w:rFonts w:ascii="Times New Roman" w:hAnsi="Times New Roman"/>
          <w:bCs/>
          <w:sz w:val="18"/>
          <w:szCs w:val="18"/>
        </w:rPr>
        <w:t xml:space="preserve">Режимы дезинфекции объектов растворами средства </w:t>
      </w:r>
      <w:r w:rsidR="00194C80" w:rsidRPr="008F7330">
        <w:rPr>
          <w:rFonts w:ascii="Times New Roman" w:hAnsi="Times New Roman"/>
          <w:bCs/>
          <w:sz w:val="18"/>
          <w:szCs w:val="18"/>
        </w:rPr>
        <w:t>«</w:t>
      </w:r>
      <w:r w:rsidR="00A04709" w:rsidRPr="008F7330">
        <w:rPr>
          <w:rFonts w:ascii="Times New Roman" w:hAnsi="Times New Roman"/>
          <w:sz w:val="18"/>
          <w:szCs w:val="18"/>
          <w:lang/>
        </w:rPr>
        <w:t>Стопсептикум</w:t>
      </w:r>
      <w:r w:rsidR="00194C80" w:rsidRPr="008F7330">
        <w:rPr>
          <w:rFonts w:ascii="Times New Roman" w:hAnsi="Times New Roman"/>
          <w:bCs/>
          <w:sz w:val="18"/>
          <w:szCs w:val="18"/>
        </w:rPr>
        <w:t>»</w:t>
      </w:r>
      <w:r w:rsidR="00BB5A80" w:rsidRPr="008F7330">
        <w:rPr>
          <w:rFonts w:ascii="Times New Roman" w:hAnsi="Times New Roman"/>
          <w:bCs/>
          <w:sz w:val="18"/>
          <w:szCs w:val="18"/>
        </w:rPr>
        <w:t xml:space="preserve">  </w:t>
      </w:r>
      <w:r w:rsidR="00B83369" w:rsidRPr="008F7330">
        <w:rPr>
          <w:rFonts w:ascii="Times New Roman" w:hAnsi="Times New Roman"/>
          <w:bCs/>
          <w:sz w:val="18"/>
          <w:szCs w:val="18"/>
        </w:rPr>
        <w:t xml:space="preserve">для борьбы с плесневыми грибами (тестировано на культуре тест-штамма </w:t>
      </w:r>
      <w:r w:rsidR="00B83369" w:rsidRPr="008F7330">
        <w:rPr>
          <w:rFonts w:ascii="Times New Roman" w:hAnsi="Times New Roman"/>
          <w:bCs/>
          <w:sz w:val="18"/>
          <w:szCs w:val="18"/>
          <w:lang w:val="en-US"/>
        </w:rPr>
        <w:t>A</w:t>
      </w:r>
      <w:r w:rsidR="00B83369" w:rsidRPr="008F7330">
        <w:rPr>
          <w:rFonts w:ascii="Times New Roman" w:hAnsi="Times New Roman"/>
          <w:bCs/>
          <w:sz w:val="18"/>
          <w:szCs w:val="18"/>
        </w:rPr>
        <w:t>.</w:t>
      </w:r>
      <w:r w:rsidR="00B83369" w:rsidRPr="008F7330">
        <w:rPr>
          <w:rFonts w:ascii="Times New Roman" w:hAnsi="Times New Roman"/>
          <w:bCs/>
          <w:sz w:val="18"/>
          <w:szCs w:val="18"/>
          <w:lang w:val="en-US"/>
        </w:rPr>
        <w:t>niger</w:t>
      </w:r>
      <w:r w:rsidR="00B83369" w:rsidRPr="008F7330">
        <w:rPr>
          <w:rFonts w:ascii="Times New Roman" w:hAnsi="Times New Roman"/>
          <w:bCs/>
          <w:sz w:val="18"/>
          <w:szCs w:val="18"/>
        </w:rPr>
        <w:t>)</w:t>
      </w:r>
    </w:p>
    <w:tbl>
      <w:tblPr>
        <w:tblW w:w="9868" w:type="dxa"/>
        <w:jc w:val="center"/>
        <w:tblInd w:w="-7" w:type="dxa"/>
        <w:tblLayout w:type="fixed"/>
        <w:tblLook w:val="0000"/>
      </w:tblPr>
      <w:tblGrid>
        <w:gridCol w:w="3008"/>
        <w:gridCol w:w="2119"/>
        <w:gridCol w:w="2119"/>
        <w:gridCol w:w="2622"/>
      </w:tblGrid>
      <w:tr w:rsidR="00BB5A80" w:rsidRPr="008F7330">
        <w:trPr>
          <w:trHeight w:val="1136"/>
          <w:jc w:val="center"/>
        </w:trPr>
        <w:tc>
          <w:tcPr>
            <w:tcW w:w="3008" w:type="dxa"/>
            <w:tcBorders>
              <w:top w:val="single" w:sz="4" w:space="0" w:color="000000"/>
              <w:left w:val="single" w:sz="4" w:space="0" w:color="000000"/>
            </w:tcBorders>
            <w:vAlign w:val="center"/>
          </w:tcPr>
          <w:p w:rsidR="00BB5A80" w:rsidRPr="008F7330" w:rsidRDefault="00BB5A80" w:rsidP="007F4EBC">
            <w:pPr>
              <w:tabs>
                <w:tab w:val="left" w:pos="-2410"/>
              </w:tabs>
              <w:snapToGrid w:val="0"/>
              <w:jc w:val="center"/>
              <w:rPr>
                <w:rFonts w:ascii="Times New Roman" w:hAnsi="Times New Roman"/>
                <w:sz w:val="18"/>
                <w:szCs w:val="18"/>
              </w:rPr>
            </w:pPr>
            <w:r w:rsidRPr="008F7330">
              <w:rPr>
                <w:rFonts w:ascii="Times New Roman" w:hAnsi="Times New Roman"/>
                <w:sz w:val="18"/>
                <w:szCs w:val="18"/>
              </w:rPr>
              <w:t>Объект обеззараживания</w:t>
            </w:r>
          </w:p>
        </w:tc>
        <w:tc>
          <w:tcPr>
            <w:tcW w:w="2119" w:type="dxa"/>
            <w:tcBorders>
              <w:top w:val="single" w:sz="4" w:space="0" w:color="000000"/>
              <w:left w:val="single" w:sz="4" w:space="0" w:color="000000"/>
            </w:tcBorders>
            <w:vAlign w:val="center"/>
          </w:tcPr>
          <w:p w:rsidR="00BB5A80" w:rsidRPr="008F7330" w:rsidRDefault="00BB5A80" w:rsidP="007F4EBC">
            <w:pPr>
              <w:tabs>
                <w:tab w:val="left" w:pos="-2410"/>
              </w:tabs>
              <w:snapToGrid w:val="0"/>
              <w:jc w:val="center"/>
              <w:rPr>
                <w:rFonts w:ascii="Times New Roman" w:hAnsi="Times New Roman"/>
                <w:sz w:val="18"/>
                <w:szCs w:val="18"/>
              </w:rPr>
            </w:pPr>
            <w:r w:rsidRPr="008F7330">
              <w:rPr>
                <w:rFonts w:ascii="Times New Roman" w:hAnsi="Times New Roman"/>
                <w:sz w:val="18"/>
                <w:szCs w:val="18"/>
              </w:rPr>
              <w:t>Концентрация рабочего раствора (по препарату), %</w:t>
            </w:r>
          </w:p>
        </w:tc>
        <w:tc>
          <w:tcPr>
            <w:tcW w:w="2119" w:type="dxa"/>
            <w:tcBorders>
              <w:top w:val="single" w:sz="4" w:space="0" w:color="000000"/>
              <w:left w:val="single" w:sz="4" w:space="0" w:color="000000"/>
            </w:tcBorders>
            <w:vAlign w:val="center"/>
          </w:tcPr>
          <w:p w:rsidR="00BB5A80" w:rsidRPr="008F7330" w:rsidRDefault="00BB5A80" w:rsidP="007F4EBC">
            <w:pPr>
              <w:tabs>
                <w:tab w:val="left" w:pos="-2410"/>
              </w:tabs>
              <w:snapToGrid w:val="0"/>
              <w:jc w:val="center"/>
              <w:rPr>
                <w:rFonts w:ascii="Times New Roman" w:hAnsi="Times New Roman"/>
                <w:sz w:val="18"/>
                <w:szCs w:val="18"/>
              </w:rPr>
            </w:pPr>
            <w:r w:rsidRPr="008F7330">
              <w:rPr>
                <w:rFonts w:ascii="Times New Roman" w:hAnsi="Times New Roman"/>
                <w:sz w:val="18"/>
                <w:szCs w:val="18"/>
              </w:rPr>
              <w:t>Время</w:t>
            </w:r>
          </w:p>
          <w:p w:rsidR="00BB5A80" w:rsidRPr="008F7330" w:rsidRDefault="00BB5A80" w:rsidP="007F4EBC">
            <w:pPr>
              <w:tabs>
                <w:tab w:val="left" w:pos="-2410"/>
              </w:tabs>
              <w:jc w:val="center"/>
              <w:rPr>
                <w:rFonts w:ascii="Times New Roman" w:hAnsi="Times New Roman"/>
                <w:sz w:val="18"/>
                <w:szCs w:val="18"/>
              </w:rPr>
            </w:pPr>
            <w:r w:rsidRPr="008F7330">
              <w:rPr>
                <w:rFonts w:ascii="Times New Roman" w:hAnsi="Times New Roman"/>
                <w:sz w:val="18"/>
                <w:szCs w:val="18"/>
              </w:rPr>
              <w:t>обеззараживания мин</w:t>
            </w:r>
          </w:p>
        </w:tc>
        <w:tc>
          <w:tcPr>
            <w:tcW w:w="2622" w:type="dxa"/>
            <w:tcBorders>
              <w:top w:val="single" w:sz="4" w:space="0" w:color="000000"/>
              <w:left w:val="single" w:sz="4" w:space="0" w:color="000000"/>
              <w:right w:val="single" w:sz="4" w:space="0" w:color="000000"/>
            </w:tcBorders>
            <w:vAlign w:val="center"/>
          </w:tcPr>
          <w:p w:rsidR="00BB5A80" w:rsidRPr="008F7330" w:rsidRDefault="00BB5A80" w:rsidP="007F4EBC">
            <w:pPr>
              <w:tabs>
                <w:tab w:val="left" w:pos="-2410"/>
              </w:tabs>
              <w:snapToGrid w:val="0"/>
              <w:jc w:val="center"/>
              <w:rPr>
                <w:rFonts w:ascii="Times New Roman" w:hAnsi="Times New Roman"/>
                <w:sz w:val="18"/>
                <w:szCs w:val="18"/>
              </w:rPr>
            </w:pPr>
            <w:r w:rsidRPr="008F7330">
              <w:rPr>
                <w:rFonts w:ascii="Times New Roman" w:hAnsi="Times New Roman"/>
                <w:sz w:val="18"/>
                <w:szCs w:val="18"/>
              </w:rPr>
              <w:t>Способ</w:t>
            </w:r>
          </w:p>
          <w:p w:rsidR="00BB5A80" w:rsidRPr="008F7330" w:rsidRDefault="00BB5A80" w:rsidP="007F4EBC">
            <w:pPr>
              <w:tabs>
                <w:tab w:val="left" w:pos="-2410"/>
              </w:tabs>
              <w:jc w:val="center"/>
              <w:rPr>
                <w:rFonts w:ascii="Times New Roman" w:hAnsi="Times New Roman"/>
                <w:sz w:val="18"/>
                <w:szCs w:val="18"/>
              </w:rPr>
            </w:pPr>
            <w:r w:rsidRPr="008F7330">
              <w:rPr>
                <w:rFonts w:ascii="Times New Roman" w:hAnsi="Times New Roman"/>
                <w:sz w:val="18"/>
                <w:szCs w:val="18"/>
              </w:rPr>
              <w:t>обеззараживания</w:t>
            </w:r>
          </w:p>
          <w:p w:rsidR="00BB5A80" w:rsidRPr="008F7330" w:rsidRDefault="00BB5A80" w:rsidP="007F4EBC">
            <w:pPr>
              <w:tabs>
                <w:tab w:val="left" w:pos="-2410"/>
              </w:tabs>
              <w:jc w:val="center"/>
              <w:rPr>
                <w:rFonts w:ascii="Times New Roman" w:hAnsi="Times New Roman"/>
                <w:sz w:val="18"/>
                <w:szCs w:val="18"/>
              </w:rPr>
            </w:pPr>
          </w:p>
        </w:tc>
      </w:tr>
      <w:tr w:rsidR="00BB5A80" w:rsidRPr="008F7330">
        <w:trPr>
          <w:trHeight w:val="929"/>
          <w:jc w:val="center"/>
        </w:trPr>
        <w:tc>
          <w:tcPr>
            <w:tcW w:w="3008" w:type="dxa"/>
            <w:tcBorders>
              <w:top w:val="single" w:sz="4" w:space="0" w:color="000000"/>
              <w:left w:val="single" w:sz="4" w:space="0" w:color="000000"/>
              <w:bottom w:val="single" w:sz="4" w:space="0" w:color="000000"/>
            </w:tcBorders>
            <w:vAlign w:val="center"/>
          </w:tcPr>
          <w:p w:rsidR="00BB5A80" w:rsidRPr="00BF0783" w:rsidRDefault="00BB5A80" w:rsidP="007F4EBC">
            <w:pPr>
              <w:pStyle w:val="ad"/>
              <w:snapToGrid w:val="0"/>
              <w:spacing w:after="0"/>
              <w:jc w:val="center"/>
              <w:rPr>
                <w:rFonts w:ascii="Times New Roman" w:hAnsi="Times New Roman"/>
                <w:sz w:val="18"/>
                <w:szCs w:val="18"/>
                <w:lang w:val="ru-RU"/>
              </w:rPr>
            </w:pPr>
            <w:r w:rsidRPr="00BF0783">
              <w:rPr>
                <w:rFonts w:ascii="Times New Roman" w:hAnsi="Times New Roman"/>
                <w:sz w:val="18"/>
                <w:szCs w:val="18"/>
                <w:lang w:val="ru-RU"/>
              </w:rPr>
              <w:t>Поверхности в помещениях (пол, стены, жесткая мебель),</w:t>
            </w:r>
          </w:p>
          <w:p w:rsidR="00BB5A80" w:rsidRPr="00BF0783" w:rsidRDefault="00BB5A80" w:rsidP="007F4EBC">
            <w:pPr>
              <w:pStyle w:val="ad"/>
              <w:spacing w:after="0"/>
              <w:jc w:val="center"/>
              <w:rPr>
                <w:rFonts w:ascii="Times New Roman" w:hAnsi="Times New Roman"/>
                <w:sz w:val="18"/>
                <w:szCs w:val="18"/>
                <w:lang w:val="ru-RU"/>
              </w:rPr>
            </w:pPr>
            <w:r w:rsidRPr="00BF0783">
              <w:rPr>
                <w:rFonts w:ascii="Times New Roman" w:hAnsi="Times New Roman"/>
                <w:sz w:val="18"/>
                <w:szCs w:val="18"/>
                <w:lang w:val="ru-RU"/>
              </w:rPr>
              <w:t>предметы обстановки</w:t>
            </w:r>
          </w:p>
        </w:tc>
        <w:tc>
          <w:tcPr>
            <w:tcW w:w="2119" w:type="dxa"/>
            <w:tcBorders>
              <w:top w:val="single" w:sz="4" w:space="0" w:color="000000"/>
              <w:left w:val="single" w:sz="4" w:space="0" w:color="000000"/>
            </w:tcBorders>
            <w:vAlign w:val="center"/>
          </w:tcPr>
          <w:p w:rsidR="00BB5A80" w:rsidRPr="008F7330" w:rsidRDefault="001012B1" w:rsidP="007F4EBC">
            <w:pPr>
              <w:tabs>
                <w:tab w:val="left" w:pos="-2410"/>
              </w:tabs>
              <w:jc w:val="center"/>
              <w:rPr>
                <w:rFonts w:ascii="Times New Roman" w:hAnsi="Times New Roman"/>
                <w:sz w:val="18"/>
                <w:szCs w:val="18"/>
              </w:rPr>
            </w:pPr>
            <w:r w:rsidRPr="008F7330">
              <w:rPr>
                <w:rFonts w:ascii="Times New Roman" w:hAnsi="Times New Roman"/>
                <w:sz w:val="18"/>
                <w:szCs w:val="18"/>
              </w:rPr>
              <w:t>1,0</w:t>
            </w:r>
          </w:p>
          <w:p w:rsidR="00BB5A80" w:rsidRPr="008F7330" w:rsidRDefault="00682092" w:rsidP="007F4EBC">
            <w:pPr>
              <w:tabs>
                <w:tab w:val="left" w:pos="-2410"/>
              </w:tabs>
              <w:jc w:val="center"/>
              <w:rPr>
                <w:rFonts w:ascii="Times New Roman" w:hAnsi="Times New Roman"/>
                <w:sz w:val="18"/>
                <w:szCs w:val="18"/>
              </w:rPr>
            </w:pPr>
            <w:r w:rsidRPr="008F7330">
              <w:rPr>
                <w:rFonts w:ascii="Times New Roman" w:hAnsi="Times New Roman"/>
                <w:sz w:val="18"/>
                <w:szCs w:val="18"/>
              </w:rPr>
              <w:t>2,0</w:t>
            </w:r>
          </w:p>
        </w:tc>
        <w:tc>
          <w:tcPr>
            <w:tcW w:w="2119" w:type="dxa"/>
            <w:tcBorders>
              <w:top w:val="single" w:sz="4" w:space="0" w:color="000000"/>
              <w:left w:val="single" w:sz="4" w:space="0" w:color="000000"/>
              <w:bottom w:val="single" w:sz="4" w:space="0" w:color="000000"/>
            </w:tcBorders>
            <w:vAlign w:val="center"/>
          </w:tcPr>
          <w:p w:rsidR="00BB5A80" w:rsidRPr="008F7330" w:rsidRDefault="00682092" w:rsidP="007F4EBC">
            <w:pPr>
              <w:tabs>
                <w:tab w:val="left" w:pos="-2410"/>
              </w:tabs>
              <w:jc w:val="center"/>
              <w:rPr>
                <w:rFonts w:ascii="Times New Roman" w:hAnsi="Times New Roman"/>
                <w:sz w:val="18"/>
                <w:szCs w:val="18"/>
              </w:rPr>
            </w:pPr>
            <w:r w:rsidRPr="008F7330">
              <w:rPr>
                <w:rFonts w:ascii="Times New Roman" w:hAnsi="Times New Roman"/>
                <w:sz w:val="18"/>
                <w:szCs w:val="18"/>
              </w:rPr>
              <w:t>180</w:t>
            </w:r>
          </w:p>
          <w:p w:rsidR="00BB5A80" w:rsidRPr="008F7330" w:rsidRDefault="00682092" w:rsidP="007F4EBC">
            <w:pPr>
              <w:tabs>
                <w:tab w:val="left" w:pos="-2410"/>
              </w:tabs>
              <w:jc w:val="center"/>
              <w:rPr>
                <w:rFonts w:ascii="Times New Roman" w:hAnsi="Times New Roman"/>
                <w:sz w:val="18"/>
                <w:szCs w:val="18"/>
              </w:rPr>
            </w:pPr>
            <w:r w:rsidRPr="008F7330">
              <w:rPr>
                <w:rFonts w:ascii="Times New Roman" w:hAnsi="Times New Roman"/>
                <w:sz w:val="18"/>
                <w:szCs w:val="18"/>
              </w:rPr>
              <w:t>120</w:t>
            </w:r>
          </w:p>
        </w:tc>
        <w:tc>
          <w:tcPr>
            <w:tcW w:w="2622" w:type="dxa"/>
            <w:tcBorders>
              <w:top w:val="single" w:sz="4" w:space="0" w:color="000000"/>
              <w:left w:val="single" w:sz="4" w:space="0" w:color="000000"/>
              <w:right w:val="single" w:sz="4" w:space="0" w:color="000000"/>
            </w:tcBorders>
            <w:vAlign w:val="center"/>
          </w:tcPr>
          <w:p w:rsidR="00BB5A80" w:rsidRPr="008F7330" w:rsidRDefault="00BB5A80" w:rsidP="007F4EBC">
            <w:pPr>
              <w:tabs>
                <w:tab w:val="left" w:pos="-2410"/>
              </w:tabs>
              <w:snapToGrid w:val="0"/>
              <w:jc w:val="center"/>
              <w:rPr>
                <w:rFonts w:ascii="Times New Roman" w:hAnsi="Times New Roman"/>
                <w:sz w:val="18"/>
                <w:szCs w:val="18"/>
              </w:rPr>
            </w:pPr>
            <w:r w:rsidRPr="008F7330">
              <w:rPr>
                <w:rFonts w:ascii="Times New Roman" w:hAnsi="Times New Roman"/>
                <w:sz w:val="18"/>
                <w:szCs w:val="18"/>
              </w:rPr>
              <w:t>Двукратное протирание</w:t>
            </w:r>
          </w:p>
          <w:p w:rsidR="00BB5A80" w:rsidRPr="008F7330" w:rsidRDefault="00BB5A80" w:rsidP="007F4EBC">
            <w:pPr>
              <w:tabs>
                <w:tab w:val="left" w:pos="-2410"/>
              </w:tabs>
              <w:jc w:val="center"/>
              <w:rPr>
                <w:rFonts w:ascii="Times New Roman" w:hAnsi="Times New Roman"/>
                <w:sz w:val="18"/>
                <w:szCs w:val="18"/>
              </w:rPr>
            </w:pPr>
            <w:r w:rsidRPr="008F7330">
              <w:rPr>
                <w:rFonts w:ascii="Times New Roman" w:hAnsi="Times New Roman"/>
                <w:sz w:val="18"/>
                <w:szCs w:val="18"/>
              </w:rPr>
              <w:t>или орошение с интервалом 15 минут</w:t>
            </w:r>
          </w:p>
        </w:tc>
      </w:tr>
      <w:tr w:rsidR="00BB5A80" w:rsidRPr="008F7330">
        <w:trPr>
          <w:jc w:val="center"/>
        </w:trPr>
        <w:tc>
          <w:tcPr>
            <w:tcW w:w="3008" w:type="dxa"/>
            <w:tcBorders>
              <w:top w:val="single" w:sz="4" w:space="0" w:color="000000"/>
              <w:left w:val="single" w:sz="4" w:space="0" w:color="000000"/>
              <w:bottom w:val="single" w:sz="4" w:space="0" w:color="000000"/>
            </w:tcBorders>
            <w:vAlign w:val="center"/>
          </w:tcPr>
          <w:p w:rsidR="00BB5A80" w:rsidRPr="008F7330" w:rsidRDefault="00BB5A80" w:rsidP="007F4EBC">
            <w:pPr>
              <w:tabs>
                <w:tab w:val="left" w:pos="-2410"/>
              </w:tabs>
              <w:snapToGrid w:val="0"/>
              <w:jc w:val="center"/>
              <w:rPr>
                <w:rFonts w:ascii="Times New Roman" w:hAnsi="Times New Roman"/>
                <w:sz w:val="18"/>
                <w:szCs w:val="18"/>
              </w:rPr>
            </w:pPr>
            <w:r w:rsidRPr="008F7330">
              <w:rPr>
                <w:rFonts w:ascii="Times New Roman" w:hAnsi="Times New Roman"/>
                <w:sz w:val="18"/>
                <w:szCs w:val="18"/>
              </w:rPr>
              <w:t>Бельё, загрязненное органическими субстратами</w:t>
            </w:r>
          </w:p>
        </w:tc>
        <w:tc>
          <w:tcPr>
            <w:tcW w:w="2119" w:type="dxa"/>
            <w:tcBorders>
              <w:top w:val="single" w:sz="4" w:space="0" w:color="000000"/>
              <w:left w:val="single" w:sz="4" w:space="0" w:color="000000"/>
              <w:bottom w:val="single" w:sz="4" w:space="0" w:color="000000"/>
            </w:tcBorders>
            <w:vAlign w:val="center"/>
          </w:tcPr>
          <w:p w:rsidR="00BB5A80" w:rsidRPr="008F7330" w:rsidRDefault="00BB5A80" w:rsidP="007F4EBC">
            <w:pPr>
              <w:tabs>
                <w:tab w:val="left" w:pos="-2410"/>
              </w:tabs>
              <w:jc w:val="center"/>
              <w:rPr>
                <w:rFonts w:ascii="Times New Roman" w:hAnsi="Times New Roman"/>
                <w:sz w:val="18"/>
                <w:szCs w:val="18"/>
              </w:rPr>
            </w:pPr>
            <w:r w:rsidRPr="008F7330">
              <w:rPr>
                <w:rFonts w:ascii="Times New Roman" w:hAnsi="Times New Roman"/>
                <w:sz w:val="18"/>
                <w:szCs w:val="18"/>
              </w:rPr>
              <w:t>1,5</w:t>
            </w:r>
          </w:p>
          <w:p w:rsidR="00BB5A80" w:rsidRPr="008F7330" w:rsidRDefault="00BB5A80" w:rsidP="007F4EBC">
            <w:pPr>
              <w:tabs>
                <w:tab w:val="left" w:pos="-2410"/>
              </w:tabs>
              <w:jc w:val="center"/>
              <w:rPr>
                <w:rFonts w:ascii="Times New Roman" w:hAnsi="Times New Roman"/>
                <w:sz w:val="18"/>
                <w:szCs w:val="18"/>
              </w:rPr>
            </w:pPr>
            <w:r w:rsidRPr="008F7330">
              <w:rPr>
                <w:rFonts w:ascii="Times New Roman" w:hAnsi="Times New Roman"/>
                <w:sz w:val="18"/>
                <w:szCs w:val="18"/>
              </w:rPr>
              <w:t>2,0</w:t>
            </w:r>
          </w:p>
          <w:p w:rsidR="00682092" w:rsidRPr="008F7330" w:rsidRDefault="00682092" w:rsidP="007F4EBC">
            <w:pPr>
              <w:tabs>
                <w:tab w:val="left" w:pos="-2410"/>
              </w:tabs>
              <w:jc w:val="center"/>
              <w:rPr>
                <w:rFonts w:ascii="Times New Roman" w:hAnsi="Times New Roman"/>
                <w:sz w:val="18"/>
                <w:szCs w:val="18"/>
              </w:rPr>
            </w:pPr>
            <w:r w:rsidRPr="008F7330">
              <w:rPr>
                <w:rFonts w:ascii="Times New Roman" w:hAnsi="Times New Roman"/>
                <w:sz w:val="18"/>
                <w:szCs w:val="18"/>
              </w:rPr>
              <w:t>2,5</w:t>
            </w:r>
          </w:p>
        </w:tc>
        <w:tc>
          <w:tcPr>
            <w:tcW w:w="2119" w:type="dxa"/>
            <w:tcBorders>
              <w:top w:val="single" w:sz="4" w:space="0" w:color="000000"/>
              <w:left w:val="single" w:sz="4" w:space="0" w:color="000000"/>
              <w:bottom w:val="single" w:sz="4" w:space="0" w:color="000000"/>
            </w:tcBorders>
            <w:vAlign w:val="center"/>
          </w:tcPr>
          <w:p w:rsidR="00BB5A80" w:rsidRPr="008F7330" w:rsidRDefault="001012B1" w:rsidP="007F4EBC">
            <w:pPr>
              <w:tabs>
                <w:tab w:val="left" w:pos="-2410"/>
              </w:tabs>
              <w:jc w:val="center"/>
              <w:rPr>
                <w:rFonts w:ascii="Times New Roman" w:hAnsi="Times New Roman"/>
                <w:sz w:val="18"/>
                <w:szCs w:val="18"/>
              </w:rPr>
            </w:pPr>
            <w:r w:rsidRPr="008F7330">
              <w:rPr>
                <w:rFonts w:ascii="Times New Roman" w:hAnsi="Times New Roman"/>
                <w:sz w:val="18"/>
                <w:szCs w:val="18"/>
              </w:rPr>
              <w:t>60</w:t>
            </w:r>
          </w:p>
          <w:p w:rsidR="00BB5A80" w:rsidRPr="008F7330" w:rsidRDefault="001012B1" w:rsidP="007F4EBC">
            <w:pPr>
              <w:tabs>
                <w:tab w:val="left" w:pos="-2410"/>
              </w:tabs>
              <w:jc w:val="center"/>
              <w:rPr>
                <w:rFonts w:ascii="Times New Roman" w:hAnsi="Times New Roman"/>
                <w:sz w:val="18"/>
                <w:szCs w:val="18"/>
              </w:rPr>
            </w:pPr>
            <w:r w:rsidRPr="008F7330">
              <w:rPr>
                <w:rFonts w:ascii="Times New Roman" w:hAnsi="Times New Roman"/>
                <w:sz w:val="18"/>
                <w:szCs w:val="18"/>
              </w:rPr>
              <w:t>3</w:t>
            </w:r>
            <w:r w:rsidR="00BB5A80" w:rsidRPr="008F7330">
              <w:rPr>
                <w:rFonts w:ascii="Times New Roman" w:hAnsi="Times New Roman"/>
                <w:sz w:val="18"/>
                <w:szCs w:val="18"/>
              </w:rPr>
              <w:t>0</w:t>
            </w:r>
          </w:p>
          <w:p w:rsidR="00682092" w:rsidRPr="008F7330" w:rsidRDefault="00682092" w:rsidP="007F4EBC">
            <w:pPr>
              <w:tabs>
                <w:tab w:val="left" w:pos="-2410"/>
              </w:tabs>
              <w:jc w:val="center"/>
              <w:rPr>
                <w:rFonts w:ascii="Times New Roman" w:hAnsi="Times New Roman"/>
                <w:sz w:val="18"/>
                <w:szCs w:val="18"/>
              </w:rPr>
            </w:pPr>
            <w:r w:rsidRPr="008F7330">
              <w:rPr>
                <w:rFonts w:ascii="Times New Roman" w:hAnsi="Times New Roman"/>
                <w:sz w:val="18"/>
                <w:szCs w:val="18"/>
              </w:rPr>
              <w:t>15</w:t>
            </w:r>
          </w:p>
        </w:tc>
        <w:tc>
          <w:tcPr>
            <w:tcW w:w="2622" w:type="dxa"/>
            <w:tcBorders>
              <w:top w:val="single" w:sz="4" w:space="0" w:color="000000"/>
              <w:left w:val="single" w:sz="4" w:space="0" w:color="000000"/>
              <w:bottom w:val="single" w:sz="4" w:space="0" w:color="000000"/>
              <w:right w:val="single" w:sz="4" w:space="0" w:color="000000"/>
            </w:tcBorders>
            <w:vAlign w:val="center"/>
          </w:tcPr>
          <w:p w:rsidR="00BB5A80" w:rsidRPr="008F7330" w:rsidRDefault="00BB5A80" w:rsidP="007F4EBC">
            <w:pPr>
              <w:tabs>
                <w:tab w:val="left" w:pos="-2410"/>
              </w:tabs>
              <w:snapToGrid w:val="0"/>
              <w:jc w:val="center"/>
              <w:rPr>
                <w:rFonts w:ascii="Times New Roman" w:hAnsi="Times New Roman"/>
                <w:sz w:val="18"/>
                <w:szCs w:val="18"/>
              </w:rPr>
            </w:pPr>
            <w:r w:rsidRPr="008F7330">
              <w:rPr>
                <w:rFonts w:ascii="Times New Roman" w:hAnsi="Times New Roman"/>
                <w:sz w:val="18"/>
                <w:szCs w:val="18"/>
              </w:rPr>
              <w:t>Замачивание</w:t>
            </w:r>
          </w:p>
        </w:tc>
      </w:tr>
      <w:tr w:rsidR="00BB5A80" w:rsidRPr="008F7330">
        <w:trPr>
          <w:jc w:val="center"/>
        </w:trPr>
        <w:tc>
          <w:tcPr>
            <w:tcW w:w="3008" w:type="dxa"/>
            <w:tcBorders>
              <w:top w:val="single" w:sz="4" w:space="0" w:color="000000"/>
              <w:left w:val="single" w:sz="4" w:space="0" w:color="000000"/>
              <w:bottom w:val="single" w:sz="4" w:space="0" w:color="000000"/>
            </w:tcBorders>
            <w:vAlign w:val="center"/>
          </w:tcPr>
          <w:p w:rsidR="00BB5A80" w:rsidRPr="008F7330" w:rsidRDefault="00BB5A80" w:rsidP="007F4EBC">
            <w:pPr>
              <w:tabs>
                <w:tab w:val="left" w:pos="-2410"/>
              </w:tabs>
              <w:snapToGrid w:val="0"/>
              <w:jc w:val="center"/>
              <w:rPr>
                <w:rFonts w:ascii="Times New Roman" w:hAnsi="Times New Roman"/>
                <w:sz w:val="18"/>
                <w:szCs w:val="18"/>
              </w:rPr>
            </w:pPr>
            <w:r w:rsidRPr="008F7330">
              <w:rPr>
                <w:rFonts w:ascii="Times New Roman" w:hAnsi="Times New Roman"/>
                <w:sz w:val="18"/>
                <w:szCs w:val="18"/>
              </w:rPr>
              <w:t>Посуда,</w:t>
            </w:r>
          </w:p>
          <w:p w:rsidR="00BB5A80" w:rsidRPr="008F7330" w:rsidRDefault="00BB5A80" w:rsidP="007F4EBC">
            <w:pPr>
              <w:tabs>
                <w:tab w:val="left" w:pos="-2410"/>
              </w:tabs>
              <w:jc w:val="center"/>
              <w:rPr>
                <w:rFonts w:ascii="Times New Roman" w:hAnsi="Times New Roman"/>
                <w:sz w:val="18"/>
                <w:szCs w:val="18"/>
              </w:rPr>
            </w:pPr>
            <w:r w:rsidRPr="008F7330">
              <w:rPr>
                <w:rFonts w:ascii="Times New Roman" w:hAnsi="Times New Roman"/>
                <w:sz w:val="18"/>
                <w:szCs w:val="18"/>
              </w:rPr>
              <w:t>в т.ч. аптечная и лабораторная</w:t>
            </w:r>
          </w:p>
        </w:tc>
        <w:tc>
          <w:tcPr>
            <w:tcW w:w="2119" w:type="dxa"/>
            <w:tcBorders>
              <w:top w:val="single" w:sz="4" w:space="0" w:color="000000"/>
              <w:left w:val="single" w:sz="4" w:space="0" w:color="000000"/>
              <w:bottom w:val="single" w:sz="4" w:space="0" w:color="000000"/>
            </w:tcBorders>
            <w:vAlign w:val="center"/>
          </w:tcPr>
          <w:p w:rsidR="00BB5A80" w:rsidRPr="008F7330" w:rsidRDefault="00BB5A80" w:rsidP="007F4EBC">
            <w:pPr>
              <w:tabs>
                <w:tab w:val="left" w:pos="-2410"/>
              </w:tabs>
              <w:snapToGrid w:val="0"/>
              <w:jc w:val="center"/>
              <w:rPr>
                <w:rFonts w:ascii="Times New Roman" w:hAnsi="Times New Roman"/>
                <w:sz w:val="18"/>
                <w:szCs w:val="18"/>
              </w:rPr>
            </w:pPr>
            <w:r w:rsidRPr="008F7330">
              <w:rPr>
                <w:rFonts w:ascii="Times New Roman" w:hAnsi="Times New Roman"/>
                <w:sz w:val="18"/>
                <w:szCs w:val="18"/>
              </w:rPr>
              <w:t>1,5</w:t>
            </w:r>
          </w:p>
          <w:p w:rsidR="00BB5A80" w:rsidRPr="008F7330" w:rsidRDefault="00BB5A80" w:rsidP="007F4EBC">
            <w:pPr>
              <w:tabs>
                <w:tab w:val="left" w:pos="-2410"/>
              </w:tabs>
              <w:jc w:val="center"/>
              <w:rPr>
                <w:rFonts w:ascii="Times New Roman" w:hAnsi="Times New Roman"/>
                <w:sz w:val="18"/>
                <w:szCs w:val="18"/>
              </w:rPr>
            </w:pPr>
            <w:r w:rsidRPr="008F7330">
              <w:rPr>
                <w:rFonts w:ascii="Times New Roman" w:hAnsi="Times New Roman"/>
                <w:sz w:val="18"/>
                <w:szCs w:val="18"/>
              </w:rPr>
              <w:t>2,0</w:t>
            </w:r>
          </w:p>
          <w:p w:rsidR="00BB5A80" w:rsidRPr="008F7330" w:rsidRDefault="00BB5A80" w:rsidP="007F4EBC">
            <w:pPr>
              <w:tabs>
                <w:tab w:val="left" w:pos="-2410"/>
              </w:tabs>
              <w:jc w:val="center"/>
              <w:rPr>
                <w:rFonts w:ascii="Times New Roman" w:hAnsi="Times New Roman"/>
                <w:sz w:val="18"/>
                <w:szCs w:val="18"/>
              </w:rPr>
            </w:pPr>
            <w:r w:rsidRPr="008F7330">
              <w:rPr>
                <w:rFonts w:ascii="Times New Roman" w:hAnsi="Times New Roman"/>
                <w:sz w:val="18"/>
                <w:szCs w:val="18"/>
              </w:rPr>
              <w:t>2,5</w:t>
            </w:r>
          </w:p>
        </w:tc>
        <w:tc>
          <w:tcPr>
            <w:tcW w:w="2119" w:type="dxa"/>
            <w:tcBorders>
              <w:top w:val="single" w:sz="4" w:space="0" w:color="000000"/>
              <w:left w:val="single" w:sz="4" w:space="0" w:color="000000"/>
              <w:bottom w:val="single" w:sz="4" w:space="0" w:color="000000"/>
            </w:tcBorders>
            <w:vAlign w:val="center"/>
          </w:tcPr>
          <w:p w:rsidR="00BB5A80" w:rsidRPr="008F7330" w:rsidRDefault="00682092" w:rsidP="007F4EBC">
            <w:pPr>
              <w:tabs>
                <w:tab w:val="left" w:pos="-2410"/>
              </w:tabs>
              <w:snapToGrid w:val="0"/>
              <w:jc w:val="center"/>
              <w:rPr>
                <w:rFonts w:ascii="Times New Roman" w:hAnsi="Times New Roman"/>
                <w:sz w:val="18"/>
                <w:szCs w:val="18"/>
              </w:rPr>
            </w:pPr>
            <w:r w:rsidRPr="008F7330">
              <w:rPr>
                <w:rFonts w:ascii="Times New Roman" w:hAnsi="Times New Roman"/>
                <w:sz w:val="18"/>
                <w:szCs w:val="18"/>
              </w:rPr>
              <w:t>6</w:t>
            </w:r>
            <w:r w:rsidR="00BB5A80" w:rsidRPr="008F7330">
              <w:rPr>
                <w:rFonts w:ascii="Times New Roman" w:hAnsi="Times New Roman"/>
                <w:sz w:val="18"/>
                <w:szCs w:val="18"/>
              </w:rPr>
              <w:t>0</w:t>
            </w:r>
          </w:p>
          <w:p w:rsidR="00BB5A80" w:rsidRPr="008F7330" w:rsidRDefault="00682092" w:rsidP="007F4EBC">
            <w:pPr>
              <w:tabs>
                <w:tab w:val="left" w:pos="-2410"/>
              </w:tabs>
              <w:jc w:val="center"/>
              <w:rPr>
                <w:rFonts w:ascii="Times New Roman" w:hAnsi="Times New Roman"/>
                <w:sz w:val="18"/>
                <w:szCs w:val="18"/>
              </w:rPr>
            </w:pPr>
            <w:r w:rsidRPr="008F7330">
              <w:rPr>
                <w:rFonts w:ascii="Times New Roman" w:hAnsi="Times New Roman"/>
                <w:sz w:val="18"/>
                <w:szCs w:val="18"/>
              </w:rPr>
              <w:t>30</w:t>
            </w:r>
          </w:p>
          <w:p w:rsidR="00BB5A80" w:rsidRPr="008F7330" w:rsidRDefault="00682092" w:rsidP="007F4EBC">
            <w:pPr>
              <w:tabs>
                <w:tab w:val="left" w:pos="-2410"/>
              </w:tabs>
              <w:jc w:val="center"/>
              <w:rPr>
                <w:rFonts w:ascii="Times New Roman" w:hAnsi="Times New Roman"/>
                <w:sz w:val="18"/>
                <w:szCs w:val="18"/>
              </w:rPr>
            </w:pPr>
            <w:r w:rsidRPr="008F7330">
              <w:rPr>
                <w:rFonts w:ascii="Times New Roman" w:hAnsi="Times New Roman"/>
                <w:sz w:val="18"/>
                <w:szCs w:val="18"/>
              </w:rPr>
              <w:t>15</w:t>
            </w:r>
          </w:p>
        </w:tc>
        <w:tc>
          <w:tcPr>
            <w:tcW w:w="2622" w:type="dxa"/>
            <w:tcBorders>
              <w:top w:val="single" w:sz="4" w:space="0" w:color="000000"/>
              <w:left w:val="single" w:sz="4" w:space="0" w:color="000000"/>
              <w:bottom w:val="single" w:sz="4" w:space="0" w:color="000000"/>
              <w:right w:val="single" w:sz="4" w:space="0" w:color="000000"/>
            </w:tcBorders>
            <w:vAlign w:val="center"/>
          </w:tcPr>
          <w:p w:rsidR="00BB5A80" w:rsidRPr="008F7330" w:rsidRDefault="00BB5A80" w:rsidP="007F4EBC">
            <w:pPr>
              <w:tabs>
                <w:tab w:val="left" w:pos="-2410"/>
              </w:tabs>
              <w:snapToGrid w:val="0"/>
              <w:jc w:val="center"/>
              <w:rPr>
                <w:rFonts w:ascii="Times New Roman" w:hAnsi="Times New Roman"/>
                <w:sz w:val="18"/>
                <w:szCs w:val="18"/>
              </w:rPr>
            </w:pPr>
            <w:r w:rsidRPr="008F7330">
              <w:rPr>
                <w:rFonts w:ascii="Times New Roman" w:hAnsi="Times New Roman"/>
                <w:sz w:val="18"/>
                <w:szCs w:val="18"/>
              </w:rPr>
              <w:t>Погружение</w:t>
            </w:r>
          </w:p>
        </w:tc>
      </w:tr>
      <w:tr w:rsidR="001012B1" w:rsidRPr="008F7330">
        <w:trPr>
          <w:jc w:val="center"/>
        </w:trPr>
        <w:tc>
          <w:tcPr>
            <w:tcW w:w="3008" w:type="dxa"/>
            <w:tcBorders>
              <w:top w:val="single" w:sz="4" w:space="0" w:color="000000"/>
              <w:left w:val="single" w:sz="4" w:space="0" w:color="000000"/>
              <w:bottom w:val="single" w:sz="4" w:space="0" w:color="000000"/>
            </w:tcBorders>
            <w:vAlign w:val="center"/>
          </w:tcPr>
          <w:p w:rsidR="001012B1" w:rsidRPr="008F7330" w:rsidRDefault="001012B1" w:rsidP="007F4EBC">
            <w:pPr>
              <w:tabs>
                <w:tab w:val="left" w:pos="-2410"/>
              </w:tabs>
              <w:snapToGrid w:val="0"/>
              <w:jc w:val="center"/>
              <w:rPr>
                <w:rFonts w:ascii="Times New Roman" w:hAnsi="Times New Roman"/>
                <w:sz w:val="18"/>
                <w:szCs w:val="18"/>
              </w:rPr>
            </w:pPr>
            <w:r w:rsidRPr="008F7330">
              <w:rPr>
                <w:rFonts w:ascii="Times New Roman" w:hAnsi="Times New Roman"/>
                <w:sz w:val="18"/>
                <w:szCs w:val="18"/>
              </w:rPr>
              <w:t>Уборочный материал и инвентарь</w:t>
            </w:r>
          </w:p>
        </w:tc>
        <w:tc>
          <w:tcPr>
            <w:tcW w:w="2119" w:type="dxa"/>
            <w:tcBorders>
              <w:top w:val="single" w:sz="4" w:space="0" w:color="000000"/>
              <w:left w:val="single" w:sz="4" w:space="0" w:color="000000"/>
              <w:bottom w:val="single" w:sz="4" w:space="0" w:color="000000"/>
            </w:tcBorders>
            <w:vAlign w:val="center"/>
          </w:tcPr>
          <w:p w:rsidR="001012B1" w:rsidRPr="008F7330" w:rsidRDefault="001012B1" w:rsidP="00191228">
            <w:pPr>
              <w:tabs>
                <w:tab w:val="left" w:pos="-2410"/>
              </w:tabs>
              <w:jc w:val="center"/>
              <w:rPr>
                <w:rFonts w:ascii="Times New Roman" w:hAnsi="Times New Roman"/>
                <w:sz w:val="18"/>
                <w:szCs w:val="18"/>
              </w:rPr>
            </w:pPr>
            <w:r w:rsidRPr="008F7330">
              <w:rPr>
                <w:rFonts w:ascii="Times New Roman" w:hAnsi="Times New Roman"/>
                <w:sz w:val="18"/>
                <w:szCs w:val="18"/>
              </w:rPr>
              <w:t>1,5</w:t>
            </w:r>
          </w:p>
          <w:p w:rsidR="001012B1" w:rsidRPr="008F7330" w:rsidRDefault="001012B1" w:rsidP="00191228">
            <w:pPr>
              <w:tabs>
                <w:tab w:val="left" w:pos="-2410"/>
              </w:tabs>
              <w:jc w:val="center"/>
              <w:rPr>
                <w:rFonts w:ascii="Times New Roman" w:hAnsi="Times New Roman"/>
                <w:sz w:val="18"/>
                <w:szCs w:val="18"/>
              </w:rPr>
            </w:pPr>
            <w:r w:rsidRPr="008F7330">
              <w:rPr>
                <w:rFonts w:ascii="Times New Roman" w:hAnsi="Times New Roman"/>
                <w:sz w:val="18"/>
                <w:szCs w:val="18"/>
              </w:rPr>
              <w:t>2,0</w:t>
            </w:r>
          </w:p>
        </w:tc>
        <w:tc>
          <w:tcPr>
            <w:tcW w:w="2119" w:type="dxa"/>
            <w:tcBorders>
              <w:top w:val="single" w:sz="4" w:space="0" w:color="000000"/>
              <w:left w:val="single" w:sz="4" w:space="0" w:color="000000"/>
              <w:bottom w:val="single" w:sz="4" w:space="0" w:color="000000"/>
            </w:tcBorders>
            <w:vAlign w:val="center"/>
          </w:tcPr>
          <w:p w:rsidR="001012B1" w:rsidRPr="008F7330" w:rsidRDefault="001012B1" w:rsidP="00191228">
            <w:pPr>
              <w:tabs>
                <w:tab w:val="left" w:pos="-2410"/>
              </w:tabs>
              <w:jc w:val="center"/>
              <w:rPr>
                <w:rFonts w:ascii="Times New Roman" w:hAnsi="Times New Roman"/>
                <w:sz w:val="18"/>
                <w:szCs w:val="18"/>
              </w:rPr>
            </w:pPr>
            <w:r w:rsidRPr="008F7330">
              <w:rPr>
                <w:rFonts w:ascii="Times New Roman" w:hAnsi="Times New Roman"/>
                <w:sz w:val="18"/>
                <w:szCs w:val="18"/>
              </w:rPr>
              <w:t>60</w:t>
            </w:r>
          </w:p>
          <w:p w:rsidR="001012B1" w:rsidRPr="008F7330" w:rsidRDefault="001012B1" w:rsidP="00191228">
            <w:pPr>
              <w:tabs>
                <w:tab w:val="left" w:pos="-2410"/>
              </w:tabs>
              <w:jc w:val="center"/>
              <w:rPr>
                <w:rFonts w:ascii="Times New Roman" w:hAnsi="Times New Roman"/>
                <w:sz w:val="18"/>
                <w:szCs w:val="18"/>
              </w:rPr>
            </w:pPr>
            <w:r w:rsidRPr="008F7330">
              <w:rPr>
                <w:rFonts w:ascii="Times New Roman" w:hAnsi="Times New Roman"/>
                <w:sz w:val="18"/>
                <w:szCs w:val="18"/>
              </w:rPr>
              <w:t>30</w:t>
            </w:r>
          </w:p>
        </w:tc>
        <w:tc>
          <w:tcPr>
            <w:tcW w:w="2622" w:type="dxa"/>
            <w:tcBorders>
              <w:top w:val="single" w:sz="4" w:space="0" w:color="000000"/>
              <w:left w:val="single" w:sz="4" w:space="0" w:color="000000"/>
              <w:bottom w:val="single" w:sz="4" w:space="0" w:color="000000"/>
              <w:right w:val="single" w:sz="4" w:space="0" w:color="000000"/>
            </w:tcBorders>
            <w:vAlign w:val="center"/>
          </w:tcPr>
          <w:p w:rsidR="001012B1" w:rsidRPr="008F7330" w:rsidRDefault="001012B1" w:rsidP="007F4EBC">
            <w:pPr>
              <w:tabs>
                <w:tab w:val="left" w:pos="-2410"/>
              </w:tabs>
              <w:snapToGrid w:val="0"/>
              <w:jc w:val="center"/>
              <w:rPr>
                <w:rFonts w:ascii="Times New Roman" w:hAnsi="Times New Roman"/>
                <w:sz w:val="18"/>
                <w:szCs w:val="18"/>
              </w:rPr>
            </w:pPr>
            <w:r w:rsidRPr="008F7330">
              <w:rPr>
                <w:rFonts w:ascii="Times New Roman" w:hAnsi="Times New Roman"/>
                <w:sz w:val="18"/>
                <w:szCs w:val="18"/>
              </w:rPr>
              <w:t>Погружение</w:t>
            </w:r>
          </w:p>
          <w:p w:rsidR="001012B1" w:rsidRPr="008F7330" w:rsidRDefault="001012B1" w:rsidP="007F4EBC">
            <w:pPr>
              <w:tabs>
                <w:tab w:val="left" w:pos="-2410"/>
              </w:tabs>
              <w:snapToGrid w:val="0"/>
              <w:jc w:val="center"/>
              <w:rPr>
                <w:rFonts w:ascii="Times New Roman" w:hAnsi="Times New Roman"/>
                <w:sz w:val="18"/>
                <w:szCs w:val="18"/>
              </w:rPr>
            </w:pPr>
            <w:r w:rsidRPr="008F7330">
              <w:rPr>
                <w:rFonts w:ascii="Times New Roman" w:hAnsi="Times New Roman"/>
                <w:sz w:val="18"/>
                <w:szCs w:val="18"/>
              </w:rPr>
              <w:t xml:space="preserve"> </w:t>
            </w:r>
          </w:p>
        </w:tc>
      </w:tr>
      <w:tr w:rsidR="001012B1" w:rsidRPr="008F7330">
        <w:trPr>
          <w:jc w:val="center"/>
        </w:trPr>
        <w:tc>
          <w:tcPr>
            <w:tcW w:w="3008" w:type="dxa"/>
            <w:tcBorders>
              <w:top w:val="single" w:sz="4" w:space="0" w:color="000000"/>
              <w:left w:val="single" w:sz="4" w:space="0" w:color="000000"/>
              <w:bottom w:val="single" w:sz="4" w:space="0" w:color="000000"/>
            </w:tcBorders>
            <w:vAlign w:val="center"/>
          </w:tcPr>
          <w:p w:rsidR="001012B1" w:rsidRPr="008F7330" w:rsidRDefault="001012B1" w:rsidP="007F4EBC">
            <w:pPr>
              <w:tabs>
                <w:tab w:val="left" w:pos="-2410"/>
              </w:tabs>
              <w:snapToGrid w:val="0"/>
              <w:jc w:val="center"/>
              <w:rPr>
                <w:rFonts w:ascii="Times New Roman" w:hAnsi="Times New Roman"/>
                <w:sz w:val="18"/>
                <w:szCs w:val="18"/>
              </w:rPr>
            </w:pPr>
            <w:r w:rsidRPr="008F7330">
              <w:rPr>
                <w:rFonts w:ascii="Times New Roman" w:hAnsi="Times New Roman"/>
                <w:sz w:val="18"/>
                <w:szCs w:val="18"/>
              </w:rPr>
              <w:t>Резиновые коврики</w:t>
            </w:r>
          </w:p>
        </w:tc>
        <w:tc>
          <w:tcPr>
            <w:tcW w:w="2119" w:type="dxa"/>
            <w:tcBorders>
              <w:top w:val="single" w:sz="4" w:space="0" w:color="000000"/>
              <w:left w:val="single" w:sz="4" w:space="0" w:color="000000"/>
              <w:bottom w:val="single" w:sz="4" w:space="0" w:color="000000"/>
            </w:tcBorders>
            <w:vAlign w:val="center"/>
          </w:tcPr>
          <w:p w:rsidR="001012B1" w:rsidRPr="008F7330" w:rsidRDefault="001012B1" w:rsidP="00191228">
            <w:pPr>
              <w:tabs>
                <w:tab w:val="left" w:pos="-2410"/>
              </w:tabs>
              <w:snapToGrid w:val="0"/>
              <w:jc w:val="center"/>
              <w:rPr>
                <w:rFonts w:ascii="Times New Roman" w:hAnsi="Times New Roman"/>
                <w:sz w:val="18"/>
                <w:szCs w:val="18"/>
              </w:rPr>
            </w:pPr>
            <w:r w:rsidRPr="008F7330">
              <w:rPr>
                <w:rFonts w:ascii="Times New Roman" w:hAnsi="Times New Roman"/>
                <w:sz w:val="18"/>
                <w:szCs w:val="18"/>
              </w:rPr>
              <w:t>1,5</w:t>
            </w:r>
          </w:p>
          <w:p w:rsidR="001012B1" w:rsidRPr="008F7330" w:rsidRDefault="001012B1" w:rsidP="00682092">
            <w:pPr>
              <w:tabs>
                <w:tab w:val="left" w:pos="-2410"/>
              </w:tabs>
              <w:jc w:val="center"/>
              <w:rPr>
                <w:rFonts w:ascii="Times New Roman" w:hAnsi="Times New Roman"/>
                <w:sz w:val="18"/>
                <w:szCs w:val="18"/>
              </w:rPr>
            </w:pPr>
            <w:r w:rsidRPr="008F7330">
              <w:rPr>
                <w:rFonts w:ascii="Times New Roman" w:hAnsi="Times New Roman"/>
                <w:sz w:val="18"/>
                <w:szCs w:val="18"/>
              </w:rPr>
              <w:t>2,0</w:t>
            </w:r>
          </w:p>
        </w:tc>
        <w:tc>
          <w:tcPr>
            <w:tcW w:w="2119" w:type="dxa"/>
            <w:tcBorders>
              <w:top w:val="single" w:sz="4" w:space="0" w:color="000000"/>
              <w:left w:val="single" w:sz="4" w:space="0" w:color="000000"/>
              <w:bottom w:val="single" w:sz="4" w:space="0" w:color="000000"/>
            </w:tcBorders>
            <w:vAlign w:val="center"/>
          </w:tcPr>
          <w:p w:rsidR="001012B1" w:rsidRPr="008F7330" w:rsidRDefault="00682092" w:rsidP="00191228">
            <w:pPr>
              <w:tabs>
                <w:tab w:val="left" w:pos="-2410"/>
              </w:tabs>
              <w:snapToGrid w:val="0"/>
              <w:jc w:val="center"/>
              <w:rPr>
                <w:rFonts w:ascii="Times New Roman" w:hAnsi="Times New Roman"/>
                <w:sz w:val="18"/>
                <w:szCs w:val="18"/>
              </w:rPr>
            </w:pPr>
            <w:r w:rsidRPr="008F7330">
              <w:rPr>
                <w:rFonts w:ascii="Times New Roman" w:hAnsi="Times New Roman"/>
                <w:sz w:val="18"/>
                <w:szCs w:val="18"/>
              </w:rPr>
              <w:t>12</w:t>
            </w:r>
            <w:r w:rsidR="001012B1" w:rsidRPr="008F7330">
              <w:rPr>
                <w:rFonts w:ascii="Times New Roman" w:hAnsi="Times New Roman"/>
                <w:sz w:val="18"/>
                <w:szCs w:val="18"/>
              </w:rPr>
              <w:t>0</w:t>
            </w:r>
          </w:p>
          <w:p w:rsidR="001012B1" w:rsidRPr="008F7330" w:rsidRDefault="00682092" w:rsidP="00682092">
            <w:pPr>
              <w:tabs>
                <w:tab w:val="left" w:pos="-2410"/>
              </w:tabs>
              <w:jc w:val="center"/>
              <w:rPr>
                <w:rFonts w:ascii="Times New Roman" w:hAnsi="Times New Roman"/>
                <w:sz w:val="18"/>
                <w:szCs w:val="18"/>
              </w:rPr>
            </w:pPr>
            <w:r w:rsidRPr="008F7330">
              <w:rPr>
                <w:rFonts w:ascii="Times New Roman" w:hAnsi="Times New Roman"/>
                <w:sz w:val="18"/>
                <w:szCs w:val="18"/>
              </w:rPr>
              <w:t>60</w:t>
            </w:r>
          </w:p>
        </w:tc>
        <w:tc>
          <w:tcPr>
            <w:tcW w:w="2622" w:type="dxa"/>
            <w:tcBorders>
              <w:top w:val="single" w:sz="4" w:space="0" w:color="000000"/>
              <w:left w:val="single" w:sz="4" w:space="0" w:color="000000"/>
              <w:bottom w:val="single" w:sz="4" w:space="0" w:color="000000"/>
              <w:right w:val="single" w:sz="4" w:space="0" w:color="000000"/>
            </w:tcBorders>
            <w:vAlign w:val="center"/>
          </w:tcPr>
          <w:p w:rsidR="001012B1" w:rsidRPr="008F7330" w:rsidRDefault="001012B1" w:rsidP="007F4EBC">
            <w:pPr>
              <w:tabs>
                <w:tab w:val="left" w:pos="-2410"/>
              </w:tabs>
              <w:snapToGrid w:val="0"/>
              <w:jc w:val="center"/>
              <w:rPr>
                <w:rFonts w:ascii="Times New Roman" w:hAnsi="Times New Roman"/>
                <w:sz w:val="18"/>
                <w:szCs w:val="18"/>
              </w:rPr>
            </w:pPr>
            <w:r w:rsidRPr="008F7330">
              <w:rPr>
                <w:rFonts w:ascii="Times New Roman" w:hAnsi="Times New Roman"/>
                <w:sz w:val="18"/>
                <w:szCs w:val="18"/>
              </w:rPr>
              <w:t xml:space="preserve">Погружение или </w:t>
            </w:r>
            <w:r w:rsidR="00682092" w:rsidRPr="008F7330">
              <w:rPr>
                <w:rFonts w:ascii="Times New Roman" w:hAnsi="Times New Roman"/>
                <w:sz w:val="18"/>
                <w:szCs w:val="18"/>
              </w:rPr>
              <w:t xml:space="preserve">двукратное </w:t>
            </w:r>
            <w:r w:rsidRPr="008F7330">
              <w:rPr>
                <w:rFonts w:ascii="Times New Roman" w:hAnsi="Times New Roman"/>
                <w:sz w:val="18"/>
                <w:szCs w:val="18"/>
              </w:rPr>
              <w:t>протирание</w:t>
            </w:r>
            <w:r w:rsidR="00682092" w:rsidRPr="008F7330">
              <w:rPr>
                <w:rFonts w:ascii="Times New Roman" w:hAnsi="Times New Roman"/>
                <w:sz w:val="18"/>
                <w:szCs w:val="18"/>
              </w:rPr>
              <w:t xml:space="preserve"> с интервалом 15 минут</w:t>
            </w:r>
          </w:p>
        </w:tc>
      </w:tr>
    </w:tbl>
    <w:p w:rsidR="00191228" w:rsidRPr="008F7330" w:rsidRDefault="00191228" w:rsidP="00BB5A80">
      <w:pPr>
        <w:tabs>
          <w:tab w:val="left" w:pos="-2694"/>
          <w:tab w:val="left" w:pos="-709"/>
        </w:tabs>
        <w:jc w:val="center"/>
        <w:rPr>
          <w:rFonts w:ascii="Times New Roman" w:hAnsi="Times New Roman"/>
          <w:sz w:val="18"/>
          <w:szCs w:val="18"/>
          <w:lang/>
        </w:rPr>
      </w:pPr>
    </w:p>
    <w:p w:rsidR="002F3DB4" w:rsidRPr="008F7330" w:rsidRDefault="002F3DB4" w:rsidP="002F3DB4">
      <w:pPr>
        <w:pStyle w:val="BodyText2"/>
        <w:ind w:right="0" w:firstLine="0"/>
        <w:jc w:val="center"/>
        <w:rPr>
          <w:sz w:val="18"/>
          <w:szCs w:val="18"/>
        </w:rPr>
      </w:pPr>
      <w:r w:rsidRPr="008F7330">
        <w:rPr>
          <w:sz w:val="18"/>
          <w:szCs w:val="18"/>
        </w:rPr>
        <w:t xml:space="preserve">Таблица </w:t>
      </w:r>
      <w:r w:rsidR="006A6EA1" w:rsidRPr="008F7330">
        <w:rPr>
          <w:sz w:val="18"/>
          <w:szCs w:val="18"/>
        </w:rPr>
        <w:t>21</w:t>
      </w:r>
      <w:r w:rsidRPr="008F7330">
        <w:rPr>
          <w:sz w:val="18"/>
          <w:szCs w:val="18"/>
        </w:rPr>
        <w:t>. Режимы дезинфекции и дезодорации воздуха растворами средства «Стопсептикум»</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6"/>
        <w:gridCol w:w="2396"/>
        <w:gridCol w:w="1960"/>
        <w:gridCol w:w="1417"/>
        <w:gridCol w:w="2092"/>
      </w:tblGrid>
      <w:tr w:rsidR="002F3DB4" w:rsidRPr="008F7330" w:rsidTr="00517026">
        <w:trPr>
          <w:cantSplit/>
          <w:trHeight w:val="20"/>
          <w:jc w:val="center"/>
        </w:trPr>
        <w:tc>
          <w:tcPr>
            <w:tcW w:w="4102" w:type="dxa"/>
            <w:gridSpan w:val="2"/>
            <w:tcBorders>
              <w:top w:val="single" w:sz="4" w:space="0" w:color="auto"/>
              <w:left w:val="single" w:sz="4" w:space="0" w:color="auto"/>
              <w:bottom w:val="single" w:sz="4" w:space="0" w:color="auto"/>
              <w:right w:val="single" w:sz="4" w:space="0" w:color="auto"/>
            </w:tcBorders>
            <w:vAlign w:val="center"/>
          </w:tcPr>
          <w:p w:rsidR="002F3DB4" w:rsidRPr="008F7330" w:rsidRDefault="002F3DB4" w:rsidP="002F3DB4">
            <w:pPr>
              <w:tabs>
                <w:tab w:val="left" w:pos="-2410"/>
              </w:tabs>
              <w:rPr>
                <w:rFonts w:ascii="Times New Roman" w:hAnsi="Times New Roman"/>
                <w:sz w:val="18"/>
                <w:szCs w:val="18"/>
              </w:rPr>
            </w:pPr>
            <w:r w:rsidRPr="008F7330">
              <w:rPr>
                <w:rFonts w:ascii="Times New Roman" w:hAnsi="Times New Roman"/>
                <w:sz w:val="18"/>
                <w:szCs w:val="18"/>
              </w:rPr>
              <w:t>Объект обеззараживания</w:t>
            </w:r>
          </w:p>
        </w:tc>
        <w:tc>
          <w:tcPr>
            <w:tcW w:w="1960" w:type="dxa"/>
            <w:tcBorders>
              <w:top w:val="single" w:sz="4" w:space="0" w:color="auto"/>
              <w:left w:val="single" w:sz="4" w:space="0" w:color="auto"/>
              <w:bottom w:val="single" w:sz="4" w:space="0" w:color="auto"/>
              <w:right w:val="single" w:sz="4" w:space="0" w:color="auto"/>
            </w:tcBorders>
            <w:vAlign w:val="center"/>
          </w:tcPr>
          <w:p w:rsidR="002F3DB4" w:rsidRPr="008F7330" w:rsidRDefault="002F3DB4" w:rsidP="002F3DB4">
            <w:pPr>
              <w:tabs>
                <w:tab w:val="left" w:pos="-2410"/>
                <w:tab w:val="left" w:pos="7088"/>
              </w:tabs>
              <w:rPr>
                <w:rFonts w:ascii="Times New Roman" w:hAnsi="Times New Roman"/>
                <w:sz w:val="18"/>
                <w:szCs w:val="18"/>
              </w:rPr>
            </w:pPr>
            <w:r w:rsidRPr="008F7330">
              <w:rPr>
                <w:rFonts w:ascii="Times New Roman" w:hAnsi="Times New Roman"/>
                <w:sz w:val="18"/>
                <w:szCs w:val="18"/>
              </w:rPr>
              <w:t>Концентрация</w:t>
            </w:r>
          </w:p>
          <w:p w:rsidR="002F3DB4" w:rsidRPr="008F7330" w:rsidRDefault="002F3DB4" w:rsidP="002F3DB4">
            <w:pPr>
              <w:tabs>
                <w:tab w:val="left" w:pos="-2410"/>
                <w:tab w:val="left" w:pos="7088"/>
              </w:tabs>
              <w:rPr>
                <w:rFonts w:ascii="Times New Roman" w:hAnsi="Times New Roman"/>
                <w:sz w:val="18"/>
                <w:szCs w:val="18"/>
              </w:rPr>
            </w:pPr>
            <w:r w:rsidRPr="008F7330">
              <w:rPr>
                <w:rFonts w:ascii="Times New Roman" w:hAnsi="Times New Roman"/>
                <w:sz w:val="18"/>
                <w:szCs w:val="18"/>
              </w:rPr>
              <w:t>рабочего раствора</w:t>
            </w:r>
          </w:p>
          <w:p w:rsidR="002F3DB4" w:rsidRPr="008F7330" w:rsidRDefault="002F3DB4" w:rsidP="00517026">
            <w:pPr>
              <w:tabs>
                <w:tab w:val="left" w:pos="-2410"/>
                <w:tab w:val="left" w:pos="7088"/>
              </w:tabs>
              <w:rPr>
                <w:rFonts w:ascii="Times New Roman" w:hAnsi="Times New Roman"/>
                <w:sz w:val="18"/>
                <w:szCs w:val="18"/>
              </w:rPr>
            </w:pPr>
            <w:r w:rsidRPr="008F7330">
              <w:rPr>
                <w:rFonts w:ascii="Times New Roman" w:hAnsi="Times New Roman"/>
                <w:sz w:val="18"/>
                <w:szCs w:val="18"/>
              </w:rPr>
              <w:t>по препарату,</w:t>
            </w:r>
            <w:r w:rsidR="00517026" w:rsidRPr="008F7330">
              <w:rPr>
                <w:rFonts w:ascii="Times New Roman" w:hAnsi="Times New Roman"/>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2F3DB4" w:rsidRPr="008F7330" w:rsidRDefault="002F3DB4" w:rsidP="002F3DB4">
            <w:pPr>
              <w:tabs>
                <w:tab w:val="left" w:pos="-2410"/>
                <w:tab w:val="left" w:pos="7088"/>
              </w:tabs>
              <w:rPr>
                <w:rFonts w:ascii="Times New Roman" w:hAnsi="Times New Roman"/>
                <w:sz w:val="18"/>
                <w:szCs w:val="18"/>
              </w:rPr>
            </w:pPr>
            <w:r w:rsidRPr="008F7330">
              <w:rPr>
                <w:rFonts w:ascii="Times New Roman" w:hAnsi="Times New Roman"/>
                <w:sz w:val="18"/>
                <w:szCs w:val="18"/>
              </w:rPr>
              <w:t>Время</w:t>
            </w:r>
          </w:p>
          <w:p w:rsidR="002F3DB4" w:rsidRPr="008F7330" w:rsidRDefault="002F3DB4" w:rsidP="002F3DB4">
            <w:pPr>
              <w:tabs>
                <w:tab w:val="left" w:pos="-2410"/>
                <w:tab w:val="left" w:pos="7088"/>
              </w:tabs>
              <w:rPr>
                <w:rFonts w:ascii="Times New Roman" w:hAnsi="Times New Roman"/>
                <w:sz w:val="18"/>
                <w:szCs w:val="18"/>
              </w:rPr>
            </w:pPr>
            <w:r w:rsidRPr="008F7330">
              <w:rPr>
                <w:rFonts w:ascii="Times New Roman" w:hAnsi="Times New Roman"/>
                <w:sz w:val="18"/>
                <w:szCs w:val="18"/>
              </w:rPr>
              <w:t>экспозиции,</w:t>
            </w:r>
          </w:p>
          <w:p w:rsidR="002F3DB4" w:rsidRPr="008F7330" w:rsidRDefault="002F3DB4" w:rsidP="002F3DB4">
            <w:pPr>
              <w:tabs>
                <w:tab w:val="left" w:pos="-2410"/>
                <w:tab w:val="left" w:pos="7088"/>
              </w:tabs>
              <w:rPr>
                <w:rFonts w:ascii="Times New Roman" w:hAnsi="Times New Roman"/>
                <w:sz w:val="18"/>
                <w:szCs w:val="18"/>
              </w:rPr>
            </w:pPr>
            <w:r w:rsidRPr="008F7330">
              <w:rPr>
                <w:rFonts w:ascii="Times New Roman" w:hAnsi="Times New Roman"/>
                <w:sz w:val="18"/>
                <w:szCs w:val="18"/>
              </w:rPr>
              <w:t>мин</w:t>
            </w:r>
          </w:p>
        </w:tc>
        <w:tc>
          <w:tcPr>
            <w:tcW w:w="2092" w:type="dxa"/>
            <w:tcBorders>
              <w:top w:val="single" w:sz="4" w:space="0" w:color="auto"/>
              <w:left w:val="single" w:sz="4" w:space="0" w:color="auto"/>
              <w:bottom w:val="single" w:sz="4" w:space="0" w:color="auto"/>
              <w:right w:val="single" w:sz="4" w:space="0" w:color="auto"/>
            </w:tcBorders>
            <w:vAlign w:val="center"/>
          </w:tcPr>
          <w:p w:rsidR="002F3DB4" w:rsidRPr="008F7330" w:rsidRDefault="002F3DB4" w:rsidP="0038739B">
            <w:pPr>
              <w:tabs>
                <w:tab w:val="left" w:pos="-2410"/>
              </w:tabs>
              <w:rPr>
                <w:rFonts w:ascii="Times New Roman" w:hAnsi="Times New Roman"/>
                <w:sz w:val="18"/>
                <w:szCs w:val="18"/>
              </w:rPr>
            </w:pPr>
            <w:r w:rsidRPr="008F7330">
              <w:rPr>
                <w:rFonts w:ascii="Times New Roman" w:hAnsi="Times New Roman"/>
                <w:sz w:val="18"/>
                <w:szCs w:val="18"/>
              </w:rPr>
              <w:t>Способ</w:t>
            </w:r>
          </w:p>
          <w:p w:rsidR="002F3DB4" w:rsidRPr="008F7330" w:rsidRDefault="002F3DB4" w:rsidP="0038739B">
            <w:pPr>
              <w:tabs>
                <w:tab w:val="left" w:pos="-2410"/>
              </w:tabs>
              <w:rPr>
                <w:rFonts w:ascii="Times New Roman" w:hAnsi="Times New Roman"/>
                <w:sz w:val="18"/>
                <w:szCs w:val="18"/>
              </w:rPr>
            </w:pPr>
            <w:r w:rsidRPr="008F7330">
              <w:rPr>
                <w:rFonts w:ascii="Times New Roman" w:hAnsi="Times New Roman"/>
                <w:sz w:val="18"/>
                <w:szCs w:val="18"/>
              </w:rPr>
              <w:t>обеззараживания</w:t>
            </w:r>
          </w:p>
        </w:tc>
      </w:tr>
      <w:tr w:rsidR="002F3DB4" w:rsidRPr="008F7330" w:rsidTr="00517026">
        <w:trPr>
          <w:cantSplit/>
          <w:trHeight w:val="20"/>
          <w:jc w:val="center"/>
        </w:trPr>
        <w:tc>
          <w:tcPr>
            <w:tcW w:w="1706" w:type="dxa"/>
            <w:vMerge w:val="restart"/>
            <w:tcBorders>
              <w:top w:val="single" w:sz="4" w:space="0" w:color="auto"/>
              <w:left w:val="single" w:sz="4" w:space="0" w:color="auto"/>
              <w:right w:val="single" w:sz="4" w:space="0" w:color="auto"/>
            </w:tcBorders>
            <w:vAlign w:val="center"/>
          </w:tcPr>
          <w:p w:rsidR="002F3DB4" w:rsidRPr="008F7330" w:rsidRDefault="002F3DB4" w:rsidP="002F3DB4">
            <w:pPr>
              <w:tabs>
                <w:tab w:val="left" w:pos="2268"/>
              </w:tabs>
              <w:rPr>
                <w:rFonts w:ascii="Times New Roman" w:hAnsi="Times New Roman"/>
                <w:sz w:val="18"/>
                <w:szCs w:val="18"/>
              </w:rPr>
            </w:pPr>
            <w:r w:rsidRPr="008F7330">
              <w:rPr>
                <w:rFonts w:ascii="Times New Roman" w:hAnsi="Times New Roman"/>
                <w:sz w:val="18"/>
                <w:szCs w:val="18"/>
              </w:rPr>
              <w:t>Обработка воздуха помещений</w:t>
            </w:r>
          </w:p>
        </w:tc>
        <w:tc>
          <w:tcPr>
            <w:tcW w:w="2396" w:type="dxa"/>
            <w:tcBorders>
              <w:top w:val="single" w:sz="4" w:space="0" w:color="auto"/>
              <w:left w:val="single" w:sz="4" w:space="0" w:color="auto"/>
              <w:bottom w:val="single" w:sz="4" w:space="0" w:color="auto"/>
              <w:right w:val="single" w:sz="4" w:space="0" w:color="auto"/>
            </w:tcBorders>
            <w:vAlign w:val="center"/>
          </w:tcPr>
          <w:p w:rsidR="002F3DB4" w:rsidRPr="008F7330" w:rsidRDefault="002F3DB4" w:rsidP="002F3DB4">
            <w:pPr>
              <w:tabs>
                <w:tab w:val="left" w:pos="2268"/>
              </w:tabs>
              <w:rPr>
                <w:rFonts w:ascii="Times New Roman" w:hAnsi="Times New Roman"/>
                <w:sz w:val="18"/>
                <w:szCs w:val="18"/>
              </w:rPr>
            </w:pPr>
            <w:r w:rsidRPr="008F7330">
              <w:rPr>
                <w:rFonts w:ascii="Times New Roman" w:hAnsi="Times New Roman"/>
                <w:sz w:val="18"/>
                <w:szCs w:val="18"/>
              </w:rPr>
              <w:t>при бактериальных (кроме туберкулеза) инфекциях</w:t>
            </w:r>
          </w:p>
        </w:tc>
        <w:tc>
          <w:tcPr>
            <w:tcW w:w="1960" w:type="dxa"/>
            <w:tcBorders>
              <w:top w:val="single" w:sz="4" w:space="0" w:color="auto"/>
              <w:left w:val="single" w:sz="4" w:space="0" w:color="auto"/>
              <w:bottom w:val="single" w:sz="4" w:space="0" w:color="auto"/>
              <w:right w:val="single" w:sz="4" w:space="0" w:color="auto"/>
            </w:tcBorders>
            <w:vAlign w:val="center"/>
          </w:tcPr>
          <w:p w:rsidR="002F3DB4" w:rsidRPr="008F7330" w:rsidRDefault="002F3DB4" w:rsidP="002F3DB4">
            <w:pPr>
              <w:tabs>
                <w:tab w:val="left" w:pos="2268"/>
              </w:tabs>
              <w:rPr>
                <w:rFonts w:ascii="Times New Roman" w:hAnsi="Times New Roman"/>
                <w:sz w:val="18"/>
                <w:szCs w:val="18"/>
              </w:rPr>
            </w:pPr>
            <w:r w:rsidRPr="008F7330">
              <w:rPr>
                <w:rFonts w:ascii="Times New Roman" w:hAnsi="Times New Roman"/>
                <w:sz w:val="18"/>
                <w:szCs w:val="18"/>
              </w:rPr>
              <w:t>0,1</w:t>
            </w:r>
          </w:p>
          <w:p w:rsidR="002F3DB4" w:rsidRPr="008F7330" w:rsidRDefault="002F3DB4" w:rsidP="002F3DB4">
            <w:pPr>
              <w:tabs>
                <w:tab w:val="left" w:pos="2268"/>
              </w:tabs>
              <w:rPr>
                <w:rFonts w:ascii="Times New Roman" w:hAnsi="Times New Roman"/>
                <w:sz w:val="18"/>
                <w:szCs w:val="18"/>
              </w:rPr>
            </w:pPr>
            <w:r w:rsidRPr="008F7330">
              <w:rPr>
                <w:rFonts w:ascii="Times New Roman" w:hAnsi="Times New Roman"/>
                <w:sz w:val="18"/>
                <w:szCs w:val="18"/>
              </w:rPr>
              <w:t>0,25</w:t>
            </w:r>
          </w:p>
        </w:tc>
        <w:tc>
          <w:tcPr>
            <w:tcW w:w="1417" w:type="dxa"/>
            <w:tcBorders>
              <w:top w:val="single" w:sz="4" w:space="0" w:color="auto"/>
              <w:left w:val="single" w:sz="4" w:space="0" w:color="auto"/>
              <w:bottom w:val="single" w:sz="4" w:space="0" w:color="auto"/>
              <w:right w:val="single" w:sz="4" w:space="0" w:color="auto"/>
            </w:tcBorders>
            <w:vAlign w:val="center"/>
          </w:tcPr>
          <w:p w:rsidR="002F3DB4" w:rsidRPr="008F7330" w:rsidRDefault="002F3DB4" w:rsidP="002F3DB4">
            <w:pPr>
              <w:tabs>
                <w:tab w:val="left" w:pos="2268"/>
              </w:tabs>
              <w:rPr>
                <w:rFonts w:ascii="Times New Roman" w:hAnsi="Times New Roman"/>
                <w:sz w:val="18"/>
                <w:szCs w:val="18"/>
              </w:rPr>
            </w:pPr>
            <w:r w:rsidRPr="008F7330">
              <w:rPr>
                <w:rFonts w:ascii="Times New Roman" w:hAnsi="Times New Roman"/>
                <w:sz w:val="18"/>
                <w:szCs w:val="18"/>
              </w:rPr>
              <w:t>30</w:t>
            </w:r>
          </w:p>
          <w:p w:rsidR="002F3DB4" w:rsidRPr="008F7330" w:rsidRDefault="002F3DB4" w:rsidP="002F3DB4">
            <w:pPr>
              <w:tabs>
                <w:tab w:val="left" w:pos="2268"/>
              </w:tabs>
              <w:rPr>
                <w:rFonts w:ascii="Times New Roman" w:hAnsi="Times New Roman"/>
                <w:sz w:val="18"/>
                <w:szCs w:val="18"/>
              </w:rPr>
            </w:pPr>
            <w:r w:rsidRPr="008F7330">
              <w:rPr>
                <w:rFonts w:ascii="Times New Roman" w:hAnsi="Times New Roman"/>
                <w:sz w:val="18"/>
                <w:szCs w:val="18"/>
              </w:rPr>
              <w:t>10</w:t>
            </w:r>
          </w:p>
        </w:tc>
        <w:tc>
          <w:tcPr>
            <w:tcW w:w="2092" w:type="dxa"/>
            <w:vMerge w:val="restart"/>
            <w:tcBorders>
              <w:top w:val="single" w:sz="4" w:space="0" w:color="auto"/>
              <w:left w:val="single" w:sz="4" w:space="0" w:color="auto"/>
              <w:right w:val="single" w:sz="4" w:space="0" w:color="auto"/>
            </w:tcBorders>
            <w:vAlign w:val="center"/>
          </w:tcPr>
          <w:p w:rsidR="002F3DB4" w:rsidRPr="008F7330" w:rsidRDefault="002F3DB4" w:rsidP="0038739B">
            <w:pPr>
              <w:tabs>
                <w:tab w:val="left" w:pos="2268"/>
              </w:tabs>
              <w:rPr>
                <w:rFonts w:ascii="Times New Roman" w:hAnsi="Times New Roman"/>
                <w:sz w:val="18"/>
                <w:szCs w:val="18"/>
              </w:rPr>
            </w:pPr>
            <w:r w:rsidRPr="008F7330">
              <w:rPr>
                <w:rFonts w:ascii="Times New Roman" w:hAnsi="Times New Roman"/>
                <w:sz w:val="18"/>
                <w:szCs w:val="18"/>
              </w:rPr>
              <w:t>Распыление при помощи генераторов аэрозолей</w:t>
            </w:r>
          </w:p>
        </w:tc>
      </w:tr>
      <w:tr w:rsidR="002F3DB4" w:rsidRPr="008F7330" w:rsidTr="00517026">
        <w:trPr>
          <w:cantSplit/>
          <w:trHeight w:val="20"/>
          <w:jc w:val="center"/>
        </w:trPr>
        <w:tc>
          <w:tcPr>
            <w:tcW w:w="1706" w:type="dxa"/>
            <w:vMerge/>
            <w:tcBorders>
              <w:left w:val="single" w:sz="4" w:space="0" w:color="auto"/>
              <w:right w:val="single" w:sz="4" w:space="0" w:color="auto"/>
            </w:tcBorders>
            <w:vAlign w:val="center"/>
          </w:tcPr>
          <w:p w:rsidR="002F3DB4" w:rsidRPr="008F7330" w:rsidRDefault="002F3DB4" w:rsidP="002F3DB4">
            <w:pPr>
              <w:tabs>
                <w:tab w:val="left" w:pos="2268"/>
              </w:tabs>
              <w:rPr>
                <w:rFonts w:ascii="Times New Roman" w:hAnsi="Times New Roman"/>
                <w:sz w:val="18"/>
                <w:szCs w:val="18"/>
              </w:rPr>
            </w:pPr>
          </w:p>
        </w:tc>
        <w:tc>
          <w:tcPr>
            <w:tcW w:w="2396" w:type="dxa"/>
            <w:tcBorders>
              <w:top w:val="single" w:sz="4" w:space="0" w:color="auto"/>
              <w:left w:val="single" w:sz="4" w:space="0" w:color="auto"/>
              <w:right w:val="single" w:sz="4" w:space="0" w:color="auto"/>
            </w:tcBorders>
            <w:vAlign w:val="center"/>
          </w:tcPr>
          <w:p w:rsidR="002F3DB4" w:rsidRPr="008F7330" w:rsidRDefault="002F3DB4" w:rsidP="002F3DB4">
            <w:pPr>
              <w:tabs>
                <w:tab w:val="left" w:pos="2268"/>
              </w:tabs>
              <w:rPr>
                <w:rFonts w:ascii="Times New Roman" w:hAnsi="Times New Roman"/>
                <w:sz w:val="18"/>
                <w:szCs w:val="18"/>
              </w:rPr>
            </w:pPr>
            <w:r w:rsidRPr="008F7330">
              <w:rPr>
                <w:rFonts w:ascii="Times New Roman" w:hAnsi="Times New Roman"/>
                <w:sz w:val="18"/>
                <w:szCs w:val="18"/>
              </w:rPr>
              <w:t>при вирусных инфекциях</w:t>
            </w:r>
          </w:p>
        </w:tc>
        <w:tc>
          <w:tcPr>
            <w:tcW w:w="1960" w:type="dxa"/>
            <w:tcBorders>
              <w:top w:val="single" w:sz="4" w:space="0" w:color="auto"/>
              <w:left w:val="single" w:sz="4" w:space="0" w:color="auto"/>
              <w:right w:val="single" w:sz="4" w:space="0" w:color="auto"/>
            </w:tcBorders>
            <w:vAlign w:val="center"/>
          </w:tcPr>
          <w:p w:rsidR="002F3DB4" w:rsidRPr="008F7330" w:rsidRDefault="002F3DB4" w:rsidP="002F3DB4">
            <w:pPr>
              <w:tabs>
                <w:tab w:val="left" w:pos="2268"/>
              </w:tabs>
              <w:rPr>
                <w:rFonts w:ascii="Times New Roman" w:hAnsi="Times New Roman"/>
                <w:sz w:val="18"/>
                <w:szCs w:val="18"/>
                <w:lang w:val="en-US"/>
              </w:rPr>
            </w:pPr>
            <w:r w:rsidRPr="008F7330">
              <w:rPr>
                <w:rFonts w:ascii="Times New Roman" w:hAnsi="Times New Roman"/>
                <w:sz w:val="18"/>
                <w:szCs w:val="18"/>
              </w:rPr>
              <w:t>1,0</w:t>
            </w:r>
          </w:p>
        </w:tc>
        <w:tc>
          <w:tcPr>
            <w:tcW w:w="1417" w:type="dxa"/>
            <w:tcBorders>
              <w:top w:val="single" w:sz="4" w:space="0" w:color="auto"/>
              <w:left w:val="single" w:sz="4" w:space="0" w:color="auto"/>
              <w:right w:val="single" w:sz="4" w:space="0" w:color="auto"/>
            </w:tcBorders>
            <w:vAlign w:val="center"/>
          </w:tcPr>
          <w:p w:rsidR="002F3DB4" w:rsidRPr="008F7330" w:rsidRDefault="002F3DB4" w:rsidP="002F3DB4">
            <w:pPr>
              <w:tabs>
                <w:tab w:val="left" w:pos="2268"/>
              </w:tabs>
              <w:rPr>
                <w:rFonts w:ascii="Times New Roman" w:hAnsi="Times New Roman"/>
                <w:sz w:val="18"/>
                <w:szCs w:val="18"/>
              </w:rPr>
            </w:pPr>
            <w:r w:rsidRPr="008F7330">
              <w:rPr>
                <w:rFonts w:ascii="Times New Roman" w:hAnsi="Times New Roman"/>
                <w:sz w:val="18"/>
                <w:szCs w:val="18"/>
              </w:rPr>
              <w:t>30</w:t>
            </w:r>
          </w:p>
        </w:tc>
        <w:tc>
          <w:tcPr>
            <w:tcW w:w="2092" w:type="dxa"/>
            <w:vMerge/>
            <w:tcBorders>
              <w:left w:val="single" w:sz="4" w:space="0" w:color="auto"/>
              <w:right w:val="single" w:sz="4" w:space="0" w:color="auto"/>
            </w:tcBorders>
            <w:vAlign w:val="center"/>
          </w:tcPr>
          <w:p w:rsidR="002F3DB4" w:rsidRPr="008F7330" w:rsidRDefault="002F3DB4" w:rsidP="0038739B">
            <w:pPr>
              <w:tabs>
                <w:tab w:val="left" w:pos="2268"/>
              </w:tabs>
              <w:rPr>
                <w:sz w:val="18"/>
                <w:szCs w:val="18"/>
              </w:rPr>
            </w:pPr>
          </w:p>
        </w:tc>
      </w:tr>
      <w:tr w:rsidR="002F3DB4" w:rsidRPr="008F7330" w:rsidTr="00517026">
        <w:trPr>
          <w:cantSplit/>
          <w:trHeight w:val="20"/>
          <w:jc w:val="center"/>
        </w:trPr>
        <w:tc>
          <w:tcPr>
            <w:tcW w:w="1706" w:type="dxa"/>
            <w:vMerge/>
            <w:tcBorders>
              <w:left w:val="single" w:sz="4" w:space="0" w:color="auto"/>
              <w:right w:val="single" w:sz="4" w:space="0" w:color="auto"/>
            </w:tcBorders>
            <w:vAlign w:val="center"/>
          </w:tcPr>
          <w:p w:rsidR="002F3DB4" w:rsidRPr="008F7330" w:rsidRDefault="002F3DB4" w:rsidP="002F3DB4">
            <w:pPr>
              <w:tabs>
                <w:tab w:val="left" w:pos="2268"/>
              </w:tabs>
              <w:rPr>
                <w:rFonts w:ascii="Times New Roman" w:hAnsi="Times New Roman"/>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2F3DB4" w:rsidRPr="00BF0783" w:rsidRDefault="002F3DB4" w:rsidP="002F3DB4">
            <w:pPr>
              <w:pStyle w:val="56"/>
              <w:shd w:val="clear" w:color="auto" w:fill="auto"/>
              <w:spacing w:line="240" w:lineRule="auto"/>
              <w:ind w:firstLine="0"/>
              <w:rPr>
                <w:sz w:val="18"/>
                <w:szCs w:val="18"/>
                <w:lang w:val="ru-RU" w:eastAsia="ru-RU"/>
              </w:rPr>
            </w:pPr>
            <w:r w:rsidRPr="00BF0783">
              <w:rPr>
                <w:sz w:val="18"/>
                <w:szCs w:val="18"/>
                <w:lang w:val="ru-RU" w:eastAsia="ru-RU"/>
              </w:rPr>
              <w:t>при туберкулезе</w:t>
            </w:r>
          </w:p>
        </w:tc>
        <w:tc>
          <w:tcPr>
            <w:tcW w:w="1960" w:type="dxa"/>
            <w:tcBorders>
              <w:top w:val="single" w:sz="4" w:space="0" w:color="auto"/>
              <w:left w:val="single" w:sz="4" w:space="0" w:color="auto"/>
              <w:bottom w:val="single" w:sz="4" w:space="0" w:color="auto"/>
              <w:right w:val="single" w:sz="4" w:space="0" w:color="auto"/>
            </w:tcBorders>
            <w:vAlign w:val="center"/>
          </w:tcPr>
          <w:p w:rsidR="002F3DB4" w:rsidRPr="008F7330" w:rsidRDefault="002F3DB4" w:rsidP="002F3DB4">
            <w:pPr>
              <w:pStyle w:val="BodyText23"/>
              <w:spacing w:line="240" w:lineRule="auto"/>
              <w:jc w:val="left"/>
              <w:rPr>
                <w:sz w:val="18"/>
                <w:szCs w:val="18"/>
              </w:rPr>
            </w:pPr>
            <w:r w:rsidRPr="008F7330">
              <w:rPr>
                <w:sz w:val="18"/>
                <w:szCs w:val="18"/>
              </w:rPr>
              <w:t>0,5</w:t>
            </w:r>
          </w:p>
          <w:p w:rsidR="002F3DB4" w:rsidRPr="008F7330" w:rsidRDefault="002F3DB4" w:rsidP="002F3DB4">
            <w:pPr>
              <w:pStyle w:val="BodyText23"/>
              <w:spacing w:line="240" w:lineRule="auto"/>
              <w:jc w:val="left"/>
              <w:rPr>
                <w:sz w:val="18"/>
                <w:szCs w:val="18"/>
              </w:rPr>
            </w:pPr>
            <w:r w:rsidRPr="008F7330">
              <w:rPr>
                <w:sz w:val="18"/>
                <w:szCs w:val="18"/>
              </w:rPr>
              <w:t>1,0</w:t>
            </w:r>
          </w:p>
          <w:p w:rsidR="002F3DB4" w:rsidRPr="008F7330" w:rsidRDefault="002F3DB4" w:rsidP="002F3DB4">
            <w:pPr>
              <w:pStyle w:val="BodyText23"/>
              <w:spacing w:line="240" w:lineRule="auto"/>
              <w:jc w:val="left"/>
              <w:rPr>
                <w:sz w:val="18"/>
                <w:szCs w:val="18"/>
              </w:rPr>
            </w:pPr>
            <w:r w:rsidRPr="008F7330">
              <w:rPr>
                <w:sz w:val="18"/>
                <w:szCs w:val="18"/>
              </w:rPr>
              <w:t>2,0</w:t>
            </w:r>
          </w:p>
        </w:tc>
        <w:tc>
          <w:tcPr>
            <w:tcW w:w="1417" w:type="dxa"/>
            <w:tcBorders>
              <w:top w:val="single" w:sz="4" w:space="0" w:color="auto"/>
              <w:left w:val="single" w:sz="4" w:space="0" w:color="auto"/>
              <w:bottom w:val="single" w:sz="4" w:space="0" w:color="auto"/>
              <w:right w:val="single" w:sz="4" w:space="0" w:color="auto"/>
            </w:tcBorders>
            <w:vAlign w:val="center"/>
          </w:tcPr>
          <w:p w:rsidR="002F3DB4" w:rsidRPr="008F7330" w:rsidRDefault="002F3DB4" w:rsidP="002F3DB4">
            <w:pPr>
              <w:pStyle w:val="BodyText23"/>
              <w:spacing w:line="240" w:lineRule="auto"/>
              <w:jc w:val="left"/>
              <w:rPr>
                <w:sz w:val="18"/>
                <w:szCs w:val="18"/>
              </w:rPr>
            </w:pPr>
            <w:r w:rsidRPr="008F7330">
              <w:rPr>
                <w:sz w:val="18"/>
                <w:szCs w:val="18"/>
              </w:rPr>
              <w:t>60</w:t>
            </w:r>
          </w:p>
          <w:p w:rsidR="002F3DB4" w:rsidRPr="008F7330" w:rsidRDefault="002F3DB4" w:rsidP="002F3DB4">
            <w:pPr>
              <w:pStyle w:val="BodyText23"/>
              <w:spacing w:line="240" w:lineRule="auto"/>
              <w:jc w:val="left"/>
              <w:rPr>
                <w:sz w:val="18"/>
                <w:szCs w:val="18"/>
              </w:rPr>
            </w:pPr>
            <w:r w:rsidRPr="008F7330">
              <w:rPr>
                <w:sz w:val="18"/>
                <w:szCs w:val="18"/>
              </w:rPr>
              <w:t>30</w:t>
            </w:r>
          </w:p>
          <w:p w:rsidR="002F3DB4" w:rsidRPr="008F7330" w:rsidRDefault="002F3DB4" w:rsidP="002F3DB4">
            <w:pPr>
              <w:pStyle w:val="BodyText23"/>
              <w:spacing w:line="240" w:lineRule="auto"/>
              <w:jc w:val="left"/>
              <w:rPr>
                <w:sz w:val="18"/>
                <w:szCs w:val="18"/>
              </w:rPr>
            </w:pPr>
            <w:r w:rsidRPr="008F7330">
              <w:rPr>
                <w:sz w:val="18"/>
                <w:szCs w:val="18"/>
              </w:rPr>
              <w:t>15</w:t>
            </w:r>
          </w:p>
        </w:tc>
        <w:tc>
          <w:tcPr>
            <w:tcW w:w="2092" w:type="dxa"/>
            <w:vMerge/>
            <w:tcBorders>
              <w:left w:val="single" w:sz="4" w:space="0" w:color="auto"/>
              <w:right w:val="single" w:sz="4" w:space="0" w:color="auto"/>
            </w:tcBorders>
            <w:vAlign w:val="center"/>
          </w:tcPr>
          <w:p w:rsidR="002F3DB4" w:rsidRPr="008F7330" w:rsidRDefault="002F3DB4" w:rsidP="0038739B">
            <w:pPr>
              <w:tabs>
                <w:tab w:val="left" w:pos="2268"/>
              </w:tabs>
              <w:rPr>
                <w:sz w:val="18"/>
                <w:szCs w:val="18"/>
              </w:rPr>
            </w:pPr>
          </w:p>
        </w:tc>
      </w:tr>
      <w:tr w:rsidR="002F3DB4" w:rsidRPr="008F7330" w:rsidTr="00517026">
        <w:trPr>
          <w:cantSplit/>
          <w:trHeight w:val="20"/>
          <w:jc w:val="center"/>
        </w:trPr>
        <w:tc>
          <w:tcPr>
            <w:tcW w:w="1706" w:type="dxa"/>
            <w:vMerge/>
            <w:tcBorders>
              <w:left w:val="single" w:sz="4" w:space="0" w:color="auto"/>
              <w:right w:val="single" w:sz="4" w:space="0" w:color="auto"/>
            </w:tcBorders>
            <w:vAlign w:val="center"/>
          </w:tcPr>
          <w:p w:rsidR="002F3DB4" w:rsidRPr="008F7330" w:rsidRDefault="002F3DB4" w:rsidP="002F3DB4">
            <w:pPr>
              <w:tabs>
                <w:tab w:val="left" w:pos="2268"/>
              </w:tabs>
              <w:rPr>
                <w:rFonts w:ascii="Times New Roman" w:hAnsi="Times New Roman"/>
                <w:sz w:val="18"/>
                <w:szCs w:val="18"/>
              </w:rPr>
            </w:pPr>
          </w:p>
        </w:tc>
        <w:tc>
          <w:tcPr>
            <w:tcW w:w="2396" w:type="dxa"/>
            <w:tcBorders>
              <w:top w:val="single" w:sz="4" w:space="0" w:color="auto"/>
              <w:left w:val="single" w:sz="4" w:space="0" w:color="auto"/>
              <w:bottom w:val="single" w:sz="4" w:space="0" w:color="auto"/>
              <w:right w:val="single" w:sz="4" w:space="0" w:color="auto"/>
            </w:tcBorders>
            <w:vAlign w:val="center"/>
          </w:tcPr>
          <w:p w:rsidR="002F3DB4" w:rsidRPr="00BF0783" w:rsidRDefault="002F3DB4" w:rsidP="002F3DB4">
            <w:pPr>
              <w:pStyle w:val="56"/>
              <w:shd w:val="clear" w:color="auto" w:fill="auto"/>
              <w:spacing w:line="240" w:lineRule="auto"/>
              <w:ind w:firstLine="0"/>
              <w:rPr>
                <w:sz w:val="18"/>
                <w:szCs w:val="18"/>
                <w:lang w:val="ru-RU" w:eastAsia="ru-RU"/>
              </w:rPr>
            </w:pPr>
            <w:r w:rsidRPr="00BF0783">
              <w:rPr>
                <w:sz w:val="18"/>
                <w:szCs w:val="18"/>
                <w:lang w:val="ru-RU" w:eastAsia="ru-RU"/>
              </w:rPr>
              <w:t>при грибковых инфекциях</w:t>
            </w:r>
          </w:p>
        </w:tc>
        <w:tc>
          <w:tcPr>
            <w:tcW w:w="1960" w:type="dxa"/>
            <w:tcBorders>
              <w:top w:val="single" w:sz="4" w:space="0" w:color="auto"/>
              <w:left w:val="single" w:sz="4" w:space="0" w:color="auto"/>
              <w:bottom w:val="single" w:sz="4" w:space="0" w:color="auto"/>
              <w:right w:val="single" w:sz="4" w:space="0" w:color="auto"/>
            </w:tcBorders>
            <w:vAlign w:val="center"/>
          </w:tcPr>
          <w:p w:rsidR="002F3DB4" w:rsidRPr="008F7330" w:rsidRDefault="002F3DB4" w:rsidP="002F3DB4">
            <w:pPr>
              <w:tabs>
                <w:tab w:val="left" w:pos="2268"/>
              </w:tabs>
              <w:rPr>
                <w:rFonts w:ascii="Times New Roman" w:hAnsi="Times New Roman"/>
                <w:sz w:val="18"/>
                <w:szCs w:val="18"/>
              </w:rPr>
            </w:pPr>
            <w:r w:rsidRPr="008F7330">
              <w:rPr>
                <w:rFonts w:ascii="Times New Roman" w:hAnsi="Times New Roman"/>
                <w:sz w:val="18"/>
                <w:szCs w:val="18"/>
              </w:rPr>
              <w:t>1,0</w:t>
            </w:r>
          </w:p>
          <w:p w:rsidR="002F3DB4" w:rsidRPr="008F7330" w:rsidRDefault="002F3DB4" w:rsidP="002F3DB4">
            <w:pPr>
              <w:tabs>
                <w:tab w:val="left" w:pos="2268"/>
              </w:tabs>
              <w:rPr>
                <w:rFonts w:ascii="Times New Roman" w:hAnsi="Times New Roman"/>
                <w:sz w:val="18"/>
                <w:szCs w:val="18"/>
              </w:rPr>
            </w:pPr>
            <w:r w:rsidRPr="008F7330">
              <w:rPr>
                <w:rFonts w:ascii="Times New Roman" w:hAnsi="Times New Roman"/>
                <w:sz w:val="18"/>
                <w:szCs w:val="18"/>
              </w:rPr>
              <w:t>1,5</w:t>
            </w:r>
          </w:p>
        </w:tc>
        <w:tc>
          <w:tcPr>
            <w:tcW w:w="1417" w:type="dxa"/>
            <w:tcBorders>
              <w:top w:val="single" w:sz="4" w:space="0" w:color="auto"/>
              <w:left w:val="single" w:sz="4" w:space="0" w:color="auto"/>
              <w:bottom w:val="single" w:sz="4" w:space="0" w:color="auto"/>
              <w:right w:val="single" w:sz="4" w:space="0" w:color="auto"/>
            </w:tcBorders>
            <w:vAlign w:val="center"/>
          </w:tcPr>
          <w:p w:rsidR="002F3DB4" w:rsidRPr="008F7330" w:rsidRDefault="002F3DB4" w:rsidP="002F3DB4">
            <w:pPr>
              <w:tabs>
                <w:tab w:val="left" w:pos="2268"/>
              </w:tabs>
              <w:rPr>
                <w:rFonts w:ascii="Times New Roman" w:hAnsi="Times New Roman"/>
                <w:sz w:val="18"/>
                <w:szCs w:val="18"/>
              </w:rPr>
            </w:pPr>
            <w:r w:rsidRPr="008F7330">
              <w:rPr>
                <w:rFonts w:ascii="Times New Roman" w:hAnsi="Times New Roman"/>
                <w:sz w:val="18"/>
                <w:szCs w:val="18"/>
              </w:rPr>
              <w:t>30</w:t>
            </w:r>
          </w:p>
          <w:p w:rsidR="002F3DB4" w:rsidRPr="008F7330" w:rsidRDefault="002F3DB4" w:rsidP="002F3DB4">
            <w:pPr>
              <w:tabs>
                <w:tab w:val="left" w:pos="2268"/>
              </w:tabs>
              <w:rPr>
                <w:rFonts w:ascii="Times New Roman" w:hAnsi="Times New Roman"/>
                <w:sz w:val="18"/>
                <w:szCs w:val="18"/>
              </w:rPr>
            </w:pPr>
            <w:r w:rsidRPr="008F7330">
              <w:rPr>
                <w:rFonts w:ascii="Times New Roman" w:hAnsi="Times New Roman"/>
                <w:sz w:val="18"/>
                <w:szCs w:val="18"/>
              </w:rPr>
              <w:t>15</w:t>
            </w:r>
          </w:p>
        </w:tc>
        <w:tc>
          <w:tcPr>
            <w:tcW w:w="2092" w:type="dxa"/>
            <w:vMerge/>
            <w:tcBorders>
              <w:left w:val="single" w:sz="4" w:space="0" w:color="auto"/>
              <w:right w:val="single" w:sz="4" w:space="0" w:color="auto"/>
            </w:tcBorders>
            <w:vAlign w:val="center"/>
          </w:tcPr>
          <w:p w:rsidR="002F3DB4" w:rsidRPr="008F7330" w:rsidRDefault="002F3DB4" w:rsidP="0038739B">
            <w:pPr>
              <w:tabs>
                <w:tab w:val="left" w:pos="2268"/>
              </w:tabs>
              <w:rPr>
                <w:sz w:val="18"/>
                <w:szCs w:val="18"/>
              </w:rPr>
            </w:pPr>
          </w:p>
        </w:tc>
      </w:tr>
    </w:tbl>
    <w:p w:rsidR="002F3DB4" w:rsidRPr="008F7330" w:rsidRDefault="002F3DB4" w:rsidP="002F3DB4">
      <w:pPr>
        <w:pStyle w:val="BodyText23"/>
        <w:jc w:val="left"/>
        <w:rPr>
          <w:sz w:val="18"/>
          <w:szCs w:val="18"/>
        </w:rPr>
      </w:pPr>
    </w:p>
    <w:p w:rsidR="00191228" w:rsidRPr="008F7330" w:rsidRDefault="00194C80" w:rsidP="00191228">
      <w:pPr>
        <w:jc w:val="center"/>
        <w:rPr>
          <w:rFonts w:ascii="Times New Roman" w:hAnsi="Times New Roman"/>
          <w:sz w:val="18"/>
          <w:szCs w:val="18"/>
        </w:rPr>
      </w:pPr>
      <w:r w:rsidRPr="008F7330">
        <w:rPr>
          <w:rFonts w:ascii="Times New Roman" w:hAnsi="Times New Roman"/>
          <w:sz w:val="18"/>
          <w:szCs w:val="18"/>
          <w:lang/>
        </w:rPr>
        <w:t>Табл</w:t>
      </w:r>
      <w:r w:rsidR="00191228" w:rsidRPr="008F7330">
        <w:rPr>
          <w:rFonts w:ascii="Times New Roman" w:hAnsi="Times New Roman"/>
          <w:sz w:val="18"/>
          <w:szCs w:val="18"/>
          <w:lang/>
        </w:rPr>
        <w:t xml:space="preserve">ица </w:t>
      </w:r>
      <w:r w:rsidR="004C30A0" w:rsidRPr="008F7330">
        <w:rPr>
          <w:rFonts w:ascii="Times New Roman" w:hAnsi="Times New Roman"/>
          <w:sz w:val="18"/>
          <w:szCs w:val="18"/>
          <w:lang/>
        </w:rPr>
        <w:t>2</w:t>
      </w:r>
      <w:r w:rsidR="006A6EA1" w:rsidRPr="008F7330">
        <w:rPr>
          <w:rFonts w:ascii="Times New Roman" w:hAnsi="Times New Roman"/>
          <w:sz w:val="18"/>
          <w:szCs w:val="18"/>
          <w:lang/>
        </w:rPr>
        <w:t>2</w:t>
      </w:r>
      <w:r w:rsidR="00191228" w:rsidRPr="008F7330">
        <w:rPr>
          <w:rFonts w:ascii="Times New Roman" w:hAnsi="Times New Roman"/>
          <w:sz w:val="18"/>
          <w:szCs w:val="18"/>
          <w:lang/>
        </w:rPr>
        <w:t xml:space="preserve">. Режимы дезинфекции объектов растворами средства </w:t>
      </w:r>
      <w:r w:rsidRPr="008F7330">
        <w:rPr>
          <w:rFonts w:ascii="Times New Roman" w:hAnsi="Times New Roman"/>
          <w:sz w:val="18"/>
          <w:szCs w:val="18"/>
        </w:rPr>
        <w:t>«</w:t>
      </w:r>
      <w:r w:rsidR="00191228" w:rsidRPr="008F7330">
        <w:rPr>
          <w:rFonts w:ascii="Times New Roman" w:hAnsi="Times New Roman"/>
          <w:sz w:val="18"/>
          <w:szCs w:val="18"/>
        </w:rPr>
        <w:t>Стопсептикум</w:t>
      </w:r>
      <w:r w:rsidRPr="008F7330">
        <w:rPr>
          <w:rFonts w:ascii="Times New Roman" w:hAnsi="Times New Roman"/>
          <w:sz w:val="18"/>
          <w:szCs w:val="18"/>
        </w:rPr>
        <w:t>»</w:t>
      </w:r>
      <w:r w:rsidR="00191228" w:rsidRPr="008F7330">
        <w:rPr>
          <w:rFonts w:ascii="Times New Roman" w:hAnsi="Times New Roman"/>
          <w:sz w:val="18"/>
          <w:szCs w:val="18"/>
        </w:rPr>
        <w:t xml:space="preserve"> при особо опасных инфекциях бактериальной этиологии, включая возбудителей чумы, туляремии, холеры</w:t>
      </w:r>
    </w:p>
    <w:p w:rsidR="00191228" w:rsidRPr="008F7330" w:rsidRDefault="00191228" w:rsidP="00191228">
      <w:pPr>
        <w:jc w:val="both"/>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91"/>
        <w:gridCol w:w="2130"/>
        <w:gridCol w:w="1931"/>
        <w:gridCol w:w="1727"/>
      </w:tblGrid>
      <w:tr w:rsidR="00191228" w:rsidRPr="008F7330" w:rsidTr="00682092">
        <w:trPr>
          <w:trHeight w:val="20"/>
        </w:trPr>
        <w:tc>
          <w:tcPr>
            <w:tcW w:w="0" w:type="auto"/>
            <w:vAlign w:val="center"/>
          </w:tcPr>
          <w:p w:rsidR="00191228" w:rsidRPr="008F7330" w:rsidRDefault="00191228" w:rsidP="00682092">
            <w:pPr>
              <w:tabs>
                <w:tab w:val="left" w:pos="-2410"/>
              </w:tabs>
              <w:jc w:val="center"/>
              <w:rPr>
                <w:rFonts w:ascii="Times New Roman" w:hAnsi="Times New Roman"/>
                <w:sz w:val="18"/>
                <w:szCs w:val="18"/>
              </w:rPr>
            </w:pPr>
            <w:r w:rsidRPr="008F7330">
              <w:rPr>
                <w:rFonts w:ascii="Times New Roman" w:hAnsi="Times New Roman"/>
                <w:sz w:val="18"/>
                <w:szCs w:val="18"/>
              </w:rPr>
              <w:t>Объект обеззараживания</w:t>
            </w:r>
          </w:p>
        </w:tc>
        <w:tc>
          <w:tcPr>
            <w:tcW w:w="0" w:type="auto"/>
          </w:tcPr>
          <w:p w:rsidR="00191228" w:rsidRPr="008F7330" w:rsidRDefault="00191228" w:rsidP="00682092">
            <w:pPr>
              <w:pStyle w:val="BodyText22"/>
              <w:ind w:right="0" w:firstLine="0"/>
              <w:jc w:val="center"/>
              <w:rPr>
                <w:rFonts w:ascii="Times New Roman" w:hAnsi="Times New Roman"/>
                <w:sz w:val="18"/>
                <w:szCs w:val="18"/>
              </w:rPr>
            </w:pPr>
            <w:r w:rsidRPr="008F7330">
              <w:rPr>
                <w:rFonts w:ascii="Times New Roman" w:hAnsi="Times New Roman"/>
                <w:sz w:val="18"/>
                <w:szCs w:val="18"/>
              </w:rPr>
              <w:t>Концентрация раствора по препарату, %</w:t>
            </w:r>
          </w:p>
        </w:tc>
        <w:tc>
          <w:tcPr>
            <w:tcW w:w="0" w:type="auto"/>
          </w:tcPr>
          <w:p w:rsidR="00191228" w:rsidRPr="008F7330" w:rsidRDefault="00191228" w:rsidP="00682092">
            <w:pPr>
              <w:pStyle w:val="BodyText22"/>
              <w:ind w:right="0" w:firstLine="0"/>
              <w:jc w:val="center"/>
              <w:rPr>
                <w:rFonts w:ascii="Times New Roman" w:hAnsi="Times New Roman"/>
                <w:sz w:val="18"/>
                <w:szCs w:val="18"/>
              </w:rPr>
            </w:pPr>
            <w:r w:rsidRPr="008F7330">
              <w:rPr>
                <w:rFonts w:ascii="Times New Roman" w:hAnsi="Times New Roman"/>
                <w:sz w:val="18"/>
                <w:szCs w:val="18"/>
              </w:rPr>
              <w:t>Время обеззараживания, мин</w:t>
            </w:r>
          </w:p>
        </w:tc>
        <w:tc>
          <w:tcPr>
            <w:tcW w:w="0" w:type="auto"/>
            <w:vAlign w:val="center"/>
          </w:tcPr>
          <w:p w:rsidR="00191228" w:rsidRPr="008F7330" w:rsidRDefault="00191228" w:rsidP="00682092">
            <w:pPr>
              <w:pStyle w:val="BodyText22"/>
              <w:ind w:right="0" w:firstLine="0"/>
              <w:jc w:val="center"/>
              <w:rPr>
                <w:rFonts w:ascii="Times New Roman" w:hAnsi="Times New Roman"/>
                <w:sz w:val="18"/>
                <w:szCs w:val="18"/>
              </w:rPr>
            </w:pPr>
            <w:r w:rsidRPr="008F7330">
              <w:rPr>
                <w:rFonts w:ascii="Times New Roman" w:hAnsi="Times New Roman"/>
                <w:sz w:val="18"/>
                <w:szCs w:val="18"/>
              </w:rPr>
              <w:t>Способ</w:t>
            </w:r>
          </w:p>
          <w:p w:rsidR="00191228" w:rsidRPr="008F7330" w:rsidRDefault="00191228" w:rsidP="00682092">
            <w:pPr>
              <w:pStyle w:val="BodyText22"/>
              <w:ind w:right="0" w:firstLine="0"/>
              <w:jc w:val="center"/>
              <w:rPr>
                <w:rFonts w:ascii="Times New Roman" w:hAnsi="Times New Roman"/>
                <w:sz w:val="18"/>
                <w:szCs w:val="18"/>
              </w:rPr>
            </w:pPr>
            <w:r w:rsidRPr="008F7330">
              <w:rPr>
                <w:rFonts w:ascii="Times New Roman" w:hAnsi="Times New Roman"/>
                <w:sz w:val="18"/>
                <w:szCs w:val="18"/>
              </w:rPr>
              <w:t>обеззараживания</w:t>
            </w:r>
          </w:p>
          <w:p w:rsidR="00191228" w:rsidRPr="008F7330" w:rsidRDefault="00191228" w:rsidP="00682092">
            <w:pPr>
              <w:pStyle w:val="BodyText22"/>
              <w:ind w:right="0" w:firstLine="0"/>
              <w:jc w:val="center"/>
              <w:rPr>
                <w:rFonts w:ascii="Times New Roman" w:hAnsi="Times New Roman"/>
                <w:sz w:val="18"/>
                <w:szCs w:val="18"/>
              </w:rPr>
            </w:pPr>
          </w:p>
        </w:tc>
      </w:tr>
      <w:tr w:rsidR="00191228" w:rsidRPr="008F7330" w:rsidTr="00682092">
        <w:trPr>
          <w:trHeight w:val="20"/>
        </w:trPr>
        <w:tc>
          <w:tcPr>
            <w:tcW w:w="0" w:type="auto"/>
            <w:vAlign w:val="center"/>
          </w:tcPr>
          <w:p w:rsidR="00191228" w:rsidRPr="008F7330" w:rsidRDefault="00191228" w:rsidP="00682092">
            <w:pPr>
              <w:tabs>
                <w:tab w:val="left" w:pos="-2410"/>
              </w:tabs>
              <w:rPr>
                <w:rFonts w:ascii="Times New Roman" w:hAnsi="Times New Roman"/>
                <w:sz w:val="18"/>
                <w:szCs w:val="18"/>
              </w:rPr>
            </w:pPr>
            <w:r w:rsidRPr="008F7330">
              <w:rPr>
                <w:rFonts w:ascii="Times New Roman" w:hAnsi="Times New Roman"/>
                <w:sz w:val="18"/>
                <w:szCs w:val="18"/>
              </w:rPr>
              <w:t>Поверхности в помещениях, жесткая мебель, приборы, обор</w:t>
            </w:r>
            <w:r w:rsidRPr="008F7330">
              <w:rPr>
                <w:rFonts w:ascii="Times New Roman" w:hAnsi="Times New Roman"/>
                <w:sz w:val="18"/>
                <w:szCs w:val="18"/>
              </w:rPr>
              <w:t>у</w:t>
            </w:r>
            <w:r w:rsidRPr="008F7330">
              <w:rPr>
                <w:rFonts w:ascii="Times New Roman" w:hAnsi="Times New Roman"/>
                <w:sz w:val="18"/>
                <w:szCs w:val="18"/>
              </w:rPr>
              <w:t>дование</w:t>
            </w:r>
          </w:p>
        </w:tc>
        <w:tc>
          <w:tcPr>
            <w:tcW w:w="0" w:type="auto"/>
            <w:vAlign w:val="center"/>
          </w:tcPr>
          <w:p w:rsidR="00191228" w:rsidRPr="008F7330" w:rsidRDefault="00191228" w:rsidP="00682092">
            <w:pPr>
              <w:jc w:val="center"/>
              <w:rPr>
                <w:rFonts w:ascii="Times New Roman" w:hAnsi="Times New Roman"/>
                <w:sz w:val="18"/>
                <w:szCs w:val="18"/>
              </w:rPr>
            </w:pPr>
            <w:r w:rsidRPr="008F7330">
              <w:rPr>
                <w:rFonts w:ascii="Times New Roman" w:hAnsi="Times New Roman"/>
                <w:sz w:val="18"/>
                <w:szCs w:val="18"/>
              </w:rPr>
              <w:t>0,1</w:t>
            </w:r>
          </w:p>
          <w:p w:rsidR="00191228" w:rsidRPr="008F7330" w:rsidRDefault="00191228" w:rsidP="00682092">
            <w:pPr>
              <w:jc w:val="center"/>
              <w:rPr>
                <w:rFonts w:ascii="Times New Roman" w:hAnsi="Times New Roman"/>
                <w:sz w:val="18"/>
                <w:szCs w:val="18"/>
              </w:rPr>
            </w:pPr>
            <w:r w:rsidRPr="008F7330">
              <w:rPr>
                <w:rFonts w:ascii="Times New Roman" w:hAnsi="Times New Roman"/>
                <w:sz w:val="18"/>
                <w:szCs w:val="18"/>
              </w:rPr>
              <w:t>02</w:t>
            </w:r>
          </w:p>
        </w:tc>
        <w:tc>
          <w:tcPr>
            <w:tcW w:w="0" w:type="auto"/>
            <w:vAlign w:val="center"/>
          </w:tcPr>
          <w:p w:rsidR="00191228" w:rsidRPr="008F7330" w:rsidRDefault="00191228" w:rsidP="00682092">
            <w:pPr>
              <w:tabs>
                <w:tab w:val="left" w:pos="-2410"/>
              </w:tabs>
              <w:jc w:val="center"/>
              <w:rPr>
                <w:rFonts w:ascii="Times New Roman" w:hAnsi="Times New Roman"/>
                <w:sz w:val="18"/>
                <w:szCs w:val="18"/>
              </w:rPr>
            </w:pPr>
            <w:r w:rsidRPr="008F7330">
              <w:rPr>
                <w:rFonts w:ascii="Times New Roman" w:hAnsi="Times New Roman"/>
                <w:sz w:val="18"/>
                <w:szCs w:val="18"/>
              </w:rPr>
              <w:t>60</w:t>
            </w:r>
          </w:p>
          <w:p w:rsidR="00191228" w:rsidRPr="008F7330" w:rsidRDefault="00191228" w:rsidP="00682092">
            <w:pPr>
              <w:tabs>
                <w:tab w:val="left" w:pos="-2410"/>
              </w:tabs>
              <w:jc w:val="center"/>
              <w:rPr>
                <w:rFonts w:ascii="Times New Roman" w:hAnsi="Times New Roman"/>
                <w:sz w:val="18"/>
                <w:szCs w:val="18"/>
              </w:rPr>
            </w:pPr>
            <w:r w:rsidRPr="008F7330">
              <w:rPr>
                <w:rFonts w:ascii="Times New Roman" w:hAnsi="Times New Roman"/>
                <w:sz w:val="18"/>
                <w:szCs w:val="18"/>
              </w:rPr>
              <w:t>30</w:t>
            </w:r>
          </w:p>
        </w:tc>
        <w:tc>
          <w:tcPr>
            <w:tcW w:w="0" w:type="auto"/>
            <w:vAlign w:val="center"/>
          </w:tcPr>
          <w:p w:rsidR="00191228" w:rsidRPr="008F7330" w:rsidRDefault="00682092" w:rsidP="00682092">
            <w:pPr>
              <w:tabs>
                <w:tab w:val="left" w:pos="-2410"/>
              </w:tabs>
              <w:jc w:val="center"/>
              <w:rPr>
                <w:rFonts w:ascii="Times New Roman" w:hAnsi="Times New Roman"/>
                <w:sz w:val="18"/>
                <w:szCs w:val="18"/>
              </w:rPr>
            </w:pPr>
            <w:r w:rsidRPr="008F7330">
              <w:rPr>
                <w:rFonts w:ascii="Times New Roman" w:hAnsi="Times New Roman"/>
                <w:sz w:val="18"/>
                <w:szCs w:val="18"/>
              </w:rPr>
              <w:t>Протирание, о</w:t>
            </w:r>
            <w:r w:rsidR="00191228" w:rsidRPr="008F7330">
              <w:rPr>
                <w:rFonts w:ascii="Times New Roman" w:hAnsi="Times New Roman"/>
                <w:sz w:val="18"/>
                <w:szCs w:val="18"/>
              </w:rPr>
              <w:t>рошение</w:t>
            </w:r>
          </w:p>
        </w:tc>
      </w:tr>
      <w:tr w:rsidR="00191228" w:rsidRPr="008F7330" w:rsidTr="00682092">
        <w:trPr>
          <w:trHeight w:val="20"/>
        </w:trPr>
        <w:tc>
          <w:tcPr>
            <w:tcW w:w="0" w:type="auto"/>
            <w:vAlign w:val="center"/>
          </w:tcPr>
          <w:p w:rsidR="00191228" w:rsidRPr="008F7330" w:rsidRDefault="00191228" w:rsidP="00682092">
            <w:pPr>
              <w:tabs>
                <w:tab w:val="left" w:pos="-2410"/>
              </w:tabs>
              <w:rPr>
                <w:rFonts w:ascii="Times New Roman" w:hAnsi="Times New Roman"/>
                <w:sz w:val="18"/>
                <w:szCs w:val="18"/>
              </w:rPr>
            </w:pPr>
            <w:r w:rsidRPr="008F7330">
              <w:rPr>
                <w:rFonts w:ascii="Times New Roman" w:hAnsi="Times New Roman"/>
                <w:sz w:val="18"/>
                <w:szCs w:val="18"/>
              </w:rPr>
              <w:t>Поверхности в помещениях, жесткая мебель, приборы, обор</w:t>
            </w:r>
            <w:r w:rsidRPr="008F7330">
              <w:rPr>
                <w:rFonts w:ascii="Times New Roman" w:hAnsi="Times New Roman"/>
                <w:sz w:val="18"/>
                <w:szCs w:val="18"/>
              </w:rPr>
              <w:t>у</w:t>
            </w:r>
            <w:r w:rsidRPr="008F7330">
              <w:rPr>
                <w:rFonts w:ascii="Times New Roman" w:hAnsi="Times New Roman"/>
                <w:sz w:val="18"/>
                <w:szCs w:val="18"/>
              </w:rPr>
              <w:t>дование, загрязненных органическими веществами</w:t>
            </w:r>
          </w:p>
        </w:tc>
        <w:tc>
          <w:tcPr>
            <w:tcW w:w="0" w:type="auto"/>
            <w:vAlign w:val="center"/>
          </w:tcPr>
          <w:p w:rsidR="00191228" w:rsidRPr="008F7330" w:rsidRDefault="00191228" w:rsidP="00682092">
            <w:pPr>
              <w:jc w:val="center"/>
              <w:rPr>
                <w:rFonts w:ascii="Times New Roman" w:hAnsi="Times New Roman"/>
                <w:sz w:val="18"/>
                <w:szCs w:val="18"/>
              </w:rPr>
            </w:pPr>
            <w:r w:rsidRPr="008F7330">
              <w:rPr>
                <w:rFonts w:ascii="Times New Roman" w:hAnsi="Times New Roman"/>
                <w:sz w:val="18"/>
                <w:szCs w:val="18"/>
              </w:rPr>
              <w:t>0,15</w:t>
            </w:r>
          </w:p>
          <w:p w:rsidR="00191228" w:rsidRPr="008F7330" w:rsidRDefault="00191228" w:rsidP="00682092">
            <w:pPr>
              <w:jc w:val="center"/>
              <w:rPr>
                <w:rFonts w:ascii="Times New Roman" w:hAnsi="Times New Roman"/>
                <w:sz w:val="18"/>
                <w:szCs w:val="18"/>
              </w:rPr>
            </w:pPr>
            <w:r w:rsidRPr="008F7330">
              <w:rPr>
                <w:rFonts w:ascii="Times New Roman" w:hAnsi="Times New Roman"/>
                <w:sz w:val="18"/>
                <w:szCs w:val="18"/>
              </w:rPr>
              <w:t>025</w:t>
            </w:r>
          </w:p>
        </w:tc>
        <w:tc>
          <w:tcPr>
            <w:tcW w:w="0" w:type="auto"/>
            <w:vAlign w:val="center"/>
          </w:tcPr>
          <w:p w:rsidR="00191228" w:rsidRPr="008F7330" w:rsidRDefault="00191228" w:rsidP="00682092">
            <w:pPr>
              <w:tabs>
                <w:tab w:val="left" w:pos="-2410"/>
              </w:tabs>
              <w:jc w:val="center"/>
              <w:rPr>
                <w:rFonts w:ascii="Times New Roman" w:hAnsi="Times New Roman"/>
                <w:sz w:val="18"/>
                <w:szCs w:val="18"/>
              </w:rPr>
            </w:pPr>
            <w:r w:rsidRPr="008F7330">
              <w:rPr>
                <w:rFonts w:ascii="Times New Roman" w:hAnsi="Times New Roman"/>
                <w:sz w:val="18"/>
                <w:szCs w:val="18"/>
              </w:rPr>
              <w:t>60</w:t>
            </w:r>
          </w:p>
          <w:p w:rsidR="00191228" w:rsidRPr="008F7330" w:rsidRDefault="00191228" w:rsidP="00682092">
            <w:pPr>
              <w:tabs>
                <w:tab w:val="left" w:pos="-2410"/>
              </w:tabs>
              <w:jc w:val="center"/>
              <w:rPr>
                <w:rFonts w:ascii="Times New Roman" w:hAnsi="Times New Roman"/>
                <w:sz w:val="18"/>
                <w:szCs w:val="18"/>
              </w:rPr>
            </w:pPr>
            <w:r w:rsidRPr="008F7330">
              <w:rPr>
                <w:rFonts w:ascii="Times New Roman" w:hAnsi="Times New Roman"/>
                <w:sz w:val="18"/>
                <w:szCs w:val="18"/>
              </w:rPr>
              <w:t>30</w:t>
            </w:r>
          </w:p>
        </w:tc>
        <w:tc>
          <w:tcPr>
            <w:tcW w:w="0" w:type="auto"/>
            <w:vAlign w:val="center"/>
          </w:tcPr>
          <w:p w:rsidR="00191228" w:rsidRPr="008F7330" w:rsidRDefault="00682092" w:rsidP="00682092">
            <w:pPr>
              <w:tabs>
                <w:tab w:val="left" w:pos="-2410"/>
              </w:tabs>
              <w:jc w:val="center"/>
              <w:rPr>
                <w:rFonts w:ascii="Times New Roman" w:hAnsi="Times New Roman"/>
                <w:sz w:val="18"/>
                <w:szCs w:val="18"/>
              </w:rPr>
            </w:pPr>
            <w:r w:rsidRPr="008F7330">
              <w:rPr>
                <w:rFonts w:ascii="Times New Roman" w:hAnsi="Times New Roman"/>
                <w:sz w:val="18"/>
                <w:szCs w:val="18"/>
              </w:rPr>
              <w:t>Протирание, орошение</w:t>
            </w:r>
          </w:p>
        </w:tc>
      </w:tr>
      <w:tr w:rsidR="00191228" w:rsidRPr="008F7330" w:rsidTr="00682092">
        <w:trPr>
          <w:trHeight w:val="20"/>
        </w:trPr>
        <w:tc>
          <w:tcPr>
            <w:tcW w:w="0" w:type="auto"/>
            <w:vAlign w:val="center"/>
          </w:tcPr>
          <w:p w:rsidR="00191228" w:rsidRPr="008F7330" w:rsidRDefault="00191228" w:rsidP="00682092">
            <w:pPr>
              <w:tabs>
                <w:tab w:val="left" w:pos="-2410"/>
              </w:tabs>
              <w:rPr>
                <w:rFonts w:ascii="Times New Roman" w:hAnsi="Times New Roman"/>
                <w:sz w:val="18"/>
                <w:szCs w:val="18"/>
              </w:rPr>
            </w:pPr>
            <w:r w:rsidRPr="008F7330">
              <w:rPr>
                <w:rFonts w:ascii="Times New Roman" w:hAnsi="Times New Roman"/>
                <w:sz w:val="18"/>
                <w:szCs w:val="18"/>
              </w:rPr>
              <w:t>Санитарно-техническое оборуд</w:t>
            </w:r>
            <w:r w:rsidRPr="008F7330">
              <w:rPr>
                <w:rFonts w:ascii="Times New Roman" w:hAnsi="Times New Roman"/>
                <w:sz w:val="18"/>
                <w:szCs w:val="18"/>
              </w:rPr>
              <w:t>о</w:t>
            </w:r>
            <w:r w:rsidRPr="008F7330">
              <w:rPr>
                <w:rFonts w:ascii="Times New Roman" w:hAnsi="Times New Roman"/>
                <w:sz w:val="18"/>
                <w:szCs w:val="18"/>
              </w:rPr>
              <w:t>вание</w:t>
            </w:r>
          </w:p>
        </w:tc>
        <w:tc>
          <w:tcPr>
            <w:tcW w:w="0" w:type="auto"/>
            <w:vAlign w:val="center"/>
          </w:tcPr>
          <w:p w:rsidR="00191228" w:rsidRPr="008F7330" w:rsidRDefault="00191228" w:rsidP="00682092">
            <w:pPr>
              <w:jc w:val="center"/>
              <w:rPr>
                <w:rFonts w:ascii="Times New Roman" w:hAnsi="Times New Roman"/>
                <w:sz w:val="18"/>
                <w:szCs w:val="18"/>
              </w:rPr>
            </w:pPr>
            <w:r w:rsidRPr="008F7330">
              <w:rPr>
                <w:rFonts w:ascii="Times New Roman" w:hAnsi="Times New Roman"/>
                <w:sz w:val="18"/>
                <w:szCs w:val="18"/>
              </w:rPr>
              <w:t>0,15</w:t>
            </w:r>
          </w:p>
          <w:p w:rsidR="00191228" w:rsidRPr="008F7330" w:rsidRDefault="00191228" w:rsidP="00682092">
            <w:pPr>
              <w:jc w:val="center"/>
              <w:rPr>
                <w:rFonts w:ascii="Times New Roman" w:hAnsi="Times New Roman"/>
                <w:sz w:val="18"/>
                <w:szCs w:val="18"/>
              </w:rPr>
            </w:pPr>
            <w:r w:rsidRPr="008F7330">
              <w:rPr>
                <w:rFonts w:ascii="Times New Roman" w:hAnsi="Times New Roman"/>
                <w:sz w:val="18"/>
                <w:szCs w:val="18"/>
              </w:rPr>
              <w:t>025</w:t>
            </w:r>
          </w:p>
        </w:tc>
        <w:tc>
          <w:tcPr>
            <w:tcW w:w="0" w:type="auto"/>
            <w:vAlign w:val="center"/>
          </w:tcPr>
          <w:p w:rsidR="00191228" w:rsidRPr="008F7330" w:rsidRDefault="00191228" w:rsidP="00682092">
            <w:pPr>
              <w:tabs>
                <w:tab w:val="left" w:pos="-2410"/>
              </w:tabs>
              <w:jc w:val="center"/>
              <w:rPr>
                <w:rFonts w:ascii="Times New Roman" w:hAnsi="Times New Roman"/>
                <w:sz w:val="18"/>
                <w:szCs w:val="18"/>
              </w:rPr>
            </w:pPr>
            <w:r w:rsidRPr="008F7330">
              <w:rPr>
                <w:rFonts w:ascii="Times New Roman" w:hAnsi="Times New Roman"/>
                <w:sz w:val="18"/>
                <w:szCs w:val="18"/>
              </w:rPr>
              <w:t>60</w:t>
            </w:r>
          </w:p>
          <w:p w:rsidR="00191228" w:rsidRPr="008F7330" w:rsidRDefault="00191228" w:rsidP="00682092">
            <w:pPr>
              <w:tabs>
                <w:tab w:val="left" w:pos="-2410"/>
              </w:tabs>
              <w:jc w:val="center"/>
              <w:rPr>
                <w:rFonts w:ascii="Times New Roman" w:hAnsi="Times New Roman"/>
                <w:sz w:val="18"/>
                <w:szCs w:val="18"/>
              </w:rPr>
            </w:pPr>
            <w:r w:rsidRPr="008F7330">
              <w:rPr>
                <w:rFonts w:ascii="Times New Roman" w:hAnsi="Times New Roman"/>
                <w:sz w:val="18"/>
                <w:szCs w:val="18"/>
              </w:rPr>
              <w:t>30</w:t>
            </w:r>
          </w:p>
        </w:tc>
        <w:tc>
          <w:tcPr>
            <w:tcW w:w="0" w:type="auto"/>
            <w:vAlign w:val="center"/>
          </w:tcPr>
          <w:p w:rsidR="00191228" w:rsidRPr="008F7330" w:rsidRDefault="00682092" w:rsidP="00682092">
            <w:pPr>
              <w:tabs>
                <w:tab w:val="left" w:pos="-2410"/>
              </w:tabs>
              <w:jc w:val="center"/>
              <w:rPr>
                <w:rFonts w:ascii="Times New Roman" w:hAnsi="Times New Roman"/>
                <w:sz w:val="18"/>
                <w:szCs w:val="18"/>
              </w:rPr>
            </w:pPr>
            <w:r w:rsidRPr="008F7330">
              <w:rPr>
                <w:rFonts w:ascii="Times New Roman" w:hAnsi="Times New Roman"/>
                <w:sz w:val="18"/>
                <w:szCs w:val="18"/>
              </w:rPr>
              <w:t>Протирание, орошение</w:t>
            </w:r>
          </w:p>
        </w:tc>
      </w:tr>
      <w:tr w:rsidR="00191228" w:rsidRPr="008F7330" w:rsidTr="00682092">
        <w:trPr>
          <w:trHeight w:val="20"/>
        </w:trPr>
        <w:tc>
          <w:tcPr>
            <w:tcW w:w="0" w:type="auto"/>
            <w:vAlign w:val="center"/>
          </w:tcPr>
          <w:p w:rsidR="00191228" w:rsidRPr="008F7330" w:rsidRDefault="00191228" w:rsidP="00682092">
            <w:pPr>
              <w:tabs>
                <w:tab w:val="left" w:pos="-2410"/>
              </w:tabs>
              <w:rPr>
                <w:rFonts w:ascii="Times New Roman" w:hAnsi="Times New Roman"/>
                <w:sz w:val="18"/>
                <w:szCs w:val="18"/>
              </w:rPr>
            </w:pPr>
            <w:r w:rsidRPr="008F7330">
              <w:rPr>
                <w:rFonts w:ascii="Times New Roman" w:hAnsi="Times New Roman"/>
                <w:sz w:val="18"/>
                <w:szCs w:val="18"/>
              </w:rPr>
              <w:t xml:space="preserve">Посуда без остатков пищи </w:t>
            </w:r>
          </w:p>
        </w:tc>
        <w:tc>
          <w:tcPr>
            <w:tcW w:w="0" w:type="auto"/>
            <w:vAlign w:val="center"/>
          </w:tcPr>
          <w:p w:rsidR="00191228" w:rsidRPr="008F7330" w:rsidRDefault="00191228" w:rsidP="00682092">
            <w:pPr>
              <w:jc w:val="center"/>
              <w:rPr>
                <w:rFonts w:ascii="Times New Roman" w:hAnsi="Times New Roman"/>
                <w:sz w:val="18"/>
                <w:szCs w:val="18"/>
              </w:rPr>
            </w:pPr>
            <w:r w:rsidRPr="008F7330">
              <w:rPr>
                <w:rFonts w:ascii="Times New Roman" w:hAnsi="Times New Roman"/>
                <w:sz w:val="18"/>
                <w:szCs w:val="18"/>
              </w:rPr>
              <w:t>0,1</w:t>
            </w:r>
          </w:p>
          <w:p w:rsidR="00191228" w:rsidRPr="008F7330" w:rsidRDefault="00191228" w:rsidP="00682092">
            <w:pPr>
              <w:jc w:val="center"/>
              <w:rPr>
                <w:rFonts w:ascii="Times New Roman" w:hAnsi="Times New Roman"/>
                <w:sz w:val="18"/>
                <w:szCs w:val="18"/>
              </w:rPr>
            </w:pPr>
            <w:r w:rsidRPr="008F7330">
              <w:rPr>
                <w:rFonts w:ascii="Times New Roman" w:hAnsi="Times New Roman"/>
                <w:sz w:val="18"/>
                <w:szCs w:val="18"/>
              </w:rPr>
              <w:t>015</w:t>
            </w:r>
          </w:p>
        </w:tc>
        <w:tc>
          <w:tcPr>
            <w:tcW w:w="0" w:type="auto"/>
            <w:vAlign w:val="center"/>
          </w:tcPr>
          <w:p w:rsidR="00191228" w:rsidRPr="008F7330" w:rsidRDefault="00191228" w:rsidP="00682092">
            <w:pPr>
              <w:tabs>
                <w:tab w:val="left" w:pos="-2410"/>
              </w:tabs>
              <w:jc w:val="center"/>
              <w:rPr>
                <w:rFonts w:ascii="Times New Roman" w:hAnsi="Times New Roman"/>
                <w:sz w:val="18"/>
                <w:szCs w:val="18"/>
              </w:rPr>
            </w:pPr>
            <w:r w:rsidRPr="008F7330">
              <w:rPr>
                <w:rFonts w:ascii="Times New Roman" w:hAnsi="Times New Roman"/>
                <w:sz w:val="18"/>
                <w:szCs w:val="18"/>
              </w:rPr>
              <w:t>60</w:t>
            </w:r>
          </w:p>
          <w:p w:rsidR="00191228" w:rsidRPr="008F7330" w:rsidRDefault="00191228" w:rsidP="00682092">
            <w:pPr>
              <w:tabs>
                <w:tab w:val="left" w:pos="-2410"/>
              </w:tabs>
              <w:jc w:val="center"/>
              <w:rPr>
                <w:rFonts w:ascii="Times New Roman" w:hAnsi="Times New Roman"/>
                <w:sz w:val="18"/>
                <w:szCs w:val="18"/>
              </w:rPr>
            </w:pPr>
            <w:r w:rsidRPr="008F7330">
              <w:rPr>
                <w:rFonts w:ascii="Times New Roman" w:hAnsi="Times New Roman"/>
                <w:sz w:val="18"/>
                <w:szCs w:val="18"/>
              </w:rPr>
              <w:t>30</w:t>
            </w:r>
          </w:p>
        </w:tc>
        <w:tc>
          <w:tcPr>
            <w:tcW w:w="0" w:type="auto"/>
            <w:vAlign w:val="center"/>
          </w:tcPr>
          <w:p w:rsidR="00191228" w:rsidRPr="008F7330" w:rsidRDefault="00191228" w:rsidP="00682092">
            <w:pPr>
              <w:tabs>
                <w:tab w:val="left" w:pos="-2410"/>
              </w:tabs>
              <w:jc w:val="center"/>
              <w:rPr>
                <w:rFonts w:ascii="Times New Roman" w:hAnsi="Times New Roman"/>
                <w:sz w:val="18"/>
                <w:szCs w:val="18"/>
              </w:rPr>
            </w:pPr>
            <w:r w:rsidRPr="008F7330">
              <w:rPr>
                <w:rFonts w:ascii="Times New Roman" w:hAnsi="Times New Roman"/>
                <w:sz w:val="18"/>
                <w:szCs w:val="18"/>
              </w:rPr>
              <w:t>Погружение</w:t>
            </w:r>
          </w:p>
        </w:tc>
      </w:tr>
      <w:tr w:rsidR="00191228" w:rsidRPr="008F7330" w:rsidTr="00682092">
        <w:trPr>
          <w:trHeight w:val="20"/>
        </w:trPr>
        <w:tc>
          <w:tcPr>
            <w:tcW w:w="0" w:type="auto"/>
            <w:vAlign w:val="center"/>
          </w:tcPr>
          <w:p w:rsidR="00191228" w:rsidRPr="008F7330" w:rsidRDefault="00191228" w:rsidP="00682092">
            <w:pPr>
              <w:tabs>
                <w:tab w:val="left" w:pos="-2410"/>
              </w:tabs>
              <w:rPr>
                <w:rFonts w:ascii="Times New Roman" w:hAnsi="Times New Roman"/>
                <w:sz w:val="18"/>
                <w:szCs w:val="18"/>
              </w:rPr>
            </w:pPr>
            <w:r w:rsidRPr="008F7330">
              <w:rPr>
                <w:rFonts w:ascii="Times New Roman" w:hAnsi="Times New Roman"/>
                <w:sz w:val="18"/>
                <w:szCs w:val="18"/>
              </w:rPr>
              <w:t xml:space="preserve">Посуда с остатками пищи </w:t>
            </w:r>
          </w:p>
        </w:tc>
        <w:tc>
          <w:tcPr>
            <w:tcW w:w="0" w:type="auto"/>
            <w:vAlign w:val="center"/>
          </w:tcPr>
          <w:p w:rsidR="00191228" w:rsidRPr="008F7330" w:rsidRDefault="00191228" w:rsidP="00682092">
            <w:pPr>
              <w:jc w:val="center"/>
              <w:rPr>
                <w:rFonts w:ascii="Times New Roman" w:hAnsi="Times New Roman"/>
                <w:sz w:val="18"/>
                <w:szCs w:val="18"/>
              </w:rPr>
            </w:pPr>
            <w:r w:rsidRPr="008F7330">
              <w:rPr>
                <w:rFonts w:ascii="Times New Roman" w:hAnsi="Times New Roman"/>
                <w:sz w:val="18"/>
                <w:szCs w:val="18"/>
              </w:rPr>
              <w:t>0,2</w:t>
            </w:r>
          </w:p>
          <w:p w:rsidR="00191228" w:rsidRPr="008F7330" w:rsidRDefault="00191228" w:rsidP="00682092">
            <w:pPr>
              <w:jc w:val="center"/>
              <w:rPr>
                <w:rFonts w:ascii="Times New Roman" w:hAnsi="Times New Roman"/>
                <w:sz w:val="18"/>
                <w:szCs w:val="18"/>
              </w:rPr>
            </w:pPr>
            <w:r w:rsidRPr="008F7330">
              <w:rPr>
                <w:rFonts w:ascii="Times New Roman" w:hAnsi="Times New Roman"/>
                <w:sz w:val="18"/>
                <w:szCs w:val="18"/>
              </w:rPr>
              <w:t>0,3</w:t>
            </w:r>
          </w:p>
        </w:tc>
        <w:tc>
          <w:tcPr>
            <w:tcW w:w="0" w:type="auto"/>
            <w:vAlign w:val="center"/>
          </w:tcPr>
          <w:p w:rsidR="00191228" w:rsidRPr="008F7330" w:rsidRDefault="00191228" w:rsidP="00682092">
            <w:pPr>
              <w:tabs>
                <w:tab w:val="left" w:pos="-2410"/>
              </w:tabs>
              <w:jc w:val="center"/>
              <w:rPr>
                <w:rFonts w:ascii="Times New Roman" w:hAnsi="Times New Roman"/>
                <w:sz w:val="18"/>
                <w:szCs w:val="18"/>
              </w:rPr>
            </w:pPr>
            <w:r w:rsidRPr="008F7330">
              <w:rPr>
                <w:rFonts w:ascii="Times New Roman" w:hAnsi="Times New Roman"/>
                <w:sz w:val="18"/>
                <w:szCs w:val="18"/>
              </w:rPr>
              <w:t>60</w:t>
            </w:r>
          </w:p>
          <w:p w:rsidR="00191228" w:rsidRPr="008F7330" w:rsidRDefault="00191228" w:rsidP="00682092">
            <w:pPr>
              <w:tabs>
                <w:tab w:val="left" w:pos="-2410"/>
              </w:tabs>
              <w:jc w:val="center"/>
              <w:rPr>
                <w:rFonts w:ascii="Times New Roman" w:hAnsi="Times New Roman"/>
                <w:sz w:val="18"/>
                <w:szCs w:val="18"/>
              </w:rPr>
            </w:pPr>
            <w:r w:rsidRPr="008F7330">
              <w:rPr>
                <w:rFonts w:ascii="Times New Roman" w:hAnsi="Times New Roman"/>
                <w:sz w:val="18"/>
                <w:szCs w:val="18"/>
              </w:rPr>
              <w:t>30</w:t>
            </w:r>
          </w:p>
        </w:tc>
        <w:tc>
          <w:tcPr>
            <w:tcW w:w="0" w:type="auto"/>
            <w:vAlign w:val="center"/>
          </w:tcPr>
          <w:p w:rsidR="00191228" w:rsidRPr="008F7330" w:rsidRDefault="00191228" w:rsidP="00682092">
            <w:pPr>
              <w:tabs>
                <w:tab w:val="left" w:pos="-2410"/>
              </w:tabs>
              <w:jc w:val="center"/>
              <w:rPr>
                <w:rFonts w:ascii="Times New Roman" w:hAnsi="Times New Roman"/>
                <w:sz w:val="18"/>
                <w:szCs w:val="18"/>
              </w:rPr>
            </w:pPr>
            <w:r w:rsidRPr="008F7330">
              <w:rPr>
                <w:rFonts w:ascii="Times New Roman" w:hAnsi="Times New Roman"/>
                <w:sz w:val="18"/>
                <w:szCs w:val="18"/>
              </w:rPr>
              <w:t>Погружение</w:t>
            </w:r>
          </w:p>
        </w:tc>
      </w:tr>
      <w:tr w:rsidR="00191228" w:rsidRPr="008F7330" w:rsidTr="00682092">
        <w:trPr>
          <w:trHeight w:val="20"/>
        </w:trPr>
        <w:tc>
          <w:tcPr>
            <w:tcW w:w="0" w:type="auto"/>
            <w:vAlign w:val="center"/>
          </w:tcPr>
          <w:p w:rsidR="00191228" w:rsidRPr="008F7330" w:rsidRDefault="00191228" w:rsidP="00682092">
            <w:pPr>
              <w:tabs>
                <w:tab w:val="left" w:pos="-2410"/>
              </w:tabs>
              <w:rPr>
                <w:rFonts w:ascii="Times New Roman" w:hAnsi="Times New Roman"/>
                <w:sz w:val="18"/>
                <w:szCs w:val="18"/>
              </w:rPr>
            </w:pPr>
            <w:r w:rsidRPr="008F7330">
              <w:rPr>
                <w:rFonts w:ascii="Times New Roman" w:hAnsi="Times New Roman"/>
                <w:sz w:val="18"/>
                <w:szCs w:val="18"/>
              </w:rPr>
              <w:t>Посуда лабораторная</w:t>
            </w:r>
          </w:p>
        </w:tc>
        <w:tc>
          <w:tcPr>
            <w:tcW w:w="0" w:type="auto"/>
            <w:vAlign w:val="center"/>
          </w:tcPr>
          <w:p w:rsidR="00191228" w:rsidRPr="008F7330" w:rsidRDefault="00191228" w:rsidP="00682092">
            <w:pPr>
              <w:jc w:val="center"/>
              <w:rPr>
                <w:rFonts w:ascii="Times New Roman" w:hAnsi="Times New Roman"/>
                <w:sz w:val="18"/>
                <w:szCs w:val="18"/>
              </w:rPr>
            </w:pPr>
            <w:r w:rsidRPr="008F7330">
              <w:rPr>
                <w:rFonts w:ascii="Times New Roman" w:hAnsi="Times New Roman"/>
                <w:sz w:val="18"/>
                <w:szCs w:val="18"/>
              </w:rPr>
              <w:t>0,2</w:t>
            </w:r>
          </w:p>
          <w:p w:rsidR="00191228" w:rsidRPr="008F7330" w:rsidRDefault="00191228" w:rsidP="00682092">
            <w:pPr>
              <w:jc w:val="center"/>
              <w:rPr>
                <w:rFonts w:ascii="Times New Roman" w:hAnsi="Times New Roman"/>
                <w:sz w:val="18"/>
                <w:szCs w:val="18"/>
              </w:rPr>
            </w:pPr>
            <w:r w:rsidRPr="008F7330">
              <w:rPr>
                <w:rFonts w:ascii="Times New Roman" w:hAnsi="Times New Roman"/>
                <w:sz w:val="18"/>
                <w:szCs w:val="18"/>
              </w:rPr>
              <w:t>0,3</w:t>
            </w:r>
          </w:p>
        </w:tc>
        <w:tc>
          <w:tcPr>
            <w:tcW w:w="0" w:type="auto"/>
            <w:vAlign w:val="center"/>
          </w:tcPr>
          <w:p w:rsidR="00191228" w:rsidRPr="008F7330" w:rsidRDefault="00191228" w:rsidP="00682092">
            <w:pPr>
              <w:tabs>
                <w:tab w:val="left" w:pos="-2410"/>
              </w:tabs>
              <w:jc w:val="center"/>
              <w:rPr>
                <w:rFonts w:ascii="Times New Roman" w:hAnsi="Times New Roman"/>
                <w:sz w:val="18"/>
                <w:szCs w:val="18"/>
              </w:rPr>
            </w:pPr>
            <w:r w:rsidRPr="008F7330">
              <w:rPr>
                <w:rFonts w:ascii="Times New Roman" w:hAnsi="Times New Roman"/>
                <w:sz w:val="18"/>
                <w:szCs w:val="18"/>
              </w:rPr>
              <w:t>60</w:t>
            </w:r>
          </w:p>
          <w:p w:rsidR="00191228" w:rsidRPr="008F7330" w:rsidRDefault="00191228" w:rsidP="00682092">
            <w:pPr>
              <w:tabs>
                <w:tab w:val="left" w:pos="-2410"/>
              </w:tabs>
              <w:jc w:val="center"/>
              <w:rPr>
                <w:rFonts w:ascii="Times New Roman" w:hAnsi="Times New Roman"/>
                <w:sz w:val="18"/>
                <w:szCs w:val="18"/>
              </w:rPr>
            </w:pPr>
            <w:r w:rsidRPr="008F7330">
              <w:rPr>
                <w:rFonts w:ascii="Times New Roman" w:hAnsi="Times New Roman"/>
                <w:sz w:val="18"/>
                <w:szCs w:val="18"/>
              </w:rPr>
              <w:t>30</w:t>
            </w:r>
          </w:p>
        </w:tc>
        <w:tc>
          <w:tcPr>
            <w:tcW w:w="0" w:type="auto"/>
            <w:vAlign w:val="center"/>
          </w:tcPr>
          <w:p w:rsidR="00191228" w:rsidRPr="008F7330" w:rsidRDefault="00682092" w:rsidP="00682092">
            <w:pPr>
              <w:tabs>
                <w:tab w:val="left" w:pos="-2410"/>
              </w:tabs>
              <w:jc w:val="center"/>
              <w:rPr>
                <w:rFonts w:ascii="Times New Roman" w:hAnsi="Times New Roman"/>
                <w:sz w:val="18"/>
                <w:szCs w:val="18"/>
              </w:rPr>
            </w:pPr>
            <w:r w:rsidRPr="008F7330">
              <w:rPr>
                <w:rFonts w:ascii="Times New Roman" w:hAnsi="Times New Roman"/>
                <w:sz w:val="18"/>
                <w:szCs w:val="18"/>
              </w:rPr>
              <w:t>Погружение</w:t>
            </w:r>
          </w:p>
        </w:tc>
      </w:tr>
      <w:tr w:rsidR="00191228" w:rsidRPr="008F7330" w:rsidTr="00682092">
        <w:trPr>
          <w:trHeight w:val="20"/>
        </w:trPr>
        <w:tc>
          <w:tcPr>
            <w:tcW w:w="0" w:type="auto"/>
            <w:vAlign w:val="center"/>
          </w:tcPr>
          <w:p w:rsidR="00191228" w:rsidRPr="008F7330" w:rsidRDefault="00191228" w:rsidP="00682092">
            <w:pPr>
              <w:tabs>
                <w:tab w:val="left" w:pos="-2410"/>
              </w:tabs>
              <w:rPr>
                <w:rFonts w:ascii="Times New Roman" w:hAnsi="Times New Roman"/>
                <w:sz w:val="18"/>
                <w:szCs w:val="18"/>
              </w:rPr>
            </w:pPr>
            <w:r w:rsidRPr="008F7330">
              <w:rPr>
                <w:rFonts w:ascii="Times New Roman" w:hAnsi="Times New Roman"/>
                <w:sz w:val="18"/>
                <w:szCs w:val="18"/>
              </w:rPr>
              <w:t>Белье, не загрязне</w:t>
            </w:r>
            <w:r w:rsidRPr="008F7330">
              <w:rPr>
                <w:rFonts w:ascii="Times New Roman" w:hAnsi="Times New Roman"/>
                <w:sz w:val="18"/>
                <w:szCs w:val="18"/>
              </w:rPr>
              <w:t>н</w:t>
            </w:r>
            <w:r w:rsidRPr="008F7330">
              <w:rPr>
                <w:rFonts w:ascii="Times New Roman" w:hAnsi="Times New Roman"/>
                <w:sz w:val="18"/>
                <w:szCs w:val="18"/>
              </w:rPr>
              <w:t>ное выделениями</w:t>
            </w:r>
          </w:p>
        </w:tc>
        <w:tc>
          <w:tcPr>
            <w:tcW w:w="0" w:type="auto"/>
            <w:vAlign w:val="center"/>
          </w:tcPr>
          <w:p w:rsidR="00191228" w:rsidRPr="008F7330" w:rsidRDefault="00191228" w:rsidP="00682092">
            <w:pPr>
              <w:jc w:val="center"/>
              <w:rPr>
                <w:rFonts w:ascii="Times New Roman" w:hAnsi="Times New Roman"/>
                <w:sz w:val="18"/>
                <w:szCs w:val="18"/>
              </w:rPr>
            </w:pPr>
            <w:r w:rsidRPr="008F7330">
              <w:rPr>
                <w:rFonts w:ascii="Times New Roman" w:hAnsi="Times New Roman"/>
                <w:sz w:val="18"/>
                <w:szCs w:val="18"/>
              </w:rPr>
              <w:t>0,1</w:t>
            </w:r>
          </w:p>
          <w:p w:rsidR="00191228" w:rsidRPr="008F7330" w:rsidRDefault="00191228" w:rsidP="00682092">
            <w:pPr>
              <w:jc w:val="center"/>
              <w:rPr>
                <w:rFonts w:ascii="Times New Roman" w:hAnsi="Times New Roman"/>
                <w:sz w:val="18"/>
                <w:szCs w:val="18"/>
              </w:rPr>
            </w:pPr>
            <w:r w:rsidRPr="008F7330">
              <w:rPr>
                <w:rFonts w:ascii="Times New Roman" w:hAnsi="Times New Roman"/>
                <w:sz w:val="18"/>
                <w:szCs w:val="18"/>
              </w:rPr>
              <w:t>015</w:t>
            </w:r>
          </w:p>
        </w:tc>
        <w:tc>
          <w:tcPr>
            <w:tcW w:w="0" w:type="auto"/>
            <w:vAlign w:val="center"/>
          </w:tcPr>
          <w:p w:rsidR="00191228" w:rsidRPr="008F7330" w:rsidRDefault="00191228" w:rsidP="00682092">
            <w:pPr>
              <w:tabs>
                <w:tab w:val="left" w:pos="-2410"/>
              </w:tabs>
              <w:jc w:val="center"/>
              <w:rPr>
                <w:rFonts w:ascii="Times New Roman" w:hAnsi="Times New Roman"/>
                <w:sz w:val="18"/>
                <w:szCs w:val="18"/>
              </w:rPr>
            </w:pPr>
            <w:r w:rsidRPr="008F7330">
              <w:rPr>
                <w:rFonts w:ascii="Times New Roman" w:hAnsi="Times New Roman"/>
                <w:sz w:val="18"/>
                <w:szCs w:val="18"/>
              </w:rPr>
              <w:t>60</w:t>
            </w:r>
          </w:p>
          <w:p w:rsidR="00191228" w:rsidRPr="008F7330" w:rsidRDefault="00191228" w:rsidP="00682092">
            <w:pPr>
              <w:tabs>
                <w:tab w:val="left" w:pos="-2410"/>
              </w:tabs>
              <w:jc w:val="center"/>
              <w:rPr>
                <w:rFonts w:ascii="Times New Roman" w:hAnsi="Times New Roman"/>
                <w:sz w:val="18"/>
                <w:szCs w:val="18"/>
              </w:rPr>
            </w:pPr>
            <w:r w:rsidRPr="008F7330">
              <w:rPr>
                <w:rFonts w:ascii="Times New Roman" w:hAnsi="Times New Roman"/>
                <w:sz w:val="18"/>
                <w:szCs w:val="18"/>
              </w:rPr>
              <w:t>30</w:t>
            </w:r>
          </w:p>
        </w:tc>
        <w:tc>
          <w:tcPr>
            <w:tcW w:w="0" w:type="auto"/>
            <w:vAlign w:val="center"/>
          </w:tcPr>
          <w:p w:rsidR="00191228" w:rsidRPr="008F7330" w:rsidRDefault="00191228" w:rsidP="00682092">
            <w:pPr>
              <w:tabs>
                <w:tab w:val="left" w:pos="-2410"/>
              </w:tabs>
              <w:jc w:val="center"/>
              <w:rPr>
                <w:rFonts w:ascii="Times New Roman" w:hAnsi="Times New Roman"/>
                <w:sz w:val="18"/>
                <w:szCs w:val="18"/>
              </w:rPr>
            </w:pPr>
            <w:r w:rsidRPr="008F7330">
              <w:rPr>
                <w:rFonts w:ascii="Times New Roman" w:hAnsi="Times New Roman"/>
                <w:sz w:val="18"/>
                <w:szCs w:val="18"/>
              </w:rPr>
              <w:t>Замачивание</w:t>
            </w:r>
          </w:p>
        </w:tc>
      </w:tr>
      <w:tr w:rsidR="00191228" w:rsidRPr="008F7330" w:rsidTr="00682092">
        <w:trPr>
          <w:trHeight w:val="20"/>
        </w:trPr>
        <w:tc>
          <w:tcPr>
            <w:tcW w:w="0" w:type="auto"/>
            <w:vAlign w:val="center"/>
          </w:tcPr>
          <w:p w:rsidR="00191228" w:rsidRPr="008F7330" w:rsidRDefault="00191228" w:rsidP="00682092">
            <w:pPr>
              <w:tabs>
                <w:tab w:val="left" w:pos="-2410"/>
              </w:tabs>
              <w:rPr>
                <w:rFonts w:ascii="Times New Roman" w:hAnsi="Times New Roman"/>
                <w:sz w:val="18"/>
                <w:szCs w:val="18"/>
              </w:rPr>
            </w:pPr>
            <w:r w:rsidRPr="008F7330">
              <w:rPr>
                <w:rFonts w:ascii="Times New Roman" w:hAnsi="Times New Roman"/>
                <w:sz w:val="18"/>
                <w:szCs w:val="18"/>
              </w:rPr>
              <w:t>Белье, загрязненное выделениями</w:t>
            </w:r>
          </w:p>
        </w:tc>
        <w:tc>
          <w:tcPr>
            <w:tcW w:w="0" w:type="auto"/>
            <w:vAlign w:val="center"/>
          </w:tcPr>
          <w:p w:rsidR="00191228" w:rsidRPr="008F7330" w:rsidRDefault="00191228" w:rsidP="00682092">
            <w:pPr>
              <w:jc w:val="center"/>
              <w:rPr>
                <w:rFonts w:ascii="Times New Roman" w:hAnsi="Times New Roman"/>
                <w:sz w:val="18"/>
                <w:szCs w:val="18"/>
              </w:rPr>
            </w:pPr>
            <w:r w:rsidRPr="008F7330">
              <w:rPr>
                <w:rFonts w:ascii="Times New Roman" w:hAnsi="Times New Roman"/>
                <w:sz w:val="18"/>
                <w:szCs w:val="18"/>
              </w:rPr>
              <w:t>0,2</w:t>
            </w:r>
          </w:p>
          <w:p w:rsidR="00191228" w:rsidRPr="008F7330" w:rsidRDefault="00191228" w:rsidP="00682092">
            <w:pPr>
              <w:jc w:val="center"/>
              <w:rPr>
                <w:rFonts w:ascii="Times New Roman" w:hAnsi="Times New Roman"/>
                <w:sz w:val="18"/>
                <w:szCs w:val="18"/>
              </w:rPr>
            </w:pPr>
            <w:r w:rsidRPr="008F7330">
              <w:rPr>
                <w:rFonts w:ascii="Times New Roman" w:hAnsi="Times New Roman"/>
                <w:sz w:val="18"/>
                <w:szCs w:val="18"/>
              </w:rPr>
              <w:t>0,3</w:t>
            </w:r>
          </w:p>
        </w:tc>
        <w:tc>
          <w:tcPr>
            <w:tcW w:w="0" w:type="auto"/>
            <w:vAlign w:val="center"/>
          </w:tcPr>
          <w:p w:rsidR="00191228" w:rsidRPr="008F7330" w:rsidRDefault="00191228" w:rsidP="00682092">
            <w:pPr>
              <w:tabs>
                <w:tab w:val="left" w:pos="-2410"/>
              </w:tabs>
              <w:jc w:val="center"/>
              <w:rPr>
                <w:rFonts w:ascii="Times New Roman" w:hAnsi="Times New Roman"/>
                <w:sz w:val="18"/>
                <w:szCs w:val="18"/>
              </w:rPr>
            </w:pPr>
            <w:r w:rsidRPr="008F7330">
              <w:rPr>
                <w:rFonts w:ascii="Times New Roman" w:hAnsi="Times New Roman"/>
                <w:sz w:val="18"/>
                <w:szCs w:val="18"/>
              </w:rPr>
              <w:t>60</w:t>
            </w:r>
          </w:p>
          <w:p w:rsidR="00191228" w:rsidRPr="008F7330" w:rsidRDefault="00191228" w:rsidP="00682092">
            <w:pPr>
              <w:tabs>
                <w:tab w:val="left" w:pos="-2410"/>
              </w:tabs>
              <w:jc w:val="center"/>
              <w:rPr>
                <w:rFonts w:ascii="Times New Roman" w:hAnsi="Times New Roman"/>
                <w:sz w:val="18"/>
                <w:szCs w:val="18"/>
              </w:rPr>
            </w:pPr>
            <w:r w:rsidRPr="008F7330">
              <w:rPr>
                <w:rFonts w:ascii="Times New Roman" w:hAnsi="Times New Roman"/>
                <w:sz w:val="18"/>
                <w:szCs w:val="18"/>
              </w:rPr>
              <w:t>30</w:t>
            </w:r>
          </w:p>
        </w:tc>
        <w:tc>
          <w:tcPr>
            <w:tcW w:w="0" w:type="auto"/>
            <w:vAlign w:val="center"/>
          </w:tcPr>
          <w:p w:rsidR="00191228" w:rsidRPr="008F7330" w:rsidRDefault="00191228" w:rsidP="00682092">
            <w:pPr>
              <w:tabs>
                <w:tab w:val="left" w:pos="-2410"/>
              </w:tabs>
              <w:jc w:val="center"/>
              <w:rPr>
                <w:rFonts w:ascii="Times New Roman" w:hAnsi="Times New Roman"/>
                <w:sz w:val="18"/>
                <w:szCs w:val="18"/>
              </w:rPr>
            </w:pPr>
            <w:r w:rsidRPr="008F7330">
              <w:rPr>
                <w:rFonts w:ascii="Times New Roman" w:hAnsi="Times New Roman"/>
                <w:sz w:val="18"/>
                <w:szCs w:val="18"/>
              </w:rPr>
              <w:t>Замачивание</w:t>
            </w:r>
          </w:p>
        </w:tc>
      </w:tr>
      <w:tr w:rsidR="00191228" w:rsidRPr="008F7330" w:rsidTr="00682092">
        <w:trPr>
          <w:trHeight w:val="20"/>
        </w:trPr>
        <w:tc>
          <w:tcPr>
            <w:tcW w:w="0" w:type="auto"/>
            <w:vAlign w:val="center"/>
          </w:tcPr>
          <w:p w:rsidR="00191228" w:rsidRPr="008F7330" w:rsidRDefault="00191228" w:rsidP="00682092">
            <w:pPr>
              <w:tabs>
                <w:tab w:val="left" w:pos="-2410"/>
              </w:tabs>
              <w:rPr>
                <w:rFonts w:ascii="Times New Roman" w:hAnsi="Times New Roman"/>
                <w:sz w:val="18"/>
                <w:szCs w:val="18"/>
              </w:rPr>
            </w:pPr>
            <w:r w:rsidRPr="008F7330">
              <w:rPr>
                <w:rFonts w:ascii="Times New Roman" w:hAnsi="Times New Roman"/>
                <w:sz w:val="18"/>
                <w:szCs w:val="18"/>
              </w:rPr>
              <w:t>Предметы ухода за бол</w:t>
            </w:r>
            <w:r w:rsidRPr="008F7330">
              <w:rPr>
                <w:rFonts w:ascii="Times New Roman" w:hAnsi="Times New Roman"/>
                <w:sz w:val="18"/>
                <w:szCs w:val="18"/>
              </w:rPr>
              <w:t>ь</w:t>
            </w:r>
            <w:r w:rsidRPr="008F7330">
              <w:rPr>
                <w:rFonts w:ascii="Times New Roman" w:hAnsi="Times New Roman"/>
                <w:sz w:val="18"/>
                <w:szCs w:val="18"/>
              </w:rPr>
              <w:t>ными, игрушки</w:t>
            </w:r>
          </w:p>
        </w:tc>
        <w:tc>
          <w:tcPr>
            <w:tcW w:w="0" w:type="auto"/>
            <w:vAlign w:val="center"/>
          </w:tcPr>
          <w:p w:rsidR="00191228" w:rsidRPr="008F7330" w:rsidRDefault="00191228" w:rsidP="00682092">
            <w:pPr>
              <w:jc w:val="center"/>
              <w:rPr>
                <w:rFonts w:ascii="Times New Roman" w:hAnsi="Times New Roman"/>
                <w:sz w:val="18"/>
                <w:szCs w:val="18"/>
              </w:rPr>
            </w:pPr>
            <w:r w:rsidRPr="008F7330">
              <w:rPr>
                <w:rFonts w:ascii="Times New Roman" w:hAnsi="Times New Roman"/>
                <w:sz w:val="18"/>
                <w:szCs w:val="18"/>
              </w:rPr>
              <w:t>0,2</w:t>
            </w:r>
          </w:p>
          <w:p w:rsidR="00191228" w:rsidRPr="008F7330" w:rsidRDefault="00191228" w:rsidP="00682092">
            <w:pPr>
              <w:jc w:val="center"/>
              <w:rPr>
                <w:rFonts w:ascii="Times New Roman" w:hAnsi="Times New Roman"/>
                <w:sz w:val="18"/>
                <w:szCs w:val="18"/>
              </w:rPr>
            </w:pPr>
            <w:r w:rsidRPr="008F7330">
              <w:rPr>
                <w:rFonts w:ascii="Times New Roman" w:hAnsi="Times New Roman"/>
                <w:sz w:val="18"/>
                <w:szCs w:val="18"/>
              </w:rPr>
              <w:t>0,3</w:t>
            </w:r>
          </w:p>
        </w:tc>
        <w:tc>
          <w:tcPr>
            <w:tcW w:w="0" w:type="auto"/>
            <w:vAlign w:val="center"/>
          </w:tcPr>
          <w:p w:rsidR="00191228" w:rsidRPr="008F7330" w:rsidRDefault="00191228" w:rsidP="00682092">
            <w:pPr>
              <w:tabs>
                <w:tab w:val="left" w:pos="-2410"/>
              </w:tabs>
              <w:jc w:val="center"/>
              <w:rPr>
                <w:rFonts w:ascii="Times New Roman" w:hAnsi="Times New Roman"/>
                <w:sz w:val="18"/>
                <w:szCs w:val="18"/>
              </w:rPr>
            </w:pPr>
            <w:r w:rsidRPr="008F7330">
              <w:rPr>
                <w:rFonts w:ascii="Times New Roman" w:hAnsi="Times New Roman"/>
                <w:sz w:val="18"/>
                <w:szCs w:val="18"/>
              </w:rPr>
              <w:t>60</w:t>
            </w:r>
          </w:p>
          <w:p w:rsidR="00191228" w:rsidRPr="008F7330" w:rsidRDefault="00191228" w:rsidP="00682092">
            <w:pPr>
              <w:tabs>
                <w:tab w:val="left" w:pos="-2410"/>
              </w:tabs>
              <w:jc w:val="center"/>
              <w:rPr>
                <w:rFonts w:ascii="Times New Roman" w:hAnsi="Times New Roman"/>
                <w:sz w:val="18"/>
                <w:szCs w:val="18"/>
              </w:rPr>
            </w:pPr>
            <w:r w:rsidRPr="008F7330">
              <w:rPr>
                <w:rFonts w:ascii="Times New Roman" w:hAnsi="Times New Roman"/>
                <w:sz w:val="18"/>
                <w:szCs w:val="18"/>
              </w:rPr>
              <w:t>30</w:t>
            </w:r>
          </w:p>
        </w:tc>
        <w:tc>
          <w:tcPr>
            <w:tcW w:w="0" w:type="auto"/>
            <w:vAlign w:val="center"/>
          </w:tcPr>
          <w:p w:rsidR="00191228" w:rsidRPr="008F7330" w:rsidRDefault="00A039EF" w:rsidP="00682092">
            <w:pPr>
              <w:tabs>
                <w:tab w:val="left" w:pos="-2410"/>
              </w:tabs>
              <w:jc w:val="center"/>
              <w:rPr>
                <w:rFonts w:ascii="Times New Roman" w:hAnsi="Times New Roman"/>
                <w:sz w:val="18"/>
                <w:szCs w:val="18"/>
              </w:rPr>
            </w:pPr>
            <w:r w:rsidRPr="008F7330">
              <w:rPr>
                <w:rFonts w:ascii="Times New Roman" w:hAnsi="Times New Roman"/>
                <w:sz w:val="18"/>
                <w:szCs w:val="18"/>
              </w:rPr>
              <w:t>Погружение, орошение</w:t>
            </w:r>
          </w:p>
        </w:tc>
      </w:tr>
      <w:tr w:rsidR="00191228" w:rsidRPr="008F7330" w:rsidTr="00682092">
        <w:trPr>
          <w:trHeight w:val="20"/>
        </w:trPr>
        <w:tc>
          <w:tcPr>
            <w:tcW w:w="0" w:type="auto"/>
            <w:vAlign w:val="center"/>
          </w:tcPr>
          <w:p w:rsidR="00191228" w:rsidRPr="008F7330" w:rsidRDefault="00191228" w:rsidP="00682092">
            <w:pPr>
              <w:tabs>
                <w:tab w:val="left" w:pos="-2410"/>
              </w:tabs>
              <w:rPr>
                <w:rFonts w:ascii="Times New Roman" w:hAnsi="Times New Roman"/>
                <w:sz w:val="18"/>
                <w:szCs w:val="18"/>
              </w:rPr>
            </w:pPr>
            <w:r w:rsidRPr="008F7330">
              <w:rPr>
                <w:rFonts w:ascii="Times New Roman" w:hAnsi="Times New Roman"/>
                <w:sz w:val="18"/>
                <w:szCs w:val="18"/>
              </w:rPr>
              <w:t>Изделия медицинск</w:t>
            </w:r>
            <w:r w:rsidRPr="008F7330">
              <w:rPr>
                <w:rFonts w:ascii="Times New Roman" w:hAnsi="Times New Roman"/>
                <w:sz w:val="18"/>
                <w:szCs w:val="18"/>
              </w:rPr>
              <w:t>о</w:t>
            </w:r>
            <w:r w:rsidRPr="008F7330">
              <w:rPr>
                <w:rFonts w:ascii="Times New Roman" w:hAnsi="Times New Roman"/>
                <w:sz w:val="18"/>
                <w:szCs w:val="18"/>
              </w:rPr>
              <w:t>го н</w:t>
            </w:r>
            <w:r w:rsidR="00B93956" w:rsidRPr="008F7330">
              <w:rPr>
                <w:rFonts w:ascii="Times New Roman" w:hAnsi="Times New Roman"/>
                <w:sz w:val="18"/>
                <w:szCs w:val="18"/>
              </w:rPr>
              <w:t>азначения из</w:t>
            </w:r>
            <w:r w:rsidRPr="008F7330">
              <w:rPr>
                <w:rFonts w:ascii="Times New Roman" w:hAnsi="Times New Roman"/>
                <w:sz w:val="18"/>
                <w:szCs w:val="18"/>
              </w:rPr>
              <w:t xml:space="preserve"> металлов, стекла, пластмасс, резин</w:t>
            </w:r>
          </w:p>
        </w:tc>
        <w:tc>
          <w:tcPr>
            <w:tcW w:w="0" w:type="auto"/>
            <w:vAlign w:val="center"/>
          </w:tcPr>
          <w:p w:rsidR="00191228" w:rsidRPr="008F7330" w:rsidRDefault="00191228" w:rsidP="00682092">
            <w:pPr>
              <w:jc w:val="center"/>
              <w:rPr>
                <w:rFonts w:ascii="Times New Roman" w:hAnsi="Times New Roman"/>
                <w:sz w:val="18"/>
                <w:szCs w:val="18"/>
              </w:rPr>
            </w:pPr>
            <w:r w:rsidRPr="008F7330">
              <w:rPr>
                <w:rFonts w:ascii="Times New Roman" w:hAnsi="Times New Roman"/>
                <w:sz w:val="18"/>
                <w:szCs w:val="18"/>
              </w:rPr>
              <w:t>0,2</w:t>
            </w:r>
          </w:p>
          <w:p w:rsidR="00191228" w:rsidRPr="008F7330" w:rsidRDefault="00191228" w:rsidP="00682092">
            <w:pPr>
              <w:jc w:val="center"/>
              <w:rPr>
                <w:rFonts w:ascii="Times New Roman" w:hAnsi="Times New Roman"/>
                <w:sz w:val="18"/>
                <w:szCs w:val="18"/>
              </w:rPr>
            </w:pPr>
            <w:r w:rsidRPr="008F7330">
              <w:rPr>
                <w:rFonts w:ascii="Times New Roman" w:hAnsi="Times New Roman"/>
                <w:sz w:val="18"/>
                <w:szCs w:val="18"/>
              </w:rPr>
              <w:t>0,3</w:t>
            </w:r>
          </w:p>
        </w:tc>
        <w:tc>
          <w:tcPr>
            <w:tcW w:w="0" w:type="auto"/>
            <w:vAlign w:val="center"/>
          </w:tcPr>
          <w:p w:rsidR="00191228" w:rsidRPr="008F7330" w:rsidRDefault="00191228" w:rsidP="00682092">
            <w:pPr>
              <w:tabs>
                <w:tab w:val="left" w:pos="-2410"/>
              </w:tabs>
              <w:jc w:val="center"/>
              <w:rPr>
                <w:rFonts w:ascii="Times New Roman" w:hAnsi="Times New Roman"/>
                <w:sz w:val="18"/>
                <w:szCs w:val="18"/>
              </w:rPr>
            </w:pPr>
            <w:r w:rsidRPr="008F7330">
              <w:rPr>
                <w:rFonts w:ascii="Times New Roman" w:hAnsi="Times New Roman"/>
                <w:sz w:val="18"/>
                <w:szCs w:val="18"/>
              </w:rPr>
              <w:t>60</w:t>
            </w:r>
          </w:p>
          <w:p w:rsidR="00191228" w:rsidRPr="008F7330" w:rsidRDefault="00191228" w:rsidP="00682092">
            <w:pPr>
              <w:tabs>
                <w:tab w:val="left" w:pos="-2410"/>
              </w:tabs>
              <w:jc w:val="center"/>
              <w:rPr>
                <w:rFonts w:ascii="Times New Roman" w:hAnsi="Times New Roman"/>
                <w:sz w:val="18"/>
                <w:szCs w:val="18"/>
              </w:rPr>
            </w:pPr>
            <w:r w:rsidRPr="008F7330">
              <w:rPr>
                <w:rFonts w:ascii="Times New Roman" w:hAnsi="Times New Roman"/>
                <w:sz w:val="18"/>
                <w:szCs w:val="18"/>
              </w:rPr>
              <w:t>30</w:t>
            </w:r>
          </w:p>
        </w:tc>
        <w:tc>
          <w:tcPr>
            <w:tcW w:w="0" w:type="auto"/>
            <w:vAlign w:val="center"/>
          </w:tcPr>
          <w:p w:rsidR="00191228" w:rsidRPr="008F7330" w:rsidRDefault="00191228" w:rsidP="00682092">
            <w:pPr>
              <w:tabs>
                <w:tab w:val="left" w:pos="-2410"/>
              </w:tabs>
              <w:jc w:val="center"/>
              <w:rPr>
                <w:rFonts w:ascii="Times New Roman" w:hAnsi="Times New Roman"/>
                <w:sz w:val="18"/>
                <w:szCs w:val="18"/>
              </w:rPr>
            </w:pPr>
            <w:r w:rsidRPr="008F7330">
              <w:rPr>
                <w:rFonts w:ascii="Times New Roman" w:hAnsi="Times New Roman"/>
                <w:sz w:val="18"/>
                <w:szCs w:val="18"/>
              </w:rPr>
              <w:t>Погружение</w:t>
            </w:r>
          </w:p>
        </w:tc>
      </w:tr>
      <w:tr w:rsidR="00191228" w:rsidRPr="008F7330" w:rsidTr="00682092">
        <w:trPr>
          <w:trHeight w:val="20"/>
        </w:trPr>
        <w:tc>
          <w:tcPr>
            <w:tcW w:w="0" w:type="auto"/>
            <w:vAlign w:val="center"/>
          </w:tcPr>
          <w:p w:rsidR="00191228" w:rsidRPr="008F7330" w:rsidRDefault="00191228" w:rsidP="00682092">
            <w:pPr>
              <w:tabs>
                <w:tab w:val="left" w:pos="-2410"/>
              </w:tabs>
              <w:rPr>
                <w:rFonts w:ascii="Times New Roman" w:hAnsi="Times New Roman"/>
                <w:sz w:val="18"/>
                <w:szCs w:val="18"/>
              </w:rPr>
            </w:pPr>
            <w:r w:rsidRPr="008F7330">
              <w:rPr>
                <w:rFonts w:ascii="Times New Roman" w:hAnsi="Times New Roman"/>
                <w:sz w:val="18"/>
                <w:szCs w:val="18"/>
              </w:rPr>
              <w:t>Медицинские отходы</w:t>
            </w:r>
          </w:p>
        </w:tc>
        <w:tc>
          <w:tcPr>
            <w:tcW w:w="0" w:type="auto"/>
          </w:tcPr>
          <w:p w:rsidR="00191228" w:rsidRPr="008F7330" w:rsidRDefault="00191228" w:rsidP="00682092">
            <w:pPr>
              <w:jc w:val="center"/>
              <w:rPr>
                <w:rFonts w:ascii="Times New Roman" w:hAnsi="Times New Roman"/>
                <w:sz w:val="18"/>
                <w:szCs w:val="18"/>
              </w:rPr>
            </w:pPr>
            <w:r w:rsidRPr="008F7330">
              <w:rPr>
                <w:rFonts w:ascii="Times New Roman" w:hAnsi="Times New Roman"/>
                <w:sz w:val="18"/>
                <w:szCs w:val="18"/>
              </w:rPr>
              <w:t>0,3</w:t>
            </w:r>
          </w:p>
        </w:tc>
        <w:tc>
          <w:tcPr>
            <w:tcW w:w="0" w:type="auto"/>
          </w:tcPr>
          <w:p w:rsidR="00191228" w:rsidRPr="008F7330" w:rsidRDefault="00191228" w:rsidP="00682092">
            <w:pPr>
              <w:tabs>
                <w:tab w:val="left" w:pos="-2410"/>
              </w:tabs>
              <w:jc w:val="center"/>
              <w:rPr>
                <w:rFonts w:ascii="Times New Roman" w:hAnsi="Times New Roman"/>
                <w:sz w:val="18"/>
                <w:szCs w:val="18"/>
              </w:rPr>
            </w:pPr>
            <w:r w:rsidRPr="008F7330">
              <w:rPr>
                <w:rFonts w:ascii="Times New Roman" w:hAnsi="Times New Roman"/>
                <w:sz w:val="18"/>
                <w:szCs w:val="18"/>
              </w:rPr>
              <w:t>120</w:t>
            </w:r>
          </w:p>
        </w:tc>
        <w:tc>
          <w:tcPr>
            <w:tcW w:w="0" w:type="auto"/>
            <w:vAlign w:val="center"/>
          </w:tcPr>
          <w:p w:rsidR="00191228" w:rsidRPr="008F7330" w:rsidRDefault="00A039EF" w:rsidP="00682092">
            <w:pPr>
              <w:tabs>
                <w:tab w:val="left" w:pos="-2410"/>
              </w:tabs>
              <w:jc w:val="center"/>
              <w:rPr>
                <w:rFonts w:ascii="Times New Roman" w:hAnsi="Times New Roman"/>
                <w:sz w:val="18"/>
                <w:szCs w:val="18"/>
              </w:rPr>
            </w:pPr>
            <w:r w:rsidRPr="008F7330">
              <w:rPr>
                <w:rFonts w:ascii="Times New Roman" w:hAnsi="Times New Roman"/>
                <w:sz w:val="18"/>
                <w:szCs w:val="18"/>
              </w:rPr>
              <w:t>Замачивание</w:t>
            </w:r>
          </w:p>
        </w:tc>
      </w:tr>
      <w:tr w:rsidR="00191228" w:rsidRPr="008F7330" w:rsidTr="00682092">
        <w:trPr>
          <w:trHeight w:val="20"/>
        </w:trPr>
        <w:tc>
          <w:tcPr>
            <w:tcW w:w="0" w:type="auto"/>
            <w:vAlign w:val="center"/>
          </w:tcPr>
          <w:p w:rsidR="00191228" w:rsidRPr="008F7330" w:rsidRDefault="00191228" w:rsidP="00682092">
            <w:pPr>
              <w:tabs>
                <w:tab w:val="left" w:pos="-2410"/>
              </w:tabs>
              <w:rPr>
                <w:rFonts w:ascii="Times New Roman" w:hAnsi="Times New Roman"/>
                <w:sz w:val="18"/>
                <w:szCs w:val="18"/>
              </w:rPr>
            </w:pPr>
            <w:r w:rsidRPr="008F7330">
              <w:rPr>
                <w:rFonts w:ascii="Times New Roman" w:hAnsi="Times New Roman"/>
                <w:sz w:val="18"/>
                <w:szCs w:val="18"/>
              </w:rPr>
              <w:t>Посуда из-под выделений больного</w:t>
            </w:r>
          </w:p>
        </w:tc>
        <w:tc>
          <w:tcPr>
            <w:tcW w:w="0" w:type="auto"/>
          </w:tcPr>
          <w:p w:rsidR="00191228" w:rsidRPr="008F7330" w:rsidRDefault="00191228" w:rsidP="00682092">
            <w:pPr>
              <w:jc w:val="center"/>
              <w:rPr>
                <w:rFonts w:ascii="Times New Roman" w:hAnsi="Times New Roman"/>
                <w:sz w:val="18"/>
                <w:szCs w:val="18"/>
              </w:rPr>
            </w:pPr>
            <w:r w:rsidRPr="008F7330">
              <w:rPr>
                <w:rFonts w:ascii="Times New Roman" w:hAnsi="Times New Roman"/>
                <w:sz w:val="18"/>
                <w:szCs w:val="18"/>
              </w:rPr>
              <w:t>0,3</w:t>
            </w:r>
          </w:p>
        </w:tc>
        <w:tc>
          <w:tcPr>
            <w:tcW w:w="0" w:type="auto"/>
          </w:tcPr>
          <w:p w:rsidR="00191228" w:rsidRPr="008F7330" w:rsidRDefault="00191228" w:rsidP="00682092">
            <w:pPr>
              <w:tabs>
                <w:tab w:val="left" w:pos="-2410"/>
              </w:tabs>
              <w:jc w:val="center"/>
              <w:rPr>
                <w:rFonts w:ascii="Times New Roman" w:hAnsi="Times New Roman"/>
                <w:sz w:val="18"/>
                <w:szCs w:val="18"/>
              </w:rPr>
            </w:pPr>
            <w:r w:rsidRPr="008F7330">
              <w:rPr>
                <w:rFonts w:ascii="Times New Roman" w:hAnsi="Times New Roman"/>
                <w:sz w:val="18"/>
                <w:szCs w:val="18"/>
              </w:rPr>
              <w:t>120</w:t>
            </w:r>
          </w:p>
        </w:tc>
        <w:tc>
          <w:tcPr>
            <w:tcW w:w="0" w:type="auto"/>
            <w:vAlign w:val="center"/>
          </w:tcPr>
          <w:p w:rsidR="00191228" w:rsidRPr="008F7330" w:rsidRDefault="00A039EF" w:rsidP="00682092">
            <w:pPr>
              <w:tabs>
                <w:tab w:val="left" w:pos="-2410"/>
              </w:tabs>
              <w:jc w:val="center"/>
              <w:rPr>
                <w:rFonts w:ascii="Times New Roman" w:hAnsi="Times New Roman"/>
                <w:sz w:val="18"/>
                <w:szCs w:val="18"/>
              </w:rPr>
            </w:pPr>
            <w:r w:rsidRPr="008F7330">
              <w:rPr>
                <w:rFonts w:ascii="Times New Roman" w:hAnsi="Times New Roman"/>
                <w:sz w:val="18"/>
                <w:szCs w:val="18"/>
              </w:rPr>
              <w:t>Заполнение</w:t>
            </w:r>
          </w:p>
        </w:tc>
      </w:tr>
      <w:tr w:rsidR="00191228" w:rsidRPr="008F7330" w:rsidTr="00682092">
        <w:trPr>
          <w:trHeight w:val="20"/>
        </w:trPr>
        <w:tc>
          <w:tcPr>
            <w:tcW w:w="0" w:type="auto"/>
            <w:vAlign w:val="center"/>
          </w:tcPr>
          <w:p w:rsidR="00191228" w:rsidRPr="008F7330" w:rsidRDefault="00191228" w:rsidP="00682092">
            <w:pPr>
              <w:tabs>
                <w:tab w:val="left" w:pos="-2410"/>
              </w:tabs>
              <w:rPr>
                <w:rFonts w:ascii="Times New Roman" w:hAnsi="Times New Roman"/>
                <w:sz w:val="18"/>
                <w:szCs w:val="18"/>
              </w:rPr>
            </w:pPr>
            <w:r w:rsidRPr="008F7330">
              <w:rPr>
                <w:rFonts w:ascii="Times New Roman" w:hAnsi="Times New Roman"/>
                <w:sz w:val="18"/>
                <w:szCs w:val="18"/>
              </w:rPr>
              <w:t>Уборочный материал, инвентарь</w:t>
            </w:r>
          </w:p>
        </w:tc>
        <w:tc>
          <w:tcPr>
            <w:tcW w:w="0" w:type="auto"/>
          </w:tcPr>
          <w:p w:rsidR="00191228" w:rsidRPr="008F7330" w:rsidRDefault="00191228" w:rsidP="00682092">
            <w:pPr>
              <w:jc w:val="center"/>
              <w:rPr>
                <w:rFonts w:ascii="Times New Roman" w:hAnsi="Times New Roman"/>
                <w:sz w:val="18"/>
                <w:szCs w:val="18"/>
              </w:rPr>
            </w:pPr>
            <w:r w:rsidRPr="008F7330">
              <w:rPr>
                <w:rFonts w:ascii="Times New Roman" w:hAnsi="Times New Roman"/>
                <w:sz w:val="18"/>
                <w:szCs w:val="18"/>
              </w:rPr>
              <w:t>0,2</w:t>
            </w:r>
          </w:p>
          <w:p w:rsidR="00191228" w:rsidRPr="008F7330" w:rsidRDefault="00191228" w:rsidP="00682092">
            <w:pPr>
              <w:jc w:val="center"/>
              <w:rPr>
                <w:rFonts w:ascii="Times New Roman" w:hAnsi="Times New Roman"/>
                <w:sz w:val="18"/>
                <w:szCs w:val="18"/>
              </w:rPr>
            </w:pPr>
            <w:r w:rsidRPr="008F7330">
              <w:rPr>
                <w:rFonts w:ascii="Times New Roman" w:hAnsi="Times New Roman"/>
                <w:sz w:val="18"/>
                <w:szCs w:val="18"/>
              </w:rPr>
              <w:t>0,3</w:t>
            </w:r>
          </w:p>
        </w:tc>
        <w:tc>
          <w:tcPr>
            <w:tcW w:w="0" w:type="auto"/>
          </w:tcPr>
          <w:p w:rsidR="00191228" w:rsidRPr="008F7330" w:rsidRDefault="00191228" w:rsidP="00682092">
            <w:pPr>
              <w:tabs>
                <w:tab w:val="left" w:pos="-2410"/>
              </w:tabs>
              <w:jc w:val="center"/>
              <w:rPr>
                <w:rFonts w:ascii="Times New Roman" w:hAnsi="Times New Roman"/>
                <w:sz w:val="18"/>
                <w:szCs w:val="18"/>
              </w:rPr>
            </w:pPr>
            <w:r w:rsidRPr="008F7330">
              <w:rPr>
                <w:rFonts w:ascii="Times New Roman" w:hAnsi="Times New Roman"/>
                <w:sz w:val="18"/>
                <w:szCs w:val="18"/>
              </w:rPr>
              <w:t>60</w:t>
            </w:r>
          </w:p>
          <w:p w:rsidR="00191228" w:rsidRPr="008F7330" w:rsidRDefault="00191228" w:rsidP="00682092">
            <w:pPr>
              <w:tabs>
                <w:tab w:val="left" w:pos="-2410"/>
              </w:tabs>
              <w:jc w:val="center"/>
              <w:rPr>
                <w:rFonts w:ascii="Times New Roman" w:hAnsi="Times New Roman"/>
                <w:sz w:val="18"/>
                <w:szCs w:val="18"/>
              </w:rPr>
            </w:pPr>
            <w:r w:rsidRPr="008F7330">
              <w:rPr>
                <w:rFonts w:ascii="Times New Roman" w:hAnsi="Times New Roman"/>
                <w:sz w:val="18"/>
                <w:szCs w:val="18"/>
              </w:rPr>
              <w:t>30</w:t>
            </w:r>
          </w:p>
        </w:tc>
        <w:tc>
          <w:tcPr>
            <w:tcW w:w="0" w:type="auto"/>
            <w:vAlign w:val="center"/>
          </w:tcPr>
          <w:p w:rsidR="00191228" w:rsidRPr="008F7330" w:rsidRDefault="00191228" w:rsidP="00682092">
            <w:pPr>
              <w:tabs>
                <w:tab w:val="left" w:pos="-2410"/>
              </w:tabs>
              <w:jc w:val="center"/>
              <w:rPr>
                <w:rFonts w:ascii="Times New Roman" w:hAnsi="Times New Roman"/>
                <w:sz w:val="18"/>
                <w:szCs w:val="18"/>
              </w:rPr>
            </w:pPr>
            <w:r w:rsidRPr="008F7330">
              <w:rPr>
                <w:rFonts w:ascii="Times New Roman" w:hAnsi="Times New Roman"/>
                <w:sz w:val="18"/>
                <w:szCs w:val="18"/>
              </w:rPr>
              <w:t>Погружение</w:t>
            </w:r>
          </w:p>
        </w:tc>
      </w:tr>
    </w:tbl>
    <w:p w:rsidR="00191228" w:rsidRPr="008F7330" w:rsidRDefault="00191228" w:rsidP="00191228">
      <w:pPr>
        <w:jc w:val="both"/>
        <w:rPr>
          <w:rFonts w:ascii="Times New Roman" w:hAnsi="Times New Roman"/>
          <w:sz w:val="18"/>
          <w:szCs w:val="18"/>
        </w:rPr>
      </w:pPr>
    </w:p>
    <w:p w:rsidR="00191228" w:rsidRPr="008F7330" w:rsidRDefault="00194C80" w:rsidP="00191228">
      <w:pPr>
        <w:jc w:val="center"/>
        <w:rPr>
          <w:rFonts w:ascii="Times New Roman" w:hAnsi="Times New Roman"/>
          <w:sz w:val="18"/>
          <w:szCs w:val="18"/>
        </w:rPr>
      </w:pPr>
      <w:r w:rsidRPr="008F7330">
        <w:rPr>
          <w:rFonts w:ascii="Times New Roman" w:hAnsi="Times New Roman"/>
          <w:sz w:val="18"/>
          <w:szCs w:val="18"/>
          <w:lang/>
        </w:rPr>
        <w:lastRenderedPageBreak/>
        <w:t>Табл</w:t>
      </w:r>
      <w:r w:rsidR="00191228" w:rsidRPr="008F7330">
        <w:rPr>
          <w:rFonts w:ascii="Times New Roman" w:hAnsi="Times New Roman"/>
          <w:sz w:val="18"/>
          <w:szCs w:val="18"/>
          <w:lang/>
        </w:rPr>
        <w:t>ица 2</w:t>
      </w:r>
      <w:r w:rsidR="006A6EA1" w:rsidRPr="008F7330">
        <w:rPr>
          <w:rFonts w:ascii="Times New Roman" w:hAnsi="Times New Roman"/>
          <w:sz w:val="18"/>
          <w:szCs w:val="18"/>
          <w:lang/>
        </w:rPr>
        <w:t>3</w:t>
      </w:r>
      <w:r w:rsidR="00191228" w:rsidRPr="008F7330">
        <w:rPr>
          <w:rFonts w:ascii="Times New Roman" w:hAnsi="Times New Roman"/>
          <w:sz w:val="18"/>
          <w:szCs w:val="18"/>
          <w:lang/>
        </w:rPr>
        <w:t xml:space="preserve">. Режимы дезинфекции объектов растворами средства </w:t>
      </w:r>
      <w:r w:rsidRPr="008F7330">
        <w:rPr>
          <w:rFonts w:ascii="Times New Roman" w:hAnsi="Times New Roman"/>
          <w:sz w:val="18"/>
          <w:szCs w:val="18"/>
        </w:rPr>
        <w:t>«</w:t>
      </w:r>
      <w:r w:rsidR="00191228" w:rsidRPr="008F7330">
        <w:rPr>
          <w:rFonts w:ascii="Times New Roman" w:hAnsi="Times New Roman"/>
          <w:sz w:val="18"/>
          <w:szCs w:val="18"/>
        </w:rPr>
        <w:t>Стопсептикум</w:t>
      </w:r>
      <w:r w:rsidRPr="008F7330">
        <w:rPr>
          <w:rFonts w:ascii="Times New Roman" w:hAnsi="Times New Roman"/>
          <w:sz w:val="18"/>
          <w:szCs w:val="18"/>
        </w:rPr>
        <w:t>»</w:t>
      </w:r>
      <w:r w:rsidR="00191228" w:rsidRPr="008F7330">
        <w:rPr>
          <w:rFonts w:ascii="Times New Roman" w:hAnsi="Times New Roman"/>
          <w:sz w:val="18"/>
          <w:szCs w:val="18"/>
        </w:rPr>
        <w:t xml:space="preserve"> при контаминации возбудителями сапа и мелиоидоза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8"/>
        <w:gridCol w:w="2127"/>
        <w:gridCol w:w="1948"/>
        <w:gridCol w:w="1726"/>
      </w:tblGrid>
      <w:tr w:rsidR="00191228" w:rsidRPr="008F7330" w:rsidTr="00A55298">
        <w:trPr>
          <w:trHeight w:val="20"/>
        </w:trPr>
        <w:tc>
          <w:tcPr>
            <w:tcW w:w="0" w:type="auto"/>
            <w:vAlign w:val="center"/>
          </w:tcPr>
          <w:p w:rsidR="00191228" w:rsidRPr="008F7330" w:rsidRDefault="00191228" w:rsidP="00191228">
            <w:pPr>
              <w:tabs>
                <w:tab w:val="left" w:pos="-2410"/>
              </w:tabs>
              <w:jc w:val="center"/>
              <w:rPr>
                <w:rFonts w:ascii="Times New Roman" w:hAnsi="Times New Roman"/>
                <w:sz w:val="18"/>
                <w:szCs w:val="18"/>
              </w:rPr>
            </w:pPr>
            <w:r w:rsidRPr="008F7330">
              <w:rPr>
                <w:rFonts w:ascii="Times New Roman" w:hAnsi="Times New Roman"/>
                <w:sz w:val="18"/>
                <w:szCs w:val="18"/>
              </w:rPr>
              <w:t>Объект обеззараживания</w:t>
            </w:r>
          </w:p>
        </w:tc>
        <w:tc>
          <w:tcPr>
            <w:tcW w:w="0" w:type="auto"/>
          </w:tcPr>
          <w:p w:rsidR="00191228" w:rsidRPr="008F7330" w:rsidRDefault="00191228" w:rsidP="00191228">
            <w:pPr>
              <w:pStyle w:val="BodyText22"/>
              <w:ind w:right="0" w:firstLine="0"/>
              <w:jc w:val="center"/>
              <w:rPr>
                <w:rFonts w:ascii="Times New Roman" w:hAnsi="Times New Roman"/>
                <w:sz w:val="18"/>
                <w:szCs w:val="18"/>
              </w:rPr>
            </w:pPr>
            <w:r w:rsidRPr="008F7330">
              <w:rPr>
                <w:rFonts w:ascii="Times New Roman" w:hAnsi="Times New Roman"/>
                <w:sz w:val="18"/>
                <w:szCs w:val="18"/>
              </w:rPr>
              <w:t>Концентрация раствора по препарату, %</w:t>
            </w:r>
          </w:p>
        </w:tc>
        <w:tc>
          <w:tcPr>
            <w:tcW w:w="0" w:type="auto"/>
          </w:tcPr>
          <w:p w:rsidR="00191228" w:rsidRPr="008F7330" w:rsidRDefault="00191228" w:rsidP="00191228">
            <w:pPr>
              <w:pStyle w:val="BodyText22"/>
              <w:ind w:right="0" w:firstLine="0"/>
              <w:jc w:val="center"/>
              <w:rPr>
                <w:rFonts w:ascii="Times New Roman" w:hAnsi="Times New Roman"/>
                <w:sz w:val="18"/>
                <w:szCs w:val="18"/>
              </w:rPr>
            </w:pPr>
            <w:r w:rsidRPr="008F7330">
              <w:rPr>
                <w:rFonts w:ascii="Times New Roman" w:hAnsi="Times New Roman"/>
                <w:sz w:val="18"/>
                <w:szCs w:val="18"/>
              </w:rPr>
              <w:t>Время обеззараживания, мин</w:t>
            </w:r>
            <w:r w:rsidR="00A55298" w:rsidRPr="008F7330">
              <w:rPr>
                <w:rFonts w:ascii="Times New Roman" w:hAnsi="Times New Roman"/>
                <w:sz w:val="18"/>
                <w:szCs w:val="18"/>
              </w:rPr>
              <w:t>.</w:t>
            </w:r>
          </w:p>
        </w:tc>
        <w:tc>
          <w:tcPr>
            <w:tcW w:w="0" w:type="auto"/>
            <w:vAlign w:val="center"/>
          </w:tcPr>
          <w:p w:rsidR="00191228" w:rsidRPr="008F7330" w:rsidRDefault="00191228" w:rsidP="00191228">
            <w:pPr>
              <w:pStyle w:val="BodyText22"/>
              <w:ind w:right="0" w:firstLine="0"/>
              <w:jc w:val="center"/>
              <w:rPr>
                <w:rFonts w:ascii="Times New Roman" w:hAnsi="Times New Roman"/>
                <w:sz w:val="18"/>
                <w:szCs w:val="18"/>
              </w:rPr>
            </w:pPr>
            <w:r w:rsidRPr="008F7330">
              <w:rPr>
                <w:rFonts w:ascii="Times New Roman" w:hAnsi="Times New Roman"/>
                <w:sz w:val="18"/>
                <w:szCs w:val="18"/>
              </w:rPr>
              <w:t>Способ</w:t>
            </w:r>
          </w:p>
          <w:p w:rsidR="00191228" w:rsidRPr="008F7330" w:rsidRDefault="00191228" w:rsidP="006C3FC0">
            <w:pPr>
              <w:pStyle w:val="BodyText22"/>
              <w:ind w:right="0" w:firstLine="0"/>
              <w:jc w:val="center"/>
              <w:rPr>
                <w:rFonts w:ascii="Times New Roman" w:hAnsi="Times New Roman"/>
                <w:sz w:val="18"/>
                <w:szCs w:val="18"/>
              </w:rPr>
            </w:pPr>
            <w:r w:rsidRPr="008F7330">
              <w:rPr>
                <w:rFonts w:ascii="Times New Roman" w:hAnsi="Times New Roman"/>
                <w:sz w:val="18"/>
                <w:szCs w:val="18"/>
              </w:rPr>
              <w:t>обеззараживания</w:t>
            </w:r>
          </w:p>
          <w:p w:rsidR="00191228" w:rsidRPr="008F7330" w:rsidRDefault="00191228" w:rsidP="00191228">
            <w:pPr>
              <w:pStyle w:val="BodyText22"/>
              <w:ind w:right="0" w:firstLine="0"/>
              <w:jc w:val="center"/>
              <w:rPr>
                <w:rFonts w:ascii="Times New Roman" w:hAnsi="Times New Roman"/>
                <w:sz w:val="18"/>
                <w:szCs w:val="18"/>
              </w:rPr>
            </w:pPr>
          </w:p>
        </w:tc>
      </w:tr>
      <w:tr w:rsidR="00191228" w:rsidRPr="008F7330" w:rsidTr="00A55298">
        <w:trPr>
          <w:trHeight w:val="20"/>
        </w:trPr>
        <w:tc>
          <w:tcPr>
            <w:tcW w:w="0" w:type="auto"/>
            <w:vAlign w:val="center"/>
          </w:tcPr>
          <w:p w:rsidR="00191228" w:rsidRPr="008F7330" w:rsidRDefault="00191228" w:rsidP="006C3FC0">
            <w:pPr>
              <w:tabs>
                <w:tab w:val="left" w:pos="-2410"/>
              </w:tabs>
              <w:rPr>
                <w:rFonts w:ascii="Times New Roman" w:hAnsi="Times New Roman"/>
                <w:sz w:val="18"/>
                <w:szCs w:val="18"/>
              </w:rPr>
            </w:pPr>
            <w:r w:rsidRPr="008F7330">
              <w:rPr>
                <w:rFonts w:ascii="Times New Roman" w:hAnsi="Times New Roman"/>
                <w:sz w:val="18"/>
                <w:szCs w:val="18"/>
              </w:rPr>
              <w:t>Поверхности в помещениях, жесткая мебель, приборы, обор</w:t>
            </w:r>
            <w:r w:rsidRPr="008F7330">
              <w:rPr>
                <w:rFonts w:ascii="Times New Roman" w:hAnsi="Times New Roman"/>
                <w:sz w:val="18"/>
                <w:szCs w:val="18"/>
              </w:rPr>
              <w:t>у</w:t>
            </w:r>
            <w:r w:rsidRPr="008F7330">
              <w:rPr>
                <w:rFonts w:ascii="Times New Roman" w:hAnsi="Times New Roman"/>
                <w:sz w:val="18"/>
                <w:szCs w:val="18"/>
              </w:rPr>
              <w:t>дование</w:t>
            </w:r>
          </w:p>
        </w:tc>
        <w:tc>
          <w:tcPr>
            <w:tcW w:w="0" w:type="auto"/>
          </w:tcPr>
          <w:p w:rsidR="00191228" w:rsidRPr="008F7330" w:rsidRDefault="00191228" w:rsidP="006C3FC0">
            <w:pPr>
              <w:jc w:val="center"/>
              <w:rPr>
                <w:rFonts w:ascii="Times New Roman" w:hAnsi="Times New Roman"/>
                <w:sz w:val="18"/>
                <w:szCs w:val="18"/>
              </w:rPr>
            </w:pPr>
            <w:r w:rsidRPr="008F7330">
              <w:rPr>
                <w:rFonts w:ascii="Times New Roman" w:hAnsi="Times New Roman"/>
                <w:sz w:val="18"/>
                <w:szCs w:val="18"/>
              </w:rPr>
              <w:t>0,15</w:t>
            </w:r>
          </w:p>
          <w:p w:rsidR="00191228" w:rsidRPr="008F7330" w:rsidRDefault="00191228" w:rsidP="006C3FC0">
            <w:pPr>
              <w:jc w:val="center"/>
              <w:rPr>
                <w:rFonts w:ascii="Times New Roman" w:hAnsi="Times New Roman"/>
                <w:sz w:val="18"/>
                <w:szCs w:val="18"/>
              </w:rPr>
            </w:pPr>
            <w:r w:rsidRPr="008F7330">
              <w:rPr>
                <w:rFonts w:ascii="Times New Roman" w:hAnsi="Times New Roman"/>
                <w:sz w:val="18"/>
                <w:szCs w:val="18"/>
              </w:rPr>
              <w:t>0</w:t>
            </w:r>
            <w:r w:rsidR="006138A5" w:rsidRPr="008F7330">
              <w:rPr>
                <w:rFonts w:ascii="Times New Roman" w:hAnsi="Times New Roman"/>
                <w:sz w:val="18"/>
                <w:szCs w:val="18"/>
              </w:rPr>
              <w:t>,</w:t>
            </w:r>
            <w:r w:rsidRPr="008F7330">
              <w:rPr>
                <w:rFonts w:ascii="Times New Roman" w:hAnsi="Times New Roman"/>
                <w:sz w:val="18"/>
                <w:szCs w:val="18"/>
              </w:rPr>
              <w:t>25</w:t>
            </w:r>
          </w:p>
        </w:tc>
        <w:tc>
          <w:tcPr>
            <w:tcW w:w="0" w:type="auto"/>
          </w:tcPr>
          <w:p w:rsidR="00191228" w:rsidRPr="008F7330" w:rsidRDefault="00191228" w:rsidP="006C3FC0">
            <w:pPr>
              <w:tabs>
                <w:tab w:val="left" w:pos="-2410"/>
              </w:tabs>
              <w:jc w:val="center"/>
              <w:rPr>
                <w:rFonts w:ascii="Times New Roman" w:hAnsi="Times New Roman"/>
                <w:sz w:val="18"/>
                <w:szCs w:val="18"/>
              </w:rPr>
            </w:pPr>
            <w:r w:rsidRPr="008F7330">
              <w:rPr>
                <w:rFonts w:ascii="Times New Roman" w:hAnsi="Times New Roman"/>
                <w:sz w:val="18"/>
                <w:szCs w:val="18"/>
              </w:rPr>
              <w:t>60</w:t>
            </w:r>
          </w:p>
          <w:p w:rsidR="00191228" w:rsidRPr="008F7330" w:rsidRDefault="00191228" w:rsidP="006C3FC0">
            <w:pPr>
              <w:tabs>
                <w:tab w:val="left" w:pos="-2410"/>
              </w:tabs>
              <w:jc w:val="center"/>
              <w:rPr>
                <w:rFonts w:ascii="Times New Roman" w:hAnsi="Times New Roman"/>
                <w:sz w:val="18"/>
                <w:szCs w:val="18"/>
              </w:rPr>
            </w:pPr>
            <w:r w:rsidRPr="008F7330">
              <w:rPr>
                <w:rFonts w:ascii="Times New Roman" w:hAnsi="Times New Roman"/>
                <w:sz w:val="18"/>
                <w:szCs w:val="18"/>
              </w:rPr>
              <w:t>30</w:t>
            </w:r>
          </w:p>
        </w:tc>
        <w:tc>
          <w:tcPr>
            <w:tcW w:w="0" w:type="auto"/>
            <w:vAlign w:val="center"/>
          </w:tcPr>
          <w:p w:rsidR="00191228" w:rsidRPr="008F7330" w:rsidRDefault="006C3FC0" w:rsidP="006C3FC0">
            <w:pPr>
              <w:tabs>
                <w:tab w:val="left" w:pos="-2410"/>
              </w:tabs>
              <w:jc w:val="center"/>
              <w:rPr>
                <w:rFonts w:ascii="Times New Roman" w:hAnsi="Times New Roman"/>
                <w:sz w:val="18"/>
                <w:szCs w:val="18"/>
              </w:rPr>
            </w:pPr>
            <w:r w:rsidRPr="008F7330">
              <w:rPr>
                <w:rFonts w:ascii="Times New Roman" w:hAnsi="Times New Roman"/>
                <w:sz w:val="18"/>
                <w:szCs w:val="18"/>
              </w:rPr>
              <w:t>Протирание, орошение</w:t>
            </w:r>
          </w:p>
        </w:tc>
      </w:tr>
      <w:tr w:rsidR="00191228" w:rsidRPr="008F7330" w:rsidTr="00A55298">
        <w:trPr>
          <w:trHeight w:val="20"/>
        </w:trPr>
        <w:tc>
          <w:tcPr>
            <w:tcW w:w="0" w:type="auto"/>
            <w:vAlign w:val="center"/>
          </w:tcPr>
          <w:p w:rsidR="00191228" w:rsidRPr="008F7330" w:rsidRDefault="00191228" w:rsidP="006C3FC0">
            <w:pPr>
              <w:tabs>
                <w:tab w:val="left" w:pos="-2410"/>
              </w:tabs>
              <w:rPr>
                <w:rFonts w:ascii="Times New Roman" w:hAnsi="Times New Roman"/>
                <w:sz w:val="18"/>
                <w:szCs w:val="18"/>
              </w:rPr>
            </w:pPr>
            <w:r w:rsidRPr="008F7330">
              <w:rPr>
                <w:rFonts w:ascii="Times New Roman" w:hAnsi="Times New Roman"/>
                <w:sz w:val="18"/>
                <w:szCs w:val="18"/>
              </w:rPr>
              <w:t>Поверхности в помещениях, жесткая мебель, приборы, обор</w:t>
            </w:r>
            <w:r w:rsidRPr="008F7330">
              <w:rPr>
                <w:rFonts w:ascii="Times New Roman" w:hAnsi="Times New Roman"/>
                <w:sz w:val="18"/>
                <w:szCs w:val="18"/>
              </w:rPr>
              <w:t>у</w:t>
            </w:r>
            <w:r w:rsidRPr="008F7330">
              <w:rPr>
                <w:rFonts w:ascii="Times New Roman" w:hAnsi="Times New Roman"/>
                <w:sz w:val="18"/>
                <w:szCs w:val="18"/>
              </w:rPr>
              <w:t>дование, загрязненных органическими веществами</w:t>
            </w:r>
          </w:p>
        </w:tc>
        <w:tc>
          <w:tcPr>
            <w:tcW w:w="0" w:type="auto"/>
          </w:tcPr>
          <w:p w:rsidR="00191228" w:rsidRPr="008F7330" w:rsidRDefault="00191228" w:rsidP="006C3FC0">
            <w:pPr>
              <w:jc w:val="center"/>
              <w:rPr>
                <w:rFonts w:ascii="Times New Roman" w:hAnsi="Times New Roman"/>
                <w:sz w:val="18"/>
                <w:szCs w:val="18"/>
              </w:rPr>
            </w:pPr>
            <w:r w:rsidRPr="008F7330">
              <w:rPr>
                <w:rFonts w:ascii="Times New Roman" w:hAnsi="Times New Roman"/>
                <w:sz w:val="18"/>
                <w:szCs w:val="18"/>
              </w:rPr>
              <w:t>0,2</w:t>
            </w:r>
          </w:p>
          <w:p w:rsidR="00191228" w:rsidRPr="008F7330" w:rsidRDefault="00191228" w:rsidP="006C3FC0">
            <w:pPr>
              <w:jc w:val="center"/>
              <w:rPr>
                <w:rFonts w:ascii="Times New Roman" w:hAnsi="Times New Roman"/>
                <w:sz w:val="18"/>
                <w:szCs w:val="18"/>
              </w:rPr>
            </w:pPr>
            <w:r w:rsidRPr="008F7330">
              <w:rPr>
                <w:rFonts w:ascii="Times New Roman" w:hAnsi="Times New Roman"/>
                <w:sz w:val="18"/>
                <w:szCs w:val="18"/>
              </w:rPr>
              <w:t>0</w:t>
            </w:r>
            <w:r w:rsidR="006138A5" w:rsidRPr="008F7330">
              <w:rPr>
                <w:rFonts w:ascii="Times New Roman" w:hAnsi="Times New Roman"/>
                <w:sz w:val="18"/>
                <w:szCs w:val="18"/>
              </w:rPr>
              <w:t>,</w:t>
            </w:r>
            <w:r w:rsidRPr="008F7330">
              <w:rPr>
                <w:rFonts w:ascii="Times New Roman" w:hAnsi="Times New Roman"/>
                <w:sz w:val="18"/>
                <w:szCs w:val="18"/>
              </w:rPr>
              <w:t>3</w:t>
            </w:r>
          </w:p>
        </w:tc>
        <w:tc>
          <w:tcPr>
            <w:tcW w:w="0" w:type="auto"/>
          </w:tcPr>
          <w:p w:rsidR="00191228" w:rsidRPr="008F7330" w:rsidRDefault="00191228" w:rsidP="006C3FC0">
            <w:pPr>
              <w:tabs>
                <w:tab w:val="left" w:pos="-2410"/>
              </w:tabs>
              <w:jc w:val="center"/>
              <w:rPr>
                <w:rFonts w:ascii="Times New Roman" w:hAnsi="Times New Roman"/>
                <w:sz w:val="18"/>
                <w:szCs w:val="18"/>
              </w:rPr>
            </w:pPr>
            <w:r w:rsidRPr="008F7330">
              <w:rPr>
                <w:rFonts w:ascii="Times New Roman" w:hAnsi="Times New Roman"/>
                <w:sz w:val="18"/>
                <w:szCs w:val="18"/>
              </w:rPr>
              <w:t>60</w:t>
            </w:r>
          </w:p>
          <w:p w:rsidR="00191228" w:rsidRPr="008F7330" w:rsidRDefault="00191228" w:rsidP="006C3FC0">
            <w:pPr>
              <w:tabs>
                <w:tab w:val="left" w:pos="-2410"/>
              </w:tabs>
              <w:jc w:val="center"/>
              <w:rPr>
                <w:rFonts w:ascii="Times New Roman" w:hAnsi="Times New Roman"/>
                <w:sz w:val="18"/>
                <w:szCs w:val="18"/>
              </w:rPr>
            </w:pPr>
            <w:r w:rsidRPr="008F7330">
              <w:rPr>
                <w:rFonts w:ascii="Times New Roman" w:hAnsi="Times New Roman"/>
                <w:sz w:val="18"/>
                <w:szCs w:val="18"/>
              </w:rPr>
              <w:t>30</w:t>
            </w:r>
          </w:p>
        </w:tc>
        <w:tc>
          <w:tcPr>
            <w:tcW w:w="0" w:type="auto"/>
            <w:vAlign w:val="center"/>
          </w:tcPr>
          <w:p w:rsidR="00191228" w:rsidRPr="008F7330" w:rsidRDefault="006C3FC0" w:rsidP="006C3FC0">
            <w:pPr>
              <w:tabs>
                <w:tab w:val="left" w:pos="-2410"/>
              </w:tabs>
              <w:jc w:val="center"/>
              <w:rPr>
                <w:rFonts w:ascii="Times New Roman" w:hAnsi="Times New Roman"/>
                <w:sz w:val="18"/>
                <w:szCs w:val="18"/>
              </w:rPr>
            </w:pPr>
            <w:r w:rsidRPr="008F7330">
              <w:rPr>
                <w:rFonts w:ascii="Times New Roman" w:hAnsi="Times New Roman"/>
                <w:sz w:val="18"/>
                <w:szCs w:val="18"/>
              </w:rPr>
              <w:t>Протирание, орошение</w:t>
            </w:r>
          </w:p>
        </w:tc>
      </w:tr>
      <w:tr w:rsidR="00191228" w:rsidRPr="008F7330" w:rsidTr="00A55298">
        <w:trPr>
          <w:trHeight w:val="20"/>
        </w:trPr>
        <w:tc>
          <w:tcPr>
            <w:tcW w:w="0" w:type="auto"/>
            <w:vAlign w:val="center"/>
          </w:tcPr>
          <w:p w:rsidR="00191228" w:rsidRPr="008F7330" w:rsidRDefault="00191228" w:rsidP="006C3FC0">
            <w:pPr>
              <w:tabs>
                <w:tab w:val="left" w:pos="-2410"/>
              </w:tabs>
              <w:rPr>
                <w:rFonts w:ascii="Times New Roman" w:hAnsi="Times New Roman"/>
                <w:sz w:val="18"/>
                <w:szCs w:val="18"/>
              </w:rPr>
            </w:pPr>
            <w:r w:rsidRPr="008F7330">
              <w:rPr>
                <w:rFonts w:ascii="Times New Roman" w:hAnsi="Times New Roman"/>
                <w:sz w:val="18"/>
                <w:szCs w:val="18"/>
              </w:rPr>
              <w:t>Санитарно-техническое оборуд</w:t>
            </w:r>
            <w:r w:rsidRPr="008F7330">
              <w:rPr>
                <w:rFonts w:ascii="Times New Roman" w:hAnsi="Times New Roman"/>
                <w:sz w:val="18"/>
                <w:szCs w:val="18"/>
              </w:rPr>
              <w:t>о</w:t>
            </w:r>
            <w:r w:rsidRPr="008F7330">
              <w:rPr>
                <w:rFonts w:ascii="Times New Roman" w:hAnsi="Times New Roman"/>
                <w:sz w:val="18"/>
                <w:szCs w:val="18"/>
              </w:rPr>
              <w:t>вание</w:t>
            </w:r>
          </w:p>
        </w:tc>
        <w:tc>
          <w:tcPr>
            <w:tcW w:w="0" w:type="auto"/>
          </w:tcPr>
          <w:p w:rsidR="00191228" w:rsidRPr="008F7330" w:rsidRDefault="00191228" w:rsidP="006C3FC0">
            <w:pPr>
              <w:jc w:val="center"/>
              <w:rPr>
                <w:rFonts w:ascii="Times New Roman" w:hAnsi="Times New Roman"/>
                <w:sz w:val="18"/>
                <w:szCs w:val="18"/>
              </w:rPr>
            </w:pPr>
            <w:r w:rsidRPr="008F7330">
              <w:rPr>
                <w:rFonts w:ascii="Times New Roman" w:hAnsi="Times New Roman"/>
                <w:sz w:val="18"/>
                <w:szCs w:val="18"/>
              </w:rPr>
              <w:t>0,2</w:t>
            </w:r>
          </w:p>
          <w:p w:rsidR="00191228" w:rsidRPr="008F7330" w:rsidRDefault="00191228" w:rsidP="006C3FC0">
            <w:pPr>
              <w:jc w:val="center"/>
              <w:rPr>
                <w:rFonts w:ascii="Times New Roman" w:hAnsi="Times New Roman"/>
                <w:sz w:val="18"/>
                <w:szCs w:val="18"/>
              </w:rPr>
            </w:pPr>
            <w:r w:rsidRPr="008F7330">
              <w:rPr>
                <w:rFonts w:ascii="Times New Roman" w:hAnsi="Times New Roman"/>
                <w:sz w:val="18"/>
                <w:szCs w:val="18"/>
              </w:rPr>
              <w:t>0</w:t>
            </w:r>
            <w:r w:rsidR="006138A5" w:rsidRPr="008F7330">
              <w:rPr>
                <w:rFonts w:ascii="Times New Roman" w:hAnsi="Times New Roman"/>
                <w:sz w:val="18"/>
                <w:szCs w:val="18"/>
              </w:rPr>
              <w:t>,</w:t>
            </w:r>
            <w:r w:rsidRPr="008F7330">
              <w:rPr>
                <w:rFonts w:ascii="Times New Roman" w:hAnsi="Times New Roman"/>
                <w:sz w:val="18"/>
                <w:szCs w:val="18"/>
              </w:rPr>
              <w:t>3</w:t>
            </w:r>
          </w:p>
        </w:tc>
        <w:tc>
          <w:tcPr>
            <w:tcW w:w="0" w:type="auto"/>
          </w:tcPr>
          <w:p w:rsidR="00191228" w:rsidRPr="008F7330" w:rsidRDefault="00191228" w:rsidP="006C3FC0">
            <w:pPr>
              <w:tabs>
                <w:tab w:val="left" w:pos="-2410"/>
              </w:tabs>
              <w:jc w:val="center"/>
              <w:rPr>
                <w:rFonts w:ascii="Times New Roman" w:hAnsi="Times New Roman"/>
                <w:sz w:val="18"/>
                <w:szCs w:val="18"/>
              </w:rPr>
            </w:pPr>
            <w:r w:rsidRPr="008F7330">
              <w:rPr>
                <w:rFonts w:ascii="Times New Roman" w:hAnsi="Times New Roman"/>
                <w:sz w:val="18"/>
                <w:szCs w:val="18"/>
              </w:rPr>
              <w:t>60</w:t>
            </w:r>
          </w:p>
          <w:p w:rsidR="00191228" w:rsidRPr="008F7330" w:rsidRDefault="00191228" w:rsidP="006C3FC0">
            <w:pPr>
              <w:tabs>
                <w:tab w:val="left" w:pos="-2410"/>
              </w:tabs>
              <w:jc w:val="center"/>
              <w:rPr>
                <w:rFonts w:ascii="Times New Roman" w:hAnsi="Times New Roman"/>
                <w:sz w:val="18"/>
                <w:szCs w:val="18"/>
              </w:rPr>
            </w:pPr>
            <w:r w:rsidRPr="008F7330">
              <w:rPr>
                <w:rFonts w:ascii="Times New Roman" w:hAnsi="Times New Roman"/>
                <w:sz w:val="18"/>
                <w:szCs w:val="18"/>
              </w:rPr>
              <w:t>30</w:t>
            </w:r>
          </w:p>
        </w:tc>
        <w:tc>
          <w:tcPr>
            <w:tcW w:w="0" w:type="auto"/>
            <w:vAlign w:val="center"/>
          </w:tcPr>
          <w:p w:rsidR="00191228" w:rsidRPr="008F7330" w:rsidRDefault="006C3FC0" w:rsidP="006C3FC0">
            <w:pPr>
              <w:tabs>
                <w:tab w:val="left" w:pos="-2410"/>
              </w:tabs>
              <w:jc w:val="center"/>
              <w:rPr>
                <w:rFonts w:ascii="Times New Roman" w:hAnsi="Times New Roman"/>
                <w:sz w:val="18"/>
                <w:szCs w:val="18"/>
              </w:rPr>
            </w:pPr>
            <w:r w:rsidRPr="008F7330">
              <w:rPr>
                <w:rFonts w:ascii="Times New Roman" w:hAnsi="Times New Roman"/>
                <w:sz w:val="18"/>
                <w:szCs w:val="18"/>
              </w:rPr>
              <w:t>Протирание, орошение</w:t>
            </w:r>
          </w:p>
        </w:tc>
      </w:tr>
      <w:tr w:rsidR="00191228" w:rsidRPr="008F7330" w:rsidTr="00A55298">
        <w:trPr>
          <w:trHeight w:val="20"/>
        </w:trPr>
        <w:tc>
          <w:tcPr>
            <w:tcW w:w="0" w:type="auto"/>
            <w:vAlign w:val="center"/>
          </w:tcPr>
          <w:p w:rsidR="00191228" w:rsidRPr="008F7330" w:rsidRDefault="00191228" w:rsidP="006C3FC0">
            <w:pPr>
              <w:tabs>
                <w:tab w:val="left" w:pos="-2410"/>
              </w:tabs>
              <w:rPr>
                <w:rFonts w:ascii="Times New Roman" w:hAnsi="Times New Roman"/>
                <w:sz w:val="18"/>
                <w:szCs w:val="18"/>
              </w:rPr>
            </w:pPr>
            <w:r w:rsidRPr="008F7330">
              <w:rPr>
                <w:rFonts w:ascii="Times New Roman" w:hAnsi="Times New Roman"/>
                <w:sz w:val="18"/>
                <w:szCs w:val="18"/>
              </w:rPr>
              <w:t xml:space="preserve">Посуда без остатков пищи </w:t>
            </w:r>
          </w:p>
        </w:tc>
        <w:tc>
          <w:tcPr>
            <w:tcW w:w="0" w:type="auto"/>
          </w:tcPr>
          <w:p w:rsidR="00191228" w:rsidRPr="008F7330" w:rsidRDefault="00191228" w:rsidP="006C3FC0">
            <w:pPr>
              <w:jc w:val="center"/>
              <w:rPr>
                <w:rFonts w:ascii="Times New Roman" w:hAnsi="Times New Roman"/>
                <w:sz w:val="18"/>
                <w:szCs w:val="18"/>
              </w:rPr>
            </w:pPr>
            <w:r w:rsidRPr="008F7330">
              <w:rPr>
                <w:rFonts w:ascii="Times New Roman" w:hAnsi="Times New Roman"/>
                <w:sz w:val="18"/>
                <w:szCs w:val="18"/>
              </w:rPr>
              <w:t>0,3</w:t>
            </w:r>
          </w:p>
          <w:p w:rsidR="00191228" w:rsidRPr="008F7330" w:rsidRDefault="00191228" w:rsidP="006C3FC0">
            <w:pPr>
              <w:jc w:val="center"/>
              <w:rPr>
                <w:rFonts w:ascii="Times New Roman" w:hAnsi="Times New Roman"/>
                <w:sz w:val="18"/>
                <w:szCs w:val="18"/>
              </w:rPr>
            </w:pPr>
            <w:r w:rsidRPr="008F7330">
              <w:rPr>
                <w:rFonts w:ascii="Times New Roman" w:hAnsi="Times New Roman"/>
                <w:sz w:val="18"/>
                <w:szCs w:val="18"/>
              </w:rPr>
              <w:t>0</w:t>
            </w:r>
            <w:r w:rsidR="006138A5" w:rsidRPr="008F7330">
              <w:rPr>
                <w:rFonts w:ascii="Times New Roman" w:hAnsi="Times New Roman"/>
                <w:sz w:val="18"/>
                <w:szCs w:val="18"/>
              </w:rPr>
              <w:t>,</w:t>
            </w:r>
            <w:r w:rsidRPr="008F7330">
              <w:rPr>
                <w:rFonts w:ascii="Times New Roman" w:hAnsi="Times New Roman"/>
                <w:sz w:val="18"/>
                <w:szCs w:val="18"/>
              </w:rPr>
              <w:t>5</w:t>
            </w:r>
          </w:p>
        </w:tc>
        <w:tc>
          <w:tcPr>
            <w:tcW w:w="0" w:type="auto"/>
          </w:tcPr>
          <w:p w:rsidR="00191228" w:rsidRPr="008F7330" w:rsidRDefault="00191228" w:rsidP="006C3FC0">
            <w:pPr>
              <w:tabs>
                <w:tab w:val="left" w:pos="-2410"/>
              </w:tabs>
              <w:jc w:val="center"/>
              <w:rPr>
                <w:rFonts w:ascii="Times New Roman" w:hAnsi="Times New Roman"/>
                <w:sz w:val="18"/>
                <w:szCs w:val="18"/>
              </w:rPr>
            </w:pPr>
            <w:r w:rsidRPr="008F7330">
              <w:rPr>
                <w:rFonts w:ascii="Times New Roman" w:hAnsi="Times New Roman"/>
                <w:sz w:val="18"/>
                <w:szCs w:val="18"/>
              </w:rPr>
              <w:t>60</w:t>
            </w:r>
          </w:p>
          <w:p w:rsidR="00191228" w:rsidRPr="008F7330" w:rsidRDefault="00191228" w:rsidP="006C3FC0">
            <w:pPr>
              <w:tabs>
                <w:tab w:val="left" w:pos="-2410"/>
              </w:tabs>
              <w:jc w:val="center"/>
              <w:rPr>
                <w:rFonts w:ascii="Times New Roman" w:hAnsi="Times New Roman"/>
                <w:sz w:val="18"/>
                <w:szCs w:val="18"/>
              </w:rPr>
            </w:pPr>
            <w:r w:rsidRPr="008F7330">
              <w:rPr>
                <w:rFonts w:ascii="Times New Roman" w:hAnsi="Times New Roman"/>
                <w:sz w:val="18"/>
                <w:szCs w:val="18"/>
              </w:rPr>
              <w:t>30</w:t>
            </w:r>
          </w:p>
        </w:tc>
        <w:tc>
          <w:tcPr>
            <w:tcW w:w="0" w:type="auto"/>
            <w:vAlign w:val="center"/>
          </w:tcPr>
          <w:p w:rsidR="00191228" w:rsidRPr="008F7330" w:rsidRDefault="00191228" w:rsidP="006C3FC0">
            <w:pPr>
              <w:tabs>
                <w:tab w:val="left" w:pos="-2410"/>
              </w:tabs>
              <w:jc w:val="center"/>
              <w:rPr>
                <w:rFonts w:ascii="Times New Roman" w:hAnsi="Times New Roman"/>
                <w:sz w:val="18"/>
                <w:szCs w:val="18"/>
              </w:rPr>
            </w:pPr>
            <w:r w:rsidRPr="008F7330">
              <w:rPr>
                <w:rFonts w:ascii="Times New Roman" w:hAnsi="Times New Roman"/>
                <w:sz w:val="18"/>
                <w:szCs w:val="18"/>
              </w:rPr>
              <w:t>Погружение</w:t>
            </w:r>
          </w:p>
        </w:tc>
      </w:tr>
      <w:tr w:rsidR="00191228" w:rsidRPr="008F7330" w:rsidTr="00A55298">
        <w:trPr>
          <w:trHeight w:val="20"/>
        </w:trPr>
        <w:tc>
          <w:tcPr>
            <w:tcW w:w="0" w:type="auto"/>
            <w:vAlign w:val="center"/>
          </w:tcPr>
          <w:p w:rsidR="00191228" w:rsidRPr="008F7330" w:rsidRDefault="00191228" w:rsidP="006C3FC0">
            <w:pPr>
              <w:tabs>
                <w:tab w:val="left" w:pos="-2410"/>
              </w:tabs>
              <w:rPr>
                <w:rFonts w:ascii="Times New Roman" w:hAnsi="Times New Roman"/>
                <w:sz w:val="18"/>
                <w:szCs w:val="18"/>
              </w:rPr>
            </w:pPr>
            <w:r w:rsidRPr="008F7330">
              <w:rPr>
                <w:rFonts w:ascii="Times New Roman" w:hAnsi="Times New Roman"/>
                <w:sz w:val="18"/>
                <w:szCs w:val="18"/>
              </w:rPr>
              <w:t xml:space="preserve">Посуда с остатками пищи </w:t>
            </w:r>
          </w:p>
        </w:tc>
        <w:tc>
          <w:tcPr>
            <w:tcW w:w="0" w:type="auto"/>
          </w:tcPr>
          <w:p w:rsidR="00191228" w:rsidRPr="008F7330" w:rsidRDefault="00191228" w:rsidP="006C3FC0">
            <w:pPr>
              <w:jc w:val="center"/>
              <w:rPr>
                <w:rFonts w:ascii="Times New Roman" w:hAnsi="Times New Roman"/>
                <w:sz w:val="18"/>
                <w:szCs w:val="18"/>
              </w:rPr>
            </w:pPr>
            <w:r w:rsidRPr="008F7330">
              <w:rPr>
                <w:rFonts w:ascii="Times New Roman" w:hAnsi="Times New Roman"/>
                <w:sz w:val="18"/>
                <w:szCs w:val="18"/>
              </w:rPr>
              <w:t>0,2</w:t>
            </w:r>
          </w:p>
          <w:p w:rsidR="00191228" w:rsidRPr="008F7330" w:rsidRDefault="00191228" w:rsidP="006C3FC0">
            <w:pPr>
              <w:jc w:val="center"/>
              <w:rPr>
                <w:rFonts w:ascii="Times New Roman" w:hAnsi="Times New Roman"/>
                <w:sz w:val="18"/>
                <w:szCs w:val="18"/>
              </w:rPr>
            </w:pPr>
            <w:r w:rsidRPr="008F7330">
              <w:rPr>
                <w:rFonts w:ascii="Times New Roman" w:hAnsi="Times New Roman"/>
                <w:sz w:val="18"/>
                <w:szCs w:val="18"/>
              </w:rPr>
              <w:t>0,3</w:t>
            </w:r>
          </w:p>
        </w:tc>
        <w:tc>
          <w:tcPr>
            <w:tcW w:w="0" w:type="auto"/>
          </w:tcPr>
          <w:p w:rsidR="00191228" w:rsidRPr="008F7330" w:rsidRDefault="00191228" w:rsidP="006C3FC0">
            <w:pPr>
              <w:tabs>
                <w:tab w:val="left" w:pos="-2410"/>
              </w:tabs>
              <w:jc w:val="center"/>
              <w:rPr>
                <w:rFonts w:ascii="Times New Roman" w:hAnsi="Times New Roman"/>
                <w:sz w:val="18"/>
                <w:szCs w:val="18"/>
              </w:rPr>
            </w:pPr>
            <w:r w:rsidRPr="008F7330">
              <w:rPr>
                <w:rFonts w:ascii="Times New Roman" w:hAnsi="Times New Roman"/>
                <w:sz w:val="18"/>
                <w:szCs w:val="18"/>
              </w:rPr>
              <w:t>60</w:t>
            </w:r>
          </w:p>
          <w:p w:rsidR="00191228" w:rsidRPr="008F7330" w:rsidRDefault="00191228" w:rsidP="006C3FC0">
            <w:pPr>
              <w:tabs>
                <w:tab w:val="left" w:pos="-2410"/>
              </w:tabs>
              <w:jc w:val="center"/>
              <w:rPr>
                <w:rFonts w:ascii="Times New Roman" w:hAnsi="Times New Roman"/>
                <w:sz w:val="18"/>
                <w:szCs w:val="18"/>
              </w:rPr>
            </w:pPr>
            <w:r w:rsidRPr="008F7330">
              <w:rPr>
                <w:rFonts w:ascii="Times New Roman" w:hAnsi="Times New Roman"/>
                <w:sz w:val="18"/>
                <w:szCs w:val="18"/>
              </w:rPr>
              <w:t>30</w:t>
            </w:r>
          </w:p>
        </w:tc>
        <w:tc>
          <w:tcPr>
            <w:tcW w:w="0" w:type="auto"/>
            <w:vAlign w:val="center"/>
          </w:tcPr>
          <w:p w:rsidR="00191228" w:rsidRPr="008F7330" w:rsidRDefault="00191228" w:rsidP="006C3FC0">
            <w:pPr>
              <w:tabs>
                <w:tab w:val="left" w:pos="-2410"/>
              </w:tabs>
              <w:jc w:val="center"/>
              <w:rPr>
                <w:rFonts w:ascii="Times New Roman" w:hAnsi="Times New Roman"/>
                <w:sz w:val="18"/>
                <w:szCs w:val="18"/>
              </w:rPr>
            </w:pPr>
            <w:r w:rsidRPr="008F7330">
              <w:rPr>
                <w:rFonts w:ascii="Times New Roman" w:hAnsi="Times New Roman"/>
                <w:sz w:val="18"/>
                <w:szCs w:val="18"/>
              </w:rPr>
              <w:t>Погружение</w:t>
            </w:r>
          </w:p>
        </w:tc>
      </w:tr>
      <w:tr w:rsidR="00191228" w:rsidRPr="008F7330" w:rsidTr="00A55298">
        <w:trPr>
          <w:trHeight w:val="20"/>
        </w:trPr>
        <w:tc>
          <w:tcPr>
            <w:tcW w:w="0" w:type="auto"/>
            <w:vAlign w:val="center"/>
          </w:tcPr>
          <w:p w:rsidR="00191228" w:rsidRPr="008F7330" w:rsidRDefault="00191228" w:rsidP="006C3FC0">
            <w:pPr>
              <w:tabs>
                <w:tab w:val="left" w:pos="-2410"/>
              </w:tabs>
              <w:rPr>
                <w:rFonts w:ascii="Times New Roman" w:hAnsi="Times New Roman"/>
                <w:sz w:val="18"/>
                <w:szCs w:val="18"/>
              </w:rPr>
            </w:pPr>
            <w:r w:rsidRPr="008F7330">
              <w:rPr>
                <w:rFonts w:ascii="Times New Roman" w:hAnsi="Times New Roman"/>
                <w:sz w:val="18"/>
                <w:szCs w:val="18"/>
              </w:rPr>
              <w:t>Посуда лабораторная</w:t>
            </w:r>
          </w:p>
        </w:tc>
        <w:tc>
          <w:tcPr>
            <w:tcW w:w="0" w:type="auto"/>
          </w:tcPr>
          <w:p w:rsidR="00191228" w:rsidRPr="008F7330" w:rsidRDefault="00191228" w:rsidP="006C3FC0">
            <w:pPr>
              <w:jc w:val="center"/>
              <w:rPr>
                <w:rFonts w:ascii="Times New Roman" w:hAnsi="Times New Roman"/>
                <w:sz w:val="18"/>
                <w:szCs w:val="18"/>
              </w:rPr>
            </w:pPr>
            <w:r w:rsidRPr="008F7330">
              <w:rPr>
                <w:rFonts w:ascii="Times New Roman" w:hAnsi="Times New Roman"/>
                <w:sz w:val="18"/>
                <w:szCs w:val="18"/>
              </w:rPr>
              <w:t>0,3</w:t>
            </w:r>
          </w:p>
          <w:p w:rsidR="00191228" w:rsidRPr="008F7330" w:rsidRDefault="00191228" w:rsidP="006C3FC0">
            <w:pPr>
              <w:jc w:val="center"/>
              <w:rPr>
                <w:rFonts w:ascii="Times New Roman" w:hAnsi="Times New Roman"/>
                <w:sz w:val="18"/>
                <w:szCs w:val="18"/>
              </w:rPr>
            </w:pPr>
            <w:r w:rsidRPr="008F7330">
              <w:rPr>
                <w:rFonts w:ascii="Times New Roman" w:hAnsi="Times New Roman"/>
                <w:sz w:val="18"/>
                <w:szCs w:val="18"/>
              </w:rPr>
              <w:t>0</w:t>
            </w:r>
            <w:r w:rsidR="006138A5" w:rsidRPr="008F7330">
              <w:rPr>
                <w:rFonts w:ascii="Times New Roman" w:hAnsi="Times New Roman"/>
                <w:sz w:val="18"/>
                <w:szCs w:val="18"/>
              </w:rPr>
              <w:t>,</w:t>
            </w:r>
            <w:r w:rsidRPr="008F7330">
              <w:rPr>
                <w:rFonts w:ascii="Times New Roman" w:hAnsi="Times New Roman"/>
                <w:sz w:val="18"/>
                <w:szCs w:val="18"/>
              </w:rPr>
              <w:t>5</w:t>
            </w:r>
          </w:p>
        </w:tc>
        <w:tc>
          <w:tcPr>
            <w:tcW w:w="0" w:type="auto"/>
          </w:tcPr>
          <w:p w:rsidR="00191228" w:rsidRPr="008F7330" w:rsidRDefault="00191228" w:rsidP="006C3FC0">
            <w:pPr>
              <w:tabs>
                <w:tab w:val="left" w:pos="-2410"/>
              </w:tabs>
              <w:jc w:val="center"/>
              <w:rPr>
                <w:rFonts w:ascii="Times New Roman" w:hAnsi="Times New Roman"/>
                <w:sz w:val="18"/>
                <w:szCs w:val="18"/>
              </w:rPr>
            </w:pPr>
            <w:r w:rsidRPr="008F7330">
              <w:rPr>
                <w:rFonts w:ascii="Times New Roman" w:hAnsi="Times New Roman"/>
                <w:sz w:val="18"/>
                <w:szCs w:val="18"/>
              </w:rPr>
              <w:t>60</w:t>
            </w:r>
          </w:p>
          <w:p w:rsidR="00191228" w:rsidRPr="008F7330" w:rsidRDefault="00191228" w:rsidP="006C3FC0">
            <w:pPr>
              <w:tabs>
                <w:tab w:val="left" w:pos="-2410"/>
              </w:tabs>
              <w:jc w:val="center"/>
              <w:rPr>
                <w:rFonts w:ascii="Times New Roman" w:hAnsi="Times New Roman"/>
                <w:sz w:val="18"/>
                <w:szCs w:val="18"/>
              </w:rPr>
            </w:pPr>
            <w:r w:rsidRPr="008F7330">
              <w:rPr>
                <w:rFonts w:ascii="Times New Roman" w:hAnsi="Times New Roman"/>
                <w:sz w:val="18"/>
                <w:szCs w:val="18"/>
              </w:rPr>
              <w:t>30</w:t>
            </w:r>
          </w:p>
        </w:tc>
        <w:tc>
          <w:tcPr>
            <w:tcW w:w="0" w:type="auto"/>
            <w:vAlign w:val="center"/>
          </w:tcPr>
          <w:p w:rsidR="00191228" w:rsidRPr="008F7330" w:rsidRDefault="006C3FC0" w:rsidP="006C3FC0">
            <w:pPr>
              <w:tabs>
                <w:tab w:val="left" w:pos="-2410"/>
              </w:tabs>
              <w:jc w:val="center"/>
              <w:rPr>
                <w:rFonts w:ascii="Times New Roman" w:hAnsi="Times New Roman"/>
                <w:sz w:val="18"/>
                <w:szCs w:val="18"/>
              </w:rPr>
            </w:pPr>
            <w:r w:rsidRPr="008F7330">
              <w:rPr>
                <w:rFonts w:ascii="Times New Roman" w:hAnsi="Times New Roman"/>
                <w:sz w:val="18"/>
                <w:szCs w:val="18"/>
              </w:rPr>
              <w:t>Погружение</w:t>
            </w:r>
          </w:p>
        </w:tc>
      </w:tr>
      <w:tr w:rsidR="00191228" w:rsidRPr="008F7330" w:rsidTr="00A55298">
        <w:trPr>
          <w:trHeight w:val="20"/>
        </w:trPr>
        <w:tc>
          <w:tcPr>
            <w:tcW w:w="0" w:type="auto"/>
            <w:vAlign w:val="center"/>
          </w:tcPr>
          <w:p w:rsidR="00191228" w:rsidRPr="008F7330" w:rsidRDefault="00191228" w:rsidP="006C3FC0">
            <w:pPr>
              <w:tabs>
                <w:tab w:val="left" w:pos="-2410"/>
              </w:tabs>
              <w:rPr>
                <w:rFonts w:ascii="Times New Roman" w:hAnsi="Times New Roman"/>
                <w:sz w:val="18"/>
                <w:szCs w:val="18"/>
              </w:rPr>
            </w:pPr>
            <w:r w:rsidRPr="008F7330">
              <w:rPr>
                <w:rFonts w:ascii="Times New Roman" w:hAnsi="Times New Roman"/>
                <w:sz w:val="18"/>
                <w:szCs w:val="18"/>
              </w:rPr>
              <w:t>Белье, не загрязне</w:t>
            </w:r>
            <w:r w:rsidRPr="008F7330">
              <w:rPr>
                <w:rFonts w:ascii="Times New Roman" w:hAnsi="Times New Roman"/>
                <w:sz w:val="18"/>
                <w:szCs w:val="18"/>
              </w:rPr>
              <w:t>н</w:t>
            </w:r>
            <w:r w:rsidRPr="008F7330">
              <w:rPr>
                <w:rFonts w:ascii="Times New Roman" w:hAnsi="Times New Roman"/>
                <w:sz w:val="18"/>
                <w:szCs w:val="18"/>
              </w:rPr>
              <w:t>ное выделениями</w:t>
            </w:r>
          </w:p>
        </w:tc>
        <w:tc>
          <w:tcPr>
            <w:tcW w:w="0" w:type="auto"/>
          </w:tcPr>
          <w:p w:rsidR="00191228" w:rsidRPr="008F7330" w:rsidRDefault="00191228" w:rsidP="006C3FC0">
            <w:pPr>
              <w:jc w:val="center"/>
              <w:rPr>
                <w:rFonts w:ascii="Times New Roman" w:hAnsi="Times New Roman"/>
                <w:sz w:val="18"/>
                <w:szCs w:val="18"/>
              </w:rPr>
            </w:pPr>
            <w:r w:rsidRPr="008F7330">
              <w:rPr>
                <w:rFonts w:ascii="Times New Roman" w:hAnsi="Times New Roman"/>
                <w:sz w:val="18"/>
                <w:szCs w:val="18"/>
              </w:rPr>
              <w:t>0,15</w:t>
            </w:r>
          </w:p>
          <w:p w:rsidR="00191228" w:rsidRPr="008F7330" w:rsidRDefault="00191228" w:rsidP="006C3FC0">
            <w:pPr>
              <w:jc w:val="center"/>
              <w:rPr>
                <w:rFonts w:ascii="Times New Roman" w:hAnsi="Times New Roman"/>
                <w:sz w:val="18"/>
                <w:szCs w:val="18"/>
              </w:rPr>
            </w:pPr>
            <w:r w:rsidRPr="008F7330">
              <w:rPr>
                <w:rFonts w:ascii="Times New Roman" w:hAnsi="Times New Roman"/>
                <w:sz w:val="18"/>
                <w:szCs w:val="18"/>
              </w:rPr>
              <w:t>0</w:t>
            </w:r>
            <w:r w:rsidR="006138A5" w:rsidRPr="008F7330">
              <w:rPr>
                <w:rFonts w:ascii="Times New Roman" w:hAnsi="Times New Roman"/>
                <w:sz w:val="18"/>
                <w:szCs w:val="18"/>
              </w:rPr>
              <w:t>,</w:t>
            </w:r>
            <w:r w:rsidRPr="008F7330">
              <w:rPr>
                <w:rFonts w:ascii="Times New Roman" w:hAnsi="Times New Roman"/>
                <w:sz w:val="18"/>
                <w:szCs w:val="18"/>
              </w:rPr>
              <w:t>25</w:t>
            </w:r>
          </w:p>
        </w:tc>
        <w:tc>
          <w:tcPr>
            <w:tcW w:w="0" w:type="auto"/>
          </w:tcPr>
          <w:p w:rsidR="00191228" w:rsidRPr="008F7330" w:rsidRDefault="00191228" w:rsidP="006C3FC0">
            <w:pPr>
              <w:tabs>
                <w:tab w:val="left" w:pos="-2410"/>
              </w:tabs>
              <w:jc w:val="center"/>
              <w:rPr>
                <w:rFonts w:ascii="Times New Roman" w:hAnsi="Times New Roman"/>
                <w:sz w:val="18"/>
                <w:szCs w:val="18"/>
              </w:rPr>
            </w:pPr>
            <w:r w:rsidRPr="008F7330">
              <w:rPr>
                <w:rFonts w:ascii="Times New Roman" w:hAnsi="Times New Roman"/>
                <w:sz w:val="18"/>
                <w:szCs w:val="18"/>
              </w:rPr>
              <w:t>60</w:t>
            </w:r>
          </w:p>
          <w:p w:rsidR="00191228" w:rsidRPr="008F7330" w:rsidRDefault="00191228" w:rsidP="006C3FC0">
            <w:pPr>
              <w:tabs>
                <w:tab w:val="left" w:pos="-2410"/>
              </w:tabs>
              <w:jc w:val="center"/>
              <w:rPr>
                <w:rFonts w:ascii="Times New Roman" w:hAnsi="Times New Roman"/>
                <w:sz w:val="18"/>
                <w:szCs w:val="18"/>
              </w:rPr>
            </w:pPr>
            <w:r w:rsidRPr="008F7330">
              <w:rPr>
                <w:rFonts w:ascii="Times New Roman" w:hAnsi="Times New Roman"/>
                <w:sz w:val="18"/>
                <w:szCs w:val="18"/>
              </w:rPr>
              <w:t>30</w:t>
            </w:r>
          </w:p>
        </w:tc>
        <w:tc>
          <w:tcPr>
            <w:tcW w:w="0" w:type="auto"/>
            <w:vAlign w:val="center"/>
          </w:tcPr>
          <w:p w:rsidR="00191228" w:rsidRPr="008F7330" w:rsidRDefault="00191228" w:rsidP="006C3FC0">
            <w:pPr>
              <w:tabs>
                <w:tab w:val="left" w:pos="-2410"/>
              </w:tabs>
              <w:jc w:val="center"/>
              <w:rPr>
                <w:rFonts w:ascii="Times New Roman" w:hAnsi="Times New Roman"/>
                <w:sz w:val="18"/>
                <w:szCs w:val="18"/>
              </w:rPr>
            </w:pPr>
            <w:r w:rsidRPr="008F7330">
              <w:rPr>
                <w:rFonts w:ascii="Times New Roman" w:hAnsi="Times New Roman"/>
                <w:sz w:val="18"/>
                <w:szCs w:val="18"/>
              </w:rPr>
              <w:t>Замачивание</w:t>
            </w:r>
          </w:p>
        </w:tc>
      </w:tr>
      <w:tr w:rsidR="00191228" w:rsidRPr="008F7330" w:rsidTr="00A55298">
        <w:trPr>
          <w:trHeight w:val="20"/>
        </w:trPr>
        <w:tc>
          <w:tcPr>
            <w:tcW w:w="0" w:type="auto"/>
            <w:vAlign w:val="center"/>
          </w:tcPr>
          <w:p w:rsidR="00191228" w:rsidRPr="008F7330" w:rsidRDefault="00191228" w:rsidP="006C3FC0">
            <w:pPr>
              <w:tabs>
                <w:tab w:val="left" w:pos="-2410"/>
              </w:tabs>
              <w:rPr>
                <w:rFonts w:ascii="Times New Roman" w:hAnsi="Times New Roman"/>
                <w:sz w:val="18"/>
                <w:szCs w:val="18"/>
              </w:rPr>
            </w:pPr>
            <w:r w:rsidRPr="008F7330">
              <w:rPr>
                <w:rFonts w:ascii="Times New Roman" w:hAnsi="Times New Roman"/>
                <w:sz w:val="18"/>
                <w:szCs w:val="18"/>
              </w:rPr>
              <w:t>Белье, загрязненное выделениями</w:t>
            </w:r>
          </w:p>
        </w:tc>
        <w:tc>
          <w:tcPr>
            <w:tcW w:w="0" w:type="auto"/>
          </w:tcPr>
          <w:p w:rsidR="00191228" w:rsidRPr="008F7330" w:rsidRDefault="00191228" w:rsidP="006C3FC0">
            <w:pPr>
              <w:jc w:val="center"/>
              <w:rPr>
                <w:rFonts w:ascii="Times New Roman" w:hAnsi="Times New Roman"/>
                <w:sz w:val="18"/>
                <w:szCs w:val="18"/>
              </w:rPr>
            </w:pPr>
            <w:r w:rsidRPr="008F7330">
              <w:rPr>
                <w:rFonts w:ascii="Times New Roman" w:hAnsi="Times New Roman"/>
                <w:sz w:val="18"/>
                <w:szCs w:val="18"/>
              </w:rPr>
              <w:t>0,3</w:t>
            </w:r>
          </w:p>
          <w:p w:rsidR="00191228" w:rsidRPr="008F7330" w:rsidRDefault="00191228" w:rsidP="006C3FC0">
            <w:pPr>
              <w:jc w:val="center"/>
              <w:rPr>
                <w:rFonts w:ascii="Times New Roman" w:hAnsi="Times New Roman"/>
                <w:sz w:val="18"/>
                <w:szCs w:val="18"/>
              </w:rPr>
            </w:pPr>
            <w:r w:rsidRPr="008F7330">
              <w:rPr>
                <w:rFonts w:ascii="Times New Roman" w:hAnsi="Times New Roman"/>
                <w:sz w:val="18"/>
                <w:szCs w:val="18"/>
              </w:rPr>
              <w:t>0</w:t>
            </w:r>
            <w:r w:rsidR="006138A5" w:rsidRPr="008F7330">
              <w:rPr>
                <w:rFonts w:ascii="Times New Roman" w:hAnsi="Times New Roman"/>
                <w:sz w:val="18"/>
                <w:szCs w:val="18"/>
              </w:rPr>
              <w:t>,</w:t>
            </w:r>
            <w:r w:rsidRPr="008F7330">
              <w:rPr>
                <w:rFonts w:ascii="Times New Roman" w:hAnsi="Times New Roman"/>
                <w:sz w:val="18"/>
                <w:szCs w:val="18"/>
              </w:rPr>
              <w:t>5</w:t>
            </w:r>
          </w:p>
        </w:tc>
        <w:tc>
          <w:tcPr>
            <w:tcW w:w="0" w:type="auto"/>
          </w:tcPr>
          <w:p w:rsidR="00191228" w:rsidRPr="008F7330" w:rsidRDefault="00191228" w:rsidP="006C3FC0">
            <w:pPr>
              <w:tabs>
                <w:tab w:val="left" w:pos="-2410"/>
              </w:tabs>
              <w:jc w:val="center"/>
              <w:rPr>
                <w:rFonts w:ascii="Times New Roman" w:hAnsi="Times New Roman"/>
                <w:sz w:val="18"/>
                <w:szCs w:val="18"/>
              </w:rPr>
            </w:pPr>
            <w:r w:rsidRPr="008F7330">
              <w:rPr>
                <w:rFonts w:ascii="Times New Roman" w:hAnsi="Times New Roman"/>
                <w:sz w:val="18"/>
                <w:szCs w:val="18"/>
              </w:rPr>
              <w:t>60</w:t>
            </w:r>
          </w:p>
          <w:p w:rsidR="00191228" w:rsidRPr="008F7330" w:rsidRDefault="00191228" w:rsidP="006C3FC0">
            <w:pPr>
              <w:tabs>
                <w:tab w:val="left" w:pos="-2410"/>
              </w:tabs>
              <w:jc w:val="center"/>
              <w:rPr>
                <w:rFonts w:ascii="Times New Roman" w:hAnsi="Times New Roman"/>
                <w:sz w:val="18"/>
                <w:szCs w:val="18"/>
              </w:rPr>
            </w:pPr>
            <w:r w:rsidRPr="008F7330">
              <w:rPr>
                <w:rFonts w:ascii="Times New Roman" w:hAnsi="Times New Roman"/>
                <w:sz w:val="18"/>
                <w:szCs w:val="18"/>
              </w:rPr>
              <w:t>30</w:t>
            </w:r>
          </w:p>
        </w:tc>
        <w:tc>
          <w:tcPr>
            <w:tcW w:w="0" w:type="auto"/>
            <w:vAlign w:val="center"/>
          </w:tcPr>
          <w:p w:rsidR="00191228" w:rsidRPr="008F7330" w:rsidRDefault="00191228" w:rsidP="006C3FC0">
            <w:pPr>
              <w:tabs>
                <w:tab w:val="left" w:pos="-2410"/>
              </w:tabs>
              <w:jc w:val="center"/>
              <w:rPr>
                <w:rFonts w:ascii="Times New Roman" w:hAnsi="Times New Roman"/>
                <w:sz w:val="18"/>
                <w:szCs w:val="18"/>
              </w:rPr>
            </w:pPr>
            <w:r w:rsidRPr="008F7330">
              <w:rPr>
                <w:rFonts w:ascii="Times New Roman" w:hAnsi="Times New Roman"/>
                <w:sz w:val="18"/>
                <w:szCs w:val="18"/>
              </w:rPr>
              <w:t>Замачивание</w:t>
            </w:r>
          </w:p>
        </w:tc>
      </w:tr>
      <w:tr w:rsidR="00191228" w:rsidRPr="008F7330" w:rsidTr="00A55298">
        <w:trPr>
          <w:trHeight w:val="20"/>
        </w:trPr>
        <w:tc>
          <w:tcPr>
            <w:tcW w:w="0" w:type="auto"/>
            <w:vAlign w:val="center"/>
          </w:tcPr>
          <w:p w:rsidR="00191228" w:rsidRPr="008F7330" w:rsidRDefault="00191228" w:rsidP="006C3FC0">
            <w:pPr>
              <w:tabs>
                <w:tab w:val="left" w:pos="-2410"/>
              </w:tabs>
              <w:rPr>
                <w:rFonts w:ascii="Times New Roman" w:hAnsi="Times New Roman"/>
                <w:sz w:val="18"/>
                <w:szCs w:val="18"/>
              </w:rPr>
            </w:pPr>
            <w:r w:rsidRPr="008F7330">
              <w:rPr>
                <w:rFonts w:ascii="Times New Roman" w:hAnsi="Times New Roman"/>
                <w:sz w:val="18"/>
                <w:szCs w:val="18"/>
              </w:rPr>
              <w:t>Предметы ухода за бол</w:t>
            </w:r>
            <w:r w:rsidRPr="008F7330">
              <w:rPr>
                <w:rFonts w:ascii="Times New Roman" w:hAnsi="Times New Roman"/>
                <w:sz w:val="18"/>
                <w:szCs w:val="18"/>
              </w:rPr>
              <w:t>ь</w:t>
            </w:r>
            <w:r w:rsidRPr="008F7330">
              <w:rPr>
                <w:rFonts w:ascii="Times New Roman" w:hAnsi="Times New Roman"/>
                <w:sz w:val="18"/>
                <w:szCs w:val="18"/>
              </w:rPr>
              <w:t>ными, игрушки</w:t>
            </w:r>
          </w:p>
        </w:tc>
        <w:tc>
          <w:tcPr>
            <w:tcW w:w="0" w:type="auto"/>
          </w:tcPr>
          <w:p w:rsidR="00191228" w:rsidRPr="008F7330" w:rsidRDefault="00191228" w:rsidP="006C3FC0">
            <w:pPr>
              <w:jc w:val="center"/>
              <w:rPr>
                <w:rFonts w:ascii="Times New Roman" w:hAnsi="Times New Roman"/>
                <w:sz w:val="18"/>
                <w:szCs w:val="18"/>
              </w:rPr>
            </w:pPr>
            <w:r w:rsidRPr="008F7330">
              <w:rPr>
                <w:rFonts w:ascii="Times New Roman" w:hAnsi="Times New Roman"/>
                <w:sz w:val="18"/>
                <w:szCs w:val="18"/>
              </w:rPr>
              <w:t>0,3</w:t>
            </w:r>
          </w:p>
          <w:p w:rsidR="00191228" w:rsidRPr="008F7330" w:rsidRDefault="00191228" w:rsidP="006C3FC0">
            <w:pPr>
              <w:jc w:val="center"/>
              <w:rPr>
                <w:rFonts w:ascii="Times New Roman" w:hAnsi="Times New Roman"/>
                <w:sz w:val="18"/>
                <w:szCs w:val="18"/>
              </w:rPr>
            </w:pPr>
            <w:r w:rsidRPr="008F7330">
              <w:rPr>
                <w:rFonts w:ascii="Times New Roman" w:hAnsi="Times New Roman"/>
                <w:sz w:val="18"/>
                <w:szCs w:val="18"/>
              </w:rPr>
              <w:t>0</w:t>
            </w:r>
            <w:r w:rsidR="006138A5" w:rsidRPr="008F7330">
              <w:rPr>
                <w:rFonts w:ascii="Times New Roman" w:hAnsi="Times New Roman"/>
                <w:sz w:val="18"/>
                <w:szCs w:val="18"/>
              </w:rPr>
              <w:t>,</w:t>
            </w:r>
            <w:r w:rsidRPr="008F7330">
              <w:rPr>
                <w:rFonts w:ascii="Times New Roman" w:hAnsi="Times New Roman"/>
                <w:sz w:val="18"/>
                <w:szCs w:val="18"/>
              </w:rPr>
              <w:t>5</w:t>
            </w:r>
          </w:p>
        </w:tc>
        <w:tc>
          <w:tcPr>
            <w:tcW w:w="0" w:type="auto"/>
          </w:tcPr>
          <w:p w:rsidR="00191228" w:rsidRPr="008F7330" w:rsidRDefault="00191228" w:rsidP="006C3FC0">
            <w:pPr>
              <w:tabs>
                <w:tab w:val="left" w:pos="-2410"/>
              </w:tabs>
              <w:jc w:val="center"/>
              <w:rPr>
                <w:rFonts w:ascii="Times New Roman" w:hAnsi="Times New Roman"/>
                <w:sz w:val="18"/>
                <w:szCs w:val="18"/>
              </w:rPr>
            </w:pPr>
            <w:r w:rsidRPr="008F7330">
              <w:rPr>
                <w:rFonts w:ascii="Times New Roman" w:hAnsi="Times New Roman"/>
                <w:sz w:val="18"/>
                <w:szCs w:val="18"/>
              </w:rPr>
              <w:t>60</w:t>
            </w:r>
          </w:p>
          <w:p w:rsidR="00191228" w:rsidRPr="008F7330" w:rsidRDefault="00191228" w:rsidP="006C3FC0">
            <w:pPr>
              <w:tabs>
                <w:tab w:val="left" w:pos="-2410"/>
              </w:tabs>
              <w:jc w:val="center"/>
              <w:rPr>
                <w:rFonts w:ascii="Times New Roman" w:hAnsi="Times New Roman"/>
                <w:sz w:val="18"/>
                <w:szCs w:val="18"/>
              </w:rPr>
            </w:pPr>
            <w:r w:rsidRPr="008F7330">
              <w:rPr>
                <w:rFonts w:ascii="Times New Roman" w:hAnsi="Times New Roman"/>
                <w:sz w:val="18"/>
                <w:szCs w:val="18"/>
              </w:rPr>
              <w:t>30</w:t>
            </w:r>
          </w:p>
        </w:tc>
        <w:tc>
          <w:tcPr>
            <w:tcW w:w="0" w:type="auto"/>
            <w:vAlign w:val="center"/>
          </w:tcPr>
          <w:p w:rsidR="00191228" w:rsidRPr="008F7330" w:rsidRDefault="006C3FC0" w:rsidP="006C3FC0">
            <w:pPr>
              <w:tabs>
                <w:tab w:val="left" w:pos="-2410"/>
              </w:tabs>
              <w:jc w:val="center"/>
              <w:rPr>
                <w:rFonts w:ascii="Times New Roman" w:hAnsi="Times New Roman"/>
                <w:sz w:val="18"/>
                <w:szCs w:val="18"/>
              </w:rPr>
            </w:pPr>
            <w:r w:rsidRPr="008F7330">
              <w:rPr>
                <w:rFonts w:ascii="Times New Roman" w:hAnsi="Times New Roman"/>
                <w:sz w:val="18"/>
                <w:szCs w:val="18"/>
              </w:rPr>
              <w:t>Погружение, орошение</w:t>
            </w:r>
          </w:p>
        </w:tc>
      </w:tr>
      <w:tr w:rsidR="00191228" w:rsidRPr="008F7330" w:rsidTr="00A55298">
        <w:trPr>
          <w:trHeight w:val="20"/>
        </w:trPr>
        <w:tc>
          <w:tcPr>
            <w:tcW w:w="0" w:type="auto"/>
            <w:vAlign w:val="center"/>
          </w:tcPr>
          <w:p w:rsidR="00191228" w:rsidRPr="008F7330" w:rsidRDefault="00191228" w:rsidP="006C3FC0">
            <w:pPr>
              <w:tabs>
                <w:tab w:val="left" w:pos="-2410"/>
              </w:tabs>
              <w:rPr>
                <w:rFonts w:ascii="Times New Roman" w:hAnsi="Times New Roman"/>
                <w:sz w:val="18"/>
                <w:szCs w:val="18"/>
              </w:rPr>
            </w:pPr>
            <w:r w:rsidRPr="008F7330">
              <w:rPr>
                <w:rFonts w:ascii="Times New Roman" w:hAnsi="Times New Roman"/>
                <w:sz w:val="18"/>
                <w:szCs w:val="18"/>
              </w:rPr>
              <w:t>Изделия медицинск</w:t>
            </w:r>
            <w:r w:rsidRPr="008F7330">
              <w:rPr>
                <w:rFonts w:ascii="Times New Roman" w:hAnsi="Times New Roman"/>
                <w:sz w:val="18"/>
                <w:szCs w:val="18"/>
              </w:rPr>
              <w:t>о</w:t>
            </w:r>
            <w:r w:rsidRPr="008F7330">
              <w:rPr>
                <w:rFonts w:ascii="Times New Roman" w:hAnsi="Times New Roman"/>
                <w:sz w:val="18"/>
                <w:szCs w:val="18"/>
              </w:rPr>
              <w:t>го назначения из коррозионно стойких металлов, стекла, пластмасс, резин</w:t>
            </w:r>
          </w:p>
        </w:tc>
        <w:tc>
          <w:tcPr>
            <w:tcW w:w="0" w:type="auto"/>
          </w:tcPr>
          <w:p w:rsidR="00191228" w:rsidRPr="008F7330" w:rsidRDefault="00191228" w:rsidP="006C3FC0">
            <w:pPr>
              <w:jc w:val="center"/>
              <w:rPr>
                <w:rFonts w:ascii="Times New Roman" w:hAnsi="Times New Roman"/>
                <w:sz w:val="18"/>
                <w:szCs w:val="18"/>
              </w:rPr>
            </w:pPr>
            <w:r w:rsidRPr="008F7330">
              <w:rPr>
                <w:rFonts w:ascii="Times New Roman" w:hAnsi="Times New Roman"/>
                <w:sz w:val="18"/>
                <w:szCs w:val="18"/>
              </w:rPr>
              <w:t>0,3</w:t>
            </w:r>
          </w:p>
          <w:p w:rsidR="00191228" w:rsidRPr="008F7330" w:rsidRDefault="00191228" w:rsidP="006C3FC0">
            <w:pPr>
              <w:jc w:val="center"/>
              <w:rPr>
                <w:rFonts w:ascii="Times New Roman" w:hAnsi="Times New Roman"/>
                <w:sz w:val="18"/>
                <w:szCs w:val="18"/>
              </w:rPr>
            </w:pPr>
            <w:r w:rsidRPr="008F7330">
              <w:rPr>
                <w:rFonts w:ascii="Times New Roman" w:hAnsi="Times New Roman"/>
                <w:sz w:val="18"/>
                <w:szCs w:val="18"/>
              </w:rPr>
              <w:t>0</w:t>
            </w:r>
            <w:r w:rsidR="006138A5" w:rsidRPr="008F7330">
              <w:rPr>
                <w:rFonts w:ascii="Times New Roman" w:hAnsi="Times New Roman"/>
                <w:sz w:val="18"/>
                <w:szCs w:val="18"/>
              </w:rPr>
              <w:t>,</w:t>
            </w:r>
            <w:r w:rsidRPr="008F7330">
              <w:rPr>
                <w:rFonts w:ascii="Times New Roman" w:hAnsi="Times New Roman"/>
                <w:sz w:val="18"/>
                <w:szCs w:val="18"/>
              </w:rPr>
              <w:t>5</w:t>
            </w:r>
          </w:p>
        </w:tc>
        <w:tc>
          <w:tcPr>
            <w:tcW w:w="0" w:type="auto"/>
          </w:tcPr>
          <w:p w:rsidR="00191228" w:rsidRPr="008F7330" w:rsidRDefault="00191228" w:rsidP="006C3FC0">
            <w:pPr>
              <w:tabs>
                <w:tab w:val="left" w:pos="-2410"/>
              </w:tabs>
              <w:jc w:val="center"/>
              <w:rPr>
                <w:rFonts w:ascii="Times New Roman" w:hAnsi="Times New Roman"/>
                <w:sz w:val="18"/>
                <w:szCs w:val="18"/>
              </w:rPr>
            </w:pPr>
            <w:r w:rsidRPr="008F7330">
              <w:rPr>
                <w:rFonts w:ascii="Times New Roman" w:hAnsi="Times New Roman"/>
                <w:sz w:val="18"/>
                <w:szCs w:val="18"/>
              </w:rPr>
              <w:t>60</w:t>
            </w:r>
          </w:p>
          <w:p w:rsidR="00191228" w:rsidRPr="008F7330" w:rsidRDefault="00191228" w:rsidP="006C3FC0">
            <w:pPr>
              <w:tabs>
                <w:tab w:val="left" w:pos="-2410"/>
              </w:tabs>
              <w:jc w:val="center"/>
              <w:rPr>
                <w:rFonts w:ascii="Times New Roman" w:hAnsi="Times New Roman"/>
                <w:sz w:val="18"/>
                <w:szCs w:val="18"/>
              </w:rPr>
            </w:pPr>
            <w:r w:rsidRPr="008F7330">
              <w:rPr>
                <w:rFonts w:ascii="Times New Roman" w:hAnsi="Times New Roman"/>
                <w:sz w:val="18"/>
                <w:szCs w:val="18"/>
              </w:rPr>
              <w:t>30</w:t>
            </w:r>
          </w:p>
        </w:tc>
        <w:tc>
          <w:tcPr>
            <w:tcW w:w="0" w:type="auto"/>
            <w:vAlign w:val="center"/>
          </w:tcPr>
          <w:p w:rsidR="00191228" w:rsidRPr="008F7330" w:rsidRDefault="00191228" w:rsidP="006C3FC0">
            <w:pPr>
              <w:tabs>
                <w:tab w:val="left" w:pos="-2410"/>
              </w:tabs>
              <w:jc w:val="center"/>
              <w:rPr>
                <w:rFonts w:ascii="Times New Roman" w:hAnsi="Times New Roman"/>
                <w:sz w:val="18"/>
                <w:szCs w:val="18"/>
              </w:rPr>
            </w:pPr>
            <w:r w:rsidRPr="008F7330">
              <w:rPr>
                <w:rFonts w:ascii="Times New Roman" w:hAnsi="Times New Roman"/>
                <w:sz w:val="18"/>
                <w:szCs w:val="18"/>
              </w:rPr>
              <w:t>Погружение</w:t>
            </w:r>
          </w:p>
        </w:tc>
      </w:tr>
      <w:tr w:rsidR="00191228" w:rsidRPr="008F7330" w:rsidTr="00A55298">
        <w:trPr>
          <w:trHeight w:val="20"/>
        </w:trPr>
        <w:tc>
          <w:tcPr>
            <w:tcW w:w="0" w:type="auto"/>
            <w:vAlign w:val="center"/>
          </w:tcPr>
          <w:p w:rsidR="00191228" w:rsidRPr="008F7330" w:rsidRDefault="00191228" w:rsidP="006C3FC0">
            <w:pPr>
              <w:tabs>
                <w:tab w:val="left" w:pos="-2410"/>
              </w:tabs>
              <w:rPr>
                <w:rFonts w:ascii="Times New Roman" w:hAnsi="Times New Roman"/>
                <w:sz w:val="18"/>
                <w:szCs w:val="18"/>
              </w:rPr>
            </w:pPr>
            <w:r w:rsidRPr="008F7330">
              <w:rPr>
                <w:rFonts w:ascii="Times New Roman" w:hAnsi="Times New Roman"/>
                <w:sz w:val="18"/>
                <w:szCs w:val="18"/>
              </w:rPr>
              <w:t>Медицинские отходы</w:t>
            </w:r>
          </w:p>
        </w:tc>
        <w:tc>
          <w:tcPr>
            <w:tcW w:w="0" w:type="auto"/>
          </w:tcPr>
          <w:p w:rsidR="00191228" w:rsidRPr="008F7330" w:rsidRDefault="00191228" w:rsidP="006C3FC0">
            <w:pPr>
              <w:jc w:val="center"/>
              <w:rPr>
                <w:rFonts w:ascii="Times New Roman" w:hAnsi="Times New Roman"/>
                <w:sz w:val="18"/>
                <w:szCs w:val="18"/>
              </w:rPr>
            </w:pPr>
            <w:r w:rsidRPr="008F7330">
              <w:rPr>
                <w:rFonts w:ascii="Times New Roman" w:hAnsi="Times New Roman"/>
                <w:sz w:val="18"/>
                <w:szCs w:val="18"/>
              </w:rPr>
              <w:t>0,5</w:t>
            </w:r>
          </w:p>
        </w:tc>
        <w:tc>
          <w:tcPr>
            <w:tcW w:w="0" w:type="auto"/>
          </w:tcPr>
          <w:p w:rsidR="00191228" w:rsidRPr="008F7330" w:rsidRDefault="00191228" w:rsidP="006C3FC0">
            <w:pPr>
              <w:tabs>
                <w:tab w:val="left" w:pos="-2410"/>
              </w:tabs>
              <w:jc w:val="center"/>
              <w:rPr>
                <w:rFonts w:ascii="Times New Roman" w:hAnsi="Times New Roman"/>
                <w:sz w:val="18"/>
                <w:szCs w:val="18"/>
              </w:rPr>
            </w:pPr>
            <w:r w:rsidRPr="008F7330">
              <w:rPr>
                <w:rFonts w:ascii="Times New Roman" w:hAnsi="Times New Roman"/>
                <w:sz w:val="18"/>
                <w:szCs w:val="18"/>
              </w:rPr>
              <w:t>120</w:t>
            </w:r>
          </w:p>
        </w:tc>
        <w:tc>
          <w:tcPr>
            <w:tcW w:w="0" w:type="auto"/>
            <w:vAlign w:val="center"/>
          </w:tcPr>
          <w:p w:rsidR="00191228" w:rsidRPr="008F7330" w:rsidRDefault="006C3FC0" w:rsidP="006C3FC0">
            <w:pPr>
              <w:tabs>
                <w:tab w:val="left" w:pos="-2410"/>
              </w:tabs>
              <w:jc w:val="center"/>
              <w:rPr>
                <w:rFonts w:ascii="Times New Roman" w:hAnsi="Times New Roman"/>
                <w:sz w:val="18"/>
                <w:szCs w:val="18"/>
              </w:rPr>
            </w:pPr>
            <w:r w:rsidRPr="008F7330">
              <w:rPr>
                <w:rFonts w:ascii="Times New Roman" w:hAnsi="Times New Roman"/>
                <w:sz w:val="18"/>
                <w:szCs w:val="18"/>
              </w:rPr>
              <w:t>Замачивание</w:t>
            </w:r>
          </w:p>
        </w:tc>
      </w:tr>
      <w:tr w:rsidR="00191228" w:rsidRPr="008F7330" w:rsidTr="00A55298">
        <w:trPr>
          <w:trHeight w:val="20"/>
        </w:trPr>
        <w:tc>
          <w:tcPr>
            <w:tcW w:w="0" w:type="auto"/>
            <w:vAlign w:val="center"/>
          </w:tcPr>
          <w:p w:rsidR="00191228" w:rsidRPr="008F7330" w:rsidRDefault="00191228" w:rsidP="006C3FC0">
            <w:pPr>
              <w:tabs>
                <w:tab w:val="left" w:pos="-2410"/>
              </w:tabs>
              <w:rPr>
                <w:rFonts w:ascii="Times New Roman" w:hAnsi="Times New Roman"/>
                <w:sz w:val="18"/>
                <w:szCs w:val="18"/>
              </w:rPr>
            </w:pPr>
            <w:r w:rsidRPr="008F7330">
              <w:rPr>
                <w:rFonts w:ascii="Times New Roman" w:hAnsi="Times New Roman"/>
                <w:sz w:val="18"/>
                <w:szCs w:val="18"/>
              </w:rPr>
              <w:t>Посуда из-под выделений больного</w:t>
            </w:r>
          </w:p>
        </w:tc>
        <w:tc>
          <w:tcPr>
            <w:tcW w:w="0" w:type="auto"/>
          </w:tcPr>
          <w:p w:rsidR="00191228" w:rsidRPr="008F7330" w:rsidRDefault="00191228" w:rsidP="006C3FC0">
            <w:pPr>
              <w:jc w:val="center"/>
              <w:rPr>
                <w:rFonts w:ascii="Times New Roman" w:hAnsi="Times New Roman"/>
                <w:sz w:val="18"/>
                <w:szCs w:val="18"/>
              </w:rPr>
            </w:pPr>
            <w:r w:rsidRPr="008F7330">
              <w:rPr>
                <w:rFonts w:ascii="Times New Roman" w:hAnsi="Times New Roman"/>
                <w:sz w:val="18"/>
                <w:szCs w:val="18"/>
              </w:rPr>
              <w:t>0,5</w:t>
            </w:r>
          </w:p>
        </w:tc>
        <w:tc>
          <w:tcPr>
            <w:tcW w:w="0" w:type="auto"/>
          </w:tcPr>
          <w:p w:rsidR="00191228" w:rsidRPr="008F7330" w:rsidRDefault="00191228" w:rsidP="006C3FC0">
            <w:pPr>
              <w:tabs>
                <w:tab w:val="left" w:pos="-2410"/>
              </w:tabs>
              <w:jc w:val="center"/>
              <w:rPr>
                <w:rFonts w:ascii="Times New Roman" w:hAnsi="Times New Roman"/>
                <w:sz w:val="18"/>
                <w:szCs w:val="18"/>
              </w:rPr>
            </w:pPr>
            <w:r w:rsidRPr="008F7330">
              <w:rPr>
                <w:rFonts w:ascii="Times New Roman" w:hAnsi="Times New Roman"/>
                <w:sz w:val="18"/>
                <w:szCs w:val="18"/>
              </w:rPr>
              <w:t>120</w:t>
            </w:r>
          </w:p>
        </w:tc>
        <w:tc>
          <w:tcPr>
            <w:tcW w:w="0" w:type="auto"/>
            <w:vAlign w:val="center"/>
          </w:tcPr>
          <w:p w:rsidR="00191228" w:rsidRPr="008F7330" w:rsidRDefault="006C3FC0" w:rsidP="006C3FC0">
            <w:pPr>
              <w:tabs>
                <w:tab w:val="left" w:pos="-2410"/>
              </w:tabs>
              <w:jc w:val="center"/>
              <w:rPr>
                <w:rFonts w:ascii="Times New Roman" w:hAnsi="Times New Roman"/>
                <w:sz w:val="18"/>
                <w:szCs w:val="18"/>
              </w:rPr>
            </w:pPr>
            <w:r w:rsidRPr="008F7330">
              <w:rPr>
                <w:rFonts w:ascii="Times New Roman" w:hAnsi="Times New Roman"/>
                <w:sz w:val="18"/>
                <w:szCs w:val="18"/>
              </w:rPr>
              <w:t>Заполнение</w:t>
            </w:r>
          </w:p>
        </w:tc>
      </w:tr>
      <w:tr w:rsidR="00191228" w:rsidRPr="008F7330" w:rsidTr="00A55298">
        <w:trPr>
          <w:trHeight w:val="20"/>
        </w:trPr>
        <w:tc>
          <w:tcPr>
            <w:tcW w:w="0" w:type="auto"/>
            <w:vAlign w:val="center"/>
          </w:tcPr>
          <w:p w:rsidR="00191228" w:rsidRPr="008F7330" w:rsidRDefault="00191228" w:rsidP="006C3FC0">
            <w:pPr>
              <w:tabs>
                <w:tab w:val="left" w:pos="-2410"/>
              </w:tabs>
              <w:rPr>
                <w:rFonts w:ascii="Times New Roman" w:hAnsi="Times New Roman"/>
                <w:sz w:val="18"/>
                <w:szCs w:val="18"/>
              </w:rPr>
            </w:pPr>
            <w:r w:rsidRPr="008F7330">
              <w:rPr>
                <w:rFonts w:ascii="Times New Roman" w:hAnsi="Times New Roman"/>
                <w:sz w:val="18"/>
                <w:szCs w:val="18"/>
              </w:rPr>
              <w:t>Уборочный материал, инвентарь</w:t>
            </w:r>
          </w:p>
        </w:tc>
        <w:tc>
          <w:tcPr>
            <w:tcW w:w="0" w:type="auto"/>
          </w:tcPr>
          <w:p w:rsidR="00191228" w:rsidRPr="008F7330" w:rsidRDefault="00191228" w:rsidP="006C3FC0">
            <w:pPr>
              <w:jc w:val="center"/>
              <w:rPr>
                <w:rFonts w:ascii="Times New Roman" w:hAnsi="Times New Roman"/>
                <w:sz w:val="18"/>
                <w:szCs w:val="18"/>
              </w:rPr>
            </w:pPr>
            <w:r w:rsidRPr="008F7330">
              <w:rPr>
                <w:rFonts w:ascii="Times New Roman" w:hAnsi="Times New Roman"/>
                <w:sz w:val="18"/>
                <w:szCs w:val="18"/>
              </w:rPr>
              <w:t>0,3</w:t>
            </w:r>
          </w:p>
          <w:p w:rsidR="00191228" w:rsidRPr="008F7330" w:rsidRDefault="00191228" w:rsidP="006C3FC0">
            <w:pPr>
              <w:jc w:val="center"/>
              <w:rPr>
                <w:rFonts w:ascii="Times New Roman" w:hAnsi="Times New Roman"/>
                <w:sz w:val="18"/>
                <w:szCs w:val="18"/>
              </w:rPr>
            </w:pPr>
            <w:r w:rsidRPr="008F7330">
              <w:rPr>
                <w:rFonts w:ascii="Times New Roman" w:hAnsi="Times New Roman"/>
                <w:sz w:val="18"/>
                <w:szCs w:val="18"/>
              </w:rPr>
              <w:t>0</w:t>
            </w:r>
            <w:r w:rsidR="006138A5" w:rsidRPr="008F7330">
              <w:rPr>
                <w:rFonts w:ascii="Times New Roman" w:hAnsi="Times New Roman"/>
                <w:sz w:val="18"/>
                <w:szCs w:val="18"/>
              </w:rPr>
              <w:t>,</w:t>
            </w:r>
            <w:r w:rsidRPr="008F7330">
              <w:rPr>
                <w:rFonts w:ascii="Times New Roman" w:hAnsi="Times New Roman"/>
                <w:sz w:val="18"/>
                <w:szCs w:val="18"/>
              </w:rPr>
              <w:t>5</w:t>
            </w:r>
          </w:p>
        </w:tc>
        <w:tc>
          <w:tcPr>
            <w:tcW w:w="0" w:type="auto"/>
          </w:tcPr>
          <w:p w:rsidR="00191228" w:rsidRPr="008F7330" w:rsidRDefault="00191228" w:rsidP="006C3FC0">
            <w:pPr>
              <w:tabs>
                <w:tab w:val="left" w:pos="-2410"/>
              </w:tabs>
              <w:jc w:val="center"/>
              <w:rPr>
                <w:rFonts w:ascii="Times New Roman" w:hAnsi="Times New Roman"/>
                <w:sz w:val="18"/>
                <w:szCs w:val="18"/>
              </w:rPr>
            </w:pPr>
            <w:r w:rsidRPr="008F7330">
              <w:rPr>
                <w:rFonts w:ascii="Times New Roman" w:hAnsi="Times New Roman"/>
                <w:sz w:val="18"/>
                <w:szCs w:val="18"/>
              </w:rPr>
              <w:t>60</w:t>
            </w:r>
          </w:p>
          <w:p w:rsidR="00191228" w:rsidRPr="008F7330" w:rsidRDefault="00191228" w:rsidP="006C3FC0">
            <w:pPr>
              <w:tabs>
                <w:tab w:val="left" w:pos="-2410"/>
              </w:tabs>
              <w:jc w:val="center"/>
              <w:rPr>
                <w:rFonts w:ascii="Times New Roman" w:hAnsi="Times New Roman"/>
                <w:sz w:val="18"/>
                <w:szCs w:val="18"/>
              </w:rPr>
            </w:pPr>
            <w:r w:rsidRPr="008F7330">
              <w:rPr>
                <w:rFonts w:ascii="Times New Roman" w:hAnsi="Times New Roman"/>
                <w:sz w:val="18"/>
                <w:szCs w:val="18"/>
              </w:rPr>
              <w:t>30</w:t>
            </w:r>
          </w:p>
        </w:tc>
        <w:tc>
          <w:tcPr>
            <w:tcW w:w="0" w:type="auto"/>
            <w:vAlign w:val="center"/>
          </w:tcPr>
          <w:p w:rsidR="00191228" w:rsidRPr="008F7330" w:rsidRDefault="00191228" w:rsidP="006C3FC0">
            <w:pPr>
              <w:tabs>
                <w:tab w:val="left" w:pos="-2410"/>
              </w:tabs>
              <w:jc w:val="center"/>
              <w:rPr>
                <w:rFonts w:ascii="Times New Roman" w:hAnsi="Times New Roman"/>
                <w:sz w:val="18"/>
                <w:szCs w:val="18"/>
              </w:rPr>
            </w:pPr>
            <w:r w:rsidRPr="008F7330">
              <w:rPr>
                <w:rFonts w:ascii="Times New Roman" w:hAnsi="Times New Roman"/>
                <w:sz w:val="18"/>
                <w:szCs w:val="18"/>
              </w:rPr>
              <w:t>Погружение</w:t>
            </w:r>
          </w:p>
        </w:tc>
      </w:tr>
    </w:tbl>
    <w:p w:rsidR="007247C3" w:rsidRPr="008F7330" w:rsidRDefault="007247C3" w:rsidP="000D5524">
      <w:pPr>
        <w:jc w:val="center"/>
        <w:rPr>
          <w:rFonts w:ascii="Times New Roman" w:hAnsi="Times New Roman"/>
          <w:b/>
          <w:bCs/>
          <w:spacing w:val="-5"/>
          <w:sz w:val="18"/>
          <w:szCs w:val="18"/>
          <w:lang/>
        </w:rPr>
      </w:pPr>
    </w:p>
    <w:p w:rsidR="00E006D6" w:rsidRPr="008F7330" w:rsidRDefault="007247C3" w:rsidP="000D5524">
      <w:pPr>
        <w:jc w:val="center"/>
        <w:rPr>
          <w:rFonts w:ascii="Times New Roman" w:hAnsi="Times New Roman"/>
          <w:b/>
          <w:bCs/>
          <w:spacing w:val="-5"/>
          <w:sz w:val="18"/>
          <w:szCs w:val="18"/>
          <w:lang/>
        </w:rPr>
      </w:pPr>
      <w:r w:rsidRPr="008F7330">
        <w:rPr>
          <w:rFonts w:ascii="Times New Roman" w:hAnsi="Times New Roman"/>
          <w:b/>
          <w:bCs/>
          <w:spacing w:val="-5"/>
          <w:sz w:val="18"/>
          <w:szCs w:val="18"/>
          <w:lang/>
        </w:rPr>
        <w:br w:type="page"/>
      </w:r>
      <w:r w:rsidR="000D5524" w:rsidRPr="008F7330">
        <w:rPr>
          <w:rFonts w:ascii="Times New Roman" w:hAnsi="Times New Roman"/>
          <w:b/>
          <w:bCs/>
          <w:spacing w:val="-5"/>
          <w:sz w:val="18"/>
          <w:szCs w:val="18"/>
          <w:lang/>
        </w:rPr>
        <w:lastRenderedPageBreak/>
        <w:t xml:space="preserve">4. ПРИМЕНЕНИЕ СРЕДСТВА «СТОПСЕПТИКУМ» НА КОММУНАЛЬНЫХ </w:t>
      </w:r>
    </w:p>
    <w:p w:rsidR="00191228" w:rsidRPr="008F7330" w:rsidRDefault="000D5524" w:rsidP="000D5524">
      <w:pPr>
        <w:jc w:val="center"/>
        <w:rPr>
          <w:rFonts w:ascii="Times New Roman" w:hAnsi="Times New Roman"/>
          <w:sz w:val="18"/>
          <w:szCs w:val="18"/>
        </w:rPr>
      </w:pPr>
      <w:r w:rsidRPr="008F7330">
        <w:rPr>
          <w:rFonts w:ascii="Times New Roman" w:hAnsi="Times New Roman"/>
          <w:b/>
          <w:bCs/>
          <w:spacing w:val="-5"/>
          <w:sz w:val="18"/>
          <w:szCs w:val="18"/>
          <w:lang/>
        </w:rPr>
        <w:t>И ПРОЧИХ ОБЪЕКТАХ</w:t>
      </w:r>
    </w:p>
    <w:p w:rsidR="00191228" w:rsidRPr="008F7330" w:rsidRDefault="00191228" w:rsidP="00BB5A80">
      <w:pPr>
        <w:tabs>
          <w:tab w:val="left" w:pos="-2694"/>
          <w:tab w:val="left" w:pos="-709"/>
        </w:tabs>
        <w:jc w:val="center"/>
        <w:rPr>
          <w:rFonts w:ascii="Times New Roman" w:hAnsi="Times New Roman"/>
          <w:sz w:val="18"/>
          <w:szCs w:val="18"/>
          <w:lang/>
        </w:rPr>
      </w:pPr>
    </w:p>
    <w:p w:rsidR="0077188C" w:rsidRPr="008F7330" w:rsidRDefault="005044DA" w:rsidP="00DA6FD1">
      <w:pPr>
        <w:ind w:firstLine="709"/>
        <w:jc w:val="both"/>
        <w:rPr>
          <w:rFonts w:ascii="Times New Roman" w:hAnsi="Times New Roman"/>
          <w:sz w:val="18"/>
          <w:szCs w:val="18"/>
          <w:lang/>
        </w:rPr>
      </w:pPr>
      <w:r w:rsidRPr="008F7330">
        <w:rPr>
          <w:rFonts w:ascii="Times New Roman" w:hAnsi="Times New Roman"/>
          <w:b/>
          <w:sz w:val="18"/>
          <w:szCs w:val="18"/>
          <w:lang/>
        </w:rPr>
        <w:t xml:space="preserve">4.1. </w:t>
      </w:r>
      <w:r w:rsidR="0077188C" w:rsidRPr="008F7330">
        <w:rPr>
          <w:rFonts w:ascii="Times New Roman" w:hAnsi="Times New Roman"/>
          <w:b/>
          <w:sz w:val="18"/>
          <w:szCs w:val="18"/>
          <w:lang/>
        </w:rPr>
        <w:t>В</w:t>
      </w:r>
      <w:r w:rsidR="0077188C" w:rsidRPr="008F7330">
        <w:rPr>
          <w:rFonts w:ascii="Times New Roman" w:hAnsi="Times New Roman"/>
          <w:b/>
          <w:spacing w:val="2"/>
          <w:sz w:val="18"/>
          <w:szCs w:val="18"/>
          <w:lang/>
        </w:rPr>
        <w:t xml:space="preserve"> учреждениях социального обеспечения, культуры</w:t>
      </w:r>
      <w:r w:rsidR="0077188C" w:rsidRPr="008F7330">
        <w:rPr>
          <w:rFonts w:ascii="Times New Roman" w:hAnsi="Times New Roman"/>
          <w:spacing w:val="2"/>
          <w:sz w:val="18"/>
          <w:szCs w:val="18"/>
          <w:lang/>
        </w:rPr>
        <w:t xml:space="preserve">, </w:t>
      </w:r>
      <w:r w:rsidR="0077188C" w:rsidRPr="008F7330">
        <w:rPr>
          <w:rFonts w:ascii="Times New Roman" w:hAnsi="Times New Roman"/>
          <w:b/>
          <w:spacing w:val="2"/>
          <w:sz w:val="18"/>
          <w:szCs w:val="18"/>
          <w:lang/>
        </w:rPr>
        <w:t>отдыха, спорта</w:t>
      </w:r>
      <w:r w:rsidR="0077188C" w:rsidRPr="008F7330">
        <w:rPr>
          <w:rFonts w:ascii="Times New Roman" w:hAnsi="Times New Roman"/>
          <w:spacing w:val="2"/>
          <w:sz w:val="18"/>
          <w:szCs w:val="18"/>
          <w:lang/>
        </w:rPr>
        <w:t xml:space="preserve"> (включая различные </w:t>
      </w:r>
      <w:r w:rsidR="001F2FEF" w:rsidRPr="008F7330">
        <w:rPr>
          <w:rFonts w:ascii="Times New Roman" w:hAnsi="Times New Roman"/>
          <w:sz w:val="18"/>
          <w:szCs w:val="18"/>
          <w:lang/>
        </w:rPr>
        <w:t>спортивные и физкультурно-оздоровительные учреждения, фитнес-клубы</w:t>
      </w:r>
      <w:r w:rsidR="0077188C" w:rsidRPr="008F7330">
        <w:rPr>
          <w:rFonts w:ascii="Times New Roman" w:hAnsi="Times New Roman"/>
          <w:spacing w:val="2"/>
          <w:sz w:val="18"/>
          <w:szCs w:val="18"/>
          <w:lang/>
        </w:rPr>
        <w:t xml:space="preserve">), на предприятиях коммунально-бытового обслуживания, гостиницах, общежитиях, клубах, кинотеатрах, офисах, пансионатах, домах отдыха, </w:t>
      </w:r>
      <w:r w:rsidR="0077188C" w:rsidRPr="008F7330">
        <w:rPr>
          <w:rFonts w:ascii="Times New Roman" w:hAnsi="Times New Roman"/>
          <w:sz w:val="18"/>
          <w:szCs w:val="18"/>
          <w:lang/>
        </w:rPr>
        <w:t>административных объектах, промышленных рынках, на предприятиях химико-фармацевтической промышленности, и других учреждениях дезинфекцию поверхностей и объектов проводят в соответствии с режимами, рекомендованными для дезинфекции при бактериальных (кроме</w:t>
      </w:r>
      <w:r w:rsidRPr="008F7330">
        <w:rPr>
          <w:rFonts w:ascii="Times New Roman" w:hAnsi="Times New Roman"/>
          <w:sz w:val="18"/>
          <w:szCs w:val="18"/>
          <w:lang/>
        </w:rPr>
        <w:t xml:space="preserve"> туберкулеза) инфекциях (</w:t>
      </w:r>
      <w:r w:rsidR="00194C80" w:rsidRPr="008F7330">
        <w:rPr>
          <w:rFonts w:ascii="Times New Roman" w:hAnsi="Times New Roman"/>
          <w:sz w:val="18"/>
          <w:szCs w:val="18"/>
          <w:lang/>
        </w:rPr>
        <w:t>табл.</w:t>
      </w:r>
      <w:r w:rsidR="0077188C" w:rsidRPr="008F7330">
        <w:rPr>
          <w:rFonts w:ascii="Times New Roman" w:hAnsi="Times New Roman"/>
          <w:sz w:val="18"/>
          <w:szCs w:val="18"/>
          <w:lang/>
        </w:rPr>
        <w:t xml:space="preserve"> 2).</w:t>
      </w:r>
    </w:p>
    <w:p w:rsidR="0077188C" w:rsidRPr="008F7330" w:rsidRDefault="005044DA" w:rsidP="00DA6FD1">
      <w:pPr>
        <w:ind w:firstLine="709"/>
        <w:jc w:val="both"/>
        <w:rPr>
          <w:rFonts w:ascii="Times New Roman" w:hAnsi="Times New Roman"/>
          <w:sz w:val="18"/>
          <w:szCs w:val="18"/>
          <w:lang/>
        </w:rPr>
      </w:pPr>
      <w:r w:rsidRPr="008F7330">
        <w:rPr>
          <w:rFonts w:ascii="Times New Roman" w:hAnsi="Times New Roman"/>
          <w:b/>
          <w:sz w:val="18"/>
          <w:szCs w:val="18"/>
          <w:lang/>
        </w:rPr>
        <w:t>4.2</w:t>
      </w:r>
      <w:r w:rsidR="0077188C" w:rsidRPr="008F7330">
        <w:rPr>
          <w:rFonts w:ascii="Times New Roman" w:hAnsi="Times New Roman"/>
          <w:b/>
          <w:sz w:val="18"/>
          <w:szCs w:val="18"/>
          <w:lang/>
        </w:rPr>
        <w:t>.</w:t>
      </w:r>
      <w:r w:rsidR="0077188C" w:rsidRPr="008F7330">
        <w:rPr>
          <w:rFonts w:ascii="Times New Roman" w:hAnsi="Times New Roman"/>
          <w:sz w:val="18"/>
          <w:szCs w:val="18"/>
          <w:lang/>
        </w:rPr>
        <w:t xml:space="preserve"> </w:t>
      </w:r>
      <w:r w:rsidR="0077188C" w:rsidRPr="008F7330">
        <w:rPr>
          <w:rFonts w:ascii="Times New Roman" w:hAnsi="Times New Roman"/>
          <w:b/>
          <w:sz w:val="18"/>
          <w:szCs w:val="18"/>
          <w:lang/>
        </w:rPr>
        <w:t>В детских учреждениях</w:t>
      </w:r>
      <w:r w:rsidR="0077188C" w:rsidRPr="008F7330">
        <w:rPr>
          <w:rFonts w:ascii="Times New Roman" w:hAnsi="Times New Roman"/>
          <w:sz w:val="18"/>
          <w:szCs w:val="18"/>
          <w:lang/>
        </w:rPr>
        <w:t xml:space="preserve"> профилактическую дезинфекцию проводят в соответствии с режимами, рекомендованными для дезинфекции при бактериальных (кроме туберкулеза) инфекциях</w:t>
      </w:r>
      <w:r w:rsidRPr="008F7330">
        <w:rPr>
          <w:rFonts w:ascii="Times New Roman" w:hAnsi="Times New Roman"/>
          <w:sz w:val="18"/>
          <w:szCs w:val="18"/>
          <w:lang/>
        </w:rPr>
        <w:t xml:space="preserve"> (</w:t>
      </w:r>
      <w:r w:rsidR="00194C80" w:rsidRPr="008F7330">
        <w:rPr>
          <w:rFonts w:ascii="Times New Roman" w:hAnsi="Times New Roman"/>
          <w:sz w:val="18"/>
          <w:szCs w:val="18"/>
          <w:lang/>
        </w:rPr>
        <w:t>табл.</w:t>
      </w:r>
      <w:r w:rsidRPr="008F7330">
        <w:rPr>
          <w:rFonts w:ascii="Times New Roman" w:hAnsi="Times New Roman"/>
          <w:sz w:val="18"/>
          <w:szCs w:val="18"/>
          <w:lang/>
        </w:rPr>
        <w:t xml:space="preserve"> 2), </w:t>
      </w:r>
      <w:r w:rsidR="00B35B97" w:rsidRPr="008F7330">
        <w:rPr>
          <w:rFonts w:ascii="Times New Roman" w:hAnsi="Times New Roman"/>
          <w:sz w:val="18"/>
          <w:szCs w:val="18"/>
          <w:lang/>
        </w:rPr>
        <w:t xml:space="preserve">очаговую -  </w:t>
      </w:r>
      <w:r w:rsidRPr="008F7330">
        <w:rPr>
          <w:rFonts w:ascii="Times New Roman" w:hAnsi="Times New Roman"/>
          <w:sz w:val="18"/>
          <w:szCs w:val="18"/>
          <w:lang/>
        </w:rPr>
        <w:t>по режиму соответствующей инфекции</w:t>
      </w:r>
      <w:r w:rsidR="0077188C" w:rsidRPr="008F7330">
        <w:rPr>
          <w:rFonts w:ascii="Times New Roman" w:hAnsi="Times New Roman"/>
          <w:sz w:val="18"/>
          <w:szCs w:val="18"/>
          <w:lang/>
        </w:rPr>
        <w:t xml:space="preserve"> </w:t>
      </w:r>
      <w:r w:rsidR="009C3614" w:rsidRPr="008F7330">
        <w:rPr>
          <w:rFonts w:ascii="Times New Roman" w:hAnsi="Times New Roman"/>
          <w:sz w:val="18"/>
          <w:szCs w:val="18"/>
          <w:lang/>
        </w:rPr>
        <w:t>(</w:t>
      </w:r>
      <w:r w:rsidR="00194C80" w:rsidRPr="008F7330">
        <w:rPr>
          <w:rFonts w:ascii="Times New Roman" w:hAnsi="Times New Roman"/>
          <w:sz w:val="18"/>
          <w:szCs w:val="18"/>
          <w:lang/>
        </w:rPr>
        <w:t>табл.</w:t>
      </w:r>
      <w:r w:rsidR="009C3614" w:rsidRPr="008F7330">
        <w:rPr>
          <w:rFonts w:ascii="Times New Roman" w:hAnsi="Times New Roman"/>
          <w:sz w:val="18"/>
          <w:szCs w:val="18"/>
          <w:lang/>
        </w:rPr>
        <w:t xml:space="preserve"> 2-</w:t>
      </w:r>
      <w:r w:rsidR="006B7E33" w:rsidRPr="008F7330">
        <w:rPr>
          <w:rFonts w:ascii="Times New Roman" w:hAnsi="Times New Roman"/>
          <w:sz w:val="18"/>
          <w:szCs w:val="18"/>
          <w:lang/>
        </w:rPr>
        <w:t>6</w:t>
      </w:r>
      <w:r w:rsidRPr="008F7330">
        <w:rPr>
          <w:rFonts w:ascii="Times New Roman" w:hAnsi="Times New Roman"/>
          <w:sz w:val="18"/>
          <w:szCs w:val="18"/>
          <w:lang/>
        </w:rPr>
        <w:t>).</w:t>
      </w:r>
    </w:p>
    <w:p w:rsidR="0077188C" w:rsidRPr="008F7330" w:rsidRDefault="005044DA" w:rsidP="00E66699">
      <w:pPr>
        <w:ind w:firstLine="709"/>
        <w:jc w:val="both"/>
        <w:rPr>
          <w:rFonts w:ascii="Times New Roman" w:hAnsi="Times New Roman"/>
          <w:sz w:val="18"/>
          <w:szCs w:val="18"/>
          <w:lang/>
        </w:rPr>
      </w:pPr>
      <w:r w:rsidRPr="008F7330">
        <w:rPr>
          <w:rFonts w:ascii="Times New Roman" w:hAnsi="Times New Roman"/>
          <w:b/>
          <w:sz w:val="18"/>
          <w:szCs w:val="18"/>
          <w:lang/>
        </w:rPr>
        <w:t>4.3.</w:t>
      </w:r>
      <w:r w:rsidR="0077188C" w:rsidRPr="008F7330">
        <w:rPr>
          <w:rFonts w:ascii="Times New Roman" w:hAnsi="Times New Roman"/>
          <w:b/>
          <w:sz w:val="18"/>
          <w:szCs w:val="18"/>
          <w:lang/>
        </w:rPr>
        <w:t xml:space="preserve"> В пенитенциарных учреждениях</w:t>
      </w:r>
      <w:r w:rsidR="0077188C" w:rsidRPr="008F7330">
        <w:rPr>
          <w:rFonts w:ascii="Times New Roman" w:hAnsi="Times New Roman"/>
          <w:sz w:val="18"/>
          <w:szCs w:val="18"/>
          <w:lang/>
        </w:rPr>
        <w:t xml:space="preserve"> дезинфекцию проводят в соответствии с режимами, рекомендованными в </w:t>
      </w:r>
      <w:r w:rsidR="000737DA" w:rsidRPr="008F7330">
        <w:rPr>
          <w:rFonts w:ascii="Times New Roman" w:hAnsi="Times New Roman"/>
          <w:sz w:val="18"/>
          <w:szCs w:val="18"/>
          <w:lang/>
        </w:rPr>
        <w:t>т</w:t>
      </w:r>
      <w:r w:rsidR="00194C80" w:rsidRPr="008F7330">
        <w:rPr>
          <w:rFonts w:ascii="Times New Roman" w:hAnsi="Times New Roman"/>
          <w:sz w:val="18"/>
          <w:szCs w:val="18"/>
          <w:lang/>
        </w:rPr>
        <w:t>абл</w:t>
      </w:r>
      <w:r w:rsidR="0077188C" w:rsidRPr="008F7330">
        <w:rPr>
          <w:rFonts w:ascii="Times New Roman" w:hAnsi="Times New Roman"/>
          <w:sz w:val="18"/>
          <w:szCs w:val="18"/>
          <w:lang/>
        </w:rPr>
        <w:t>ице 3.</w:t>
      </w:r>
    </w:p>
    <w:p w:rsidR="005044DA" w:rsidRPr="008F7330" w:rsidRDefault="005044DA" w:rsidP="00E66699">
      <w:pPr>
        <w:ind w:firstLine="709"/>
        <w:jc w:val="both"/>
        <w:rPr>
          <w:rFonts w:ascii="Times New Roman" w:hAnsi="Times New Roman"/>
          <w:sz w:val="18"/>
          <w:szCs w:val="18"/>
          <w:lang/>
        </w:rPr>
      </w:pPr>
      <w:r w:rsidRPr="008F7330">
        <w:rPr>
          <w:rFonts w:ascii="Times New Roman" w:hAnsi="Times New Roman"/>
          <w:b/>
          <w:sz w:val="18"/>
          <w:szCs w:val="18"/>
          <w:lang/>
        </w:rPr>
        <w:t>4.4. На предприятиях общественного питания и продовольственной торговли</w:t>
      </w:r>
      <w:r w:rsidR="00631C9D" w:rsidRPr="008F7330">
        <w:rPr>
          <w:rFonts w:ascii="Times New Roman" w:hAnsi="Times New Roman"/>
          <w:sz w:val="18"/>
          <w:szCs w:val="18"/>
          <w:lang/>
        </w:rPr>
        <w:t xml:space="preserve"> д</w:t>
      </w:r>
      <w:r w:rsidR="00F606E4" w:rsidRPr="008F7330">
        <w:rPr>
          <w:rFonts w:ascii="Times New Roman" w:hAnsi="Times New Roman"/>
          <w:sz w:val="18"/>
          <w:szCs w:val="18"/>
          <w:lang/>
        </w:rPr>
        <w:t>езинфекцию поверхностей помещений и оборудования после предварительной мойки средствами, совместимыми с</w:t>
      </w:r>
      <w:r w:rsidR="004D3DB6" w:rsidRPr="008F7330">
        <w:rPr>
          <w:rFonts w:ascii="Times New Roman" w:hAnsi="Times New Roman"/>
          <w:sz w:val="18"/>
          <w:szCs w:val="18"/>
          <w:lang/>
        </w:rPr>
        <w:t>о</w:t>
      </w:r>
      <w:r w:rsidR="00F606E4" w:rsidRPr="008F7330">
        <w:rPr>
          <w:rFonts w:ascii="Times New Roman" w:hAnsi="Times New Roman"/>
          <w:sz w:val="18"/>
          <w:szCs w:val="18"/>
          <w:lang/>
        </w:rPr>
        <w:t xml:space="preserve"> </w:t>
      </w:r>
      <w:r w:rsidR="000737DA" w:rsidRPr="008F7330">
        <w:rPr>
          <w:rFonts w:ascii="Times New Roman" w:hAnsi="Times New Roman"/>
          <w:sz w:val="18"/>
          <w:szCs w:val="18"/>
          <w:lang/>
        </w:rPr>
        <w:t xml:space="preserve">средством </w:t>
      </w:r>
      <w:r w:rsidR="00194C80" w:rsidRPr="008F7330">
        <w:rPr>
          <w:rFonts w:ascii="Times New Roman" w:hAnsi="Times New Roman"/>
          <w:sz w:val="18"/>
          <w:szCs w:val="18"/>
          <w:lang/>
        </w:rPr>
        <w:t>«</w:t>
      </w:r>
      <w:r w:rsidR="004D3DB6" w:rsidRPr="008F7330">
        <w:rPr>
          <w:rFonts w:ascii="Times New Roman" w:hAnsi="Times New Roman"/>
          <w:sz w:val="18"/>
          <w:szCs w:val="18"/>
          <w:lang/>
        </w:rPr>
        <w:t>Стопсептикум</w:t>
      </w:r>
      <w:r w:rsidR="00194C80" w:rsidRPr="008F7330">
        <w:rPr>
          <w:rFonts w:ascii="Times New Roman" w:hAnsi="Times New Roman"/>
          <w:sz w:val="18"/>
          <w:szCs w:val="18"/>
          <w:lang/>
        </w:rPr>
        <w:t>»</w:t>
      </w:r>
      <w:r w:rsidR="00F606E4" w:rsidRPr="008F7330">
        <w:rPr>
          <w:rFonts w:ascii="Times New Roman" w:hAnsi="Times New Roman"/>
          <w:sz w:val="18"/>
          <w:szCs w:val="18"/>
          <w:lang/>
        </w:rPr>
        <w:t xml:space="preserve">, например </w:t>
      </w:r>
      <w:r w:rsidR="000737DA" w:rsidRPr="008F7330">
        <w:rPr>
          <w:rFonts w:ascii="Times New Roman" w:hAnsi="Times New Roman"/>
          <w:sz w:val="18"/>
          <w:szCs w:val="18"/>
          <w:lang/>
        </w:rPr>
        <w:t xml:space="preserve">средствами </w:t>
      </w:r>
      <w:r w:rsidR="00194C80" w:rsidRPr="008F7330">
        <w:rPr>
          <w:rFonts w:ascii="Times New Roman" w:hAnsi="Times New Roman"/>
          <w:sz w:val="18"/>
          <w:szCs w:val="18"/>
          <w:lang/>
        </w:rPr>
        <w:t>«</w:t>
      </w:r>
      <w:r w:rsidR="00F606E4" w:rsidRPr="008F7330">
        <w:rPr>
          <w:rFonts w:ascii="Times New Roman" w:hAnsi="Times New Roman"/>
          <w:sz w:val="18"/>
          <w:szCs w:val="18"/>
          <w:lang/>
        </w:rPr>
        <w:t>Актив Д</w:t>
      </w:r>
      <w:r w:rsidR="00194C80" w:rsidRPr="008F7330">
        <w:rPr>
          <w:rFonts w:ascii="Times New Roman" w:hAnsi="Times New Roman"/>
          <w:sz w:val="18"/>
          <w:szCs w:val="18"/>
          <w:lang/>
        </w:rPr>
        <w:t>»</w:t>
      </w:r>
      <w:r w:rsidR="00F606E4" w:rsidRPr="008F7330">
        <w:rPr>
          <w:rFonts w:ascii="Times New Roman" w:hAnsi="Times New Roman"/>
          <w:sz w:val="18"/>
          <w:szCs w:val="18"/>
          <w:lang/>
        </w:rPr>
        <w:t xml:space="preserve"> или </w:t>
      </w:r>
      <w:r w:rsidR="00194C80" w:rsidRPr="008F7330">
        <w:rPr>
          <w:rFonts w:ascii="Times New Roman" w:hAnsi="Times New Roman"/>
          <w:sz w:val="18"/>
          <w:szCs w:val="18"/>
          <w:lang/>
        </w:rPr>
        <w:t>«</w:t>
      </w:r>
      <w:r w:rsidR="00F606E4" w:rsidRPr="008F7330">
        <w:rPr>
          <w:rFonts w:ascii="Times New Roman" w:hAnsi="Times New Roman"/>
          <w:sz w:val="18"/>
          <w:szCs w:val="18"/>
          <w:lang/>
        </w:rPr>
        <w:t>Спецактив</w:t>
      </w:r>
      <w:r w:rsidR="006138A5" w:rsidRPr="008F7330">
        <w:rPr>
          <w:rFonts w:ascii="Times New Roman" w:hAnsi="Times New Roman"/>
          <w:sz w:val="18"/>
          <w:szCs w:val="18"/>
          <w:lang/>
        </w:rPr>
        <w:t xml:space="preserve"> -Д</w:t>
      </w:r>
      <w:r w:rsidR="00194C80" w:rsidRPr="008F7330">
        <w:rPr>
          <w:rFonts w:ascii="Times New Roman" w:hAnsi="Times New Roman"/>
          <w:sz w:val="18"/>
          <w:szCs w:val="18"/>
          <w:lang/>
        </w:rPr>
        <w:t>»</w:t>
      </w:r>
      <w:r w:rsidR="00631C9D" w:rsidRPr="008F7330">
        <w:rPr>
          <w:rFonts w:ascii="Times New Roman" w:hAnsi="Times New Roman"/>
          <w:sz w:val="18"/>
          <w:szCs w:val="18"/>
          <w:lang/>
        </w:rPr>
        <w:t>,</w:t>
      </w:r>
      <w:r w:rsidR="00F606E4" w:rsidRPr="008F7330">
        <w:rPr>
          <w:rFonts w:ascii="Times New Roman" w:hAnsi="Times New Roman"/>
          <w:sz w:val="18"/>
          <w:szCs w:val="18"/>
          <w:lang/>
        </w:rPr>
        <w:t xml:space="preserve"> проводят 0,1 % раствором </w:t>
      </w:r>
      <w:r w:rsidR="000737DA" w:rsidRPr="008F7330">
        <w:rPr>
          <w:rFonts w:ascii="Times New Roman" w:hAnsi="Times New Roman"/>
          <w:sz w:val="18"/>
          <w:szCs w:val="18"/>
          <w:lang/>
        </w:rPr>
        <w:t xml:space="preserve"> средства </w:t>
      </w:r>
      <w:r w:rsidR="00194C80" w:rsidRPr="008F7330">
        <w:rPr>
          <w:rFonts w:ascii="Times New Roman" w:hAnsi="Times New Roman"/>
          <w:sz w:val="18"/>
          <w:szCs w:val="18"/>
          <w:lang/>
        </w:rPr>
        <w:t>«</w:t>
      </w:r>
      <w:r w:rsidR="004D3DB6" w:rsidRPr="008F7330">
        <w:rPr>
          <w:rFonts w:ascii="Times New Roman" w:hAnsi="Times New Roman"/>
          <w:sz w:val="18"/>
          <w:szCs w:val="18"/>
          <w:lang/>
        </w:rPr>
        <w:t>Стопсептикум</w:t>
      </w:r>
      <w:r w:rsidR="00194C80" w:rsidRPr="008F7330">
        <w:rPr>
          <w:rFonts w:ascii="Times New Roman" w:hAnsi="Times New Roman"/>
          <w:sz w:val="18"/>
          <w:szCs w:val="18"/>
          <w:lang/>
        </w:rPr>
        <w:t>»</w:t>
      </w:r>
      <w:r w:rsidR="00F606E4" w:rsidRPr="008F7330">
        <w:rPr>
          <w:rFonts w:ascii="Times New Roman" w:hAnsi="Times New Roman"/>
          <w:sz w:val="18"/>
          <w:szCs w:val="18"/>
          <w:lang/>
        </w:rPr>
        <w:t xml:space="preserve"> при экспозиции 30 минут или 0,</w:t>
      </w:r>
      <w:r w:rsidR="00CA7E42" w:rsidRPr="008F7330">
        <w:rPr>
          <w:rFonts w:ascii="Times New Roman" w:hAnsi="Times New Roman"/>
          <w:sz w:val="18"/>
          <w:szCs w:val="18"/>
          <w:lang/>
        </w:rPr>
        <w:t>1</w:t>
      </w:r>
      <w:r w:rsidR="000737DA" w:rsidRPr="008F7330">
        <w:rPr>
          <w:rFonts w:ascii="Times New Roman" w:hAnsi="Times New Roman"/>
          <w:sz w:val="18"/>
          <w:szCs w:val="18"/>
          <w:lang/>
        </w:rPr>
        <w:t>5 %</w:t>
      </w:r>
      <w:r w:rsidR="00F606E4" w:rsidRPr="008F7330">
        <w:rPr>
          <w:rFonts w:ascii="Times New Roman" w:hAnsi="Times New Roman"/>
          <w:sz w:val="18"/>
          <w:szCs w:val="18"/>
          <w:lang/>
        </w:rPr>
        <w:t xml:space="preserve"> </w:t>
      </w:r>
      <w:r w:rsidR="00631C9D" w:rsidRPr="008F7330">
        <w:rPr>
          <w:rFonts w:ascii="Times New Roman" w:hAnsi="Times New Roman"/>
          <w:sz w:val="18"/>
          <w:szCs w:val="18"/>
          <w:lang/>
        </w:rPr>
        <w:t>раствор</w:t>
      </w:r>
      <w:r w:rsidR="00CE5597" w:rsidRPr="008F7330">
        <w:rPr>
          <w:rFonts w:ascii="Times New Roman" w:hAnsi="Times New Roman"/>
          <w:sz w:val="18"/>
          <w:szCs w:val="18"/>
          <w:lang/>
        </w:rPr>
        <w:t>о</w:t>
      </w:r>
      <w:r w:rsidR="00631C9D" w:rsidRPr="008F7330">
        <w:rPr>
          <w:rFonts w:ascii="Times New Roman" w:hAnsi="Times New Roman"/>
          <w:sz w:val="18"/>
          <w:szCs w:val="18"/>
          <w:lang/>
        </w:rPr>
        <w:t>м при экспозиции 10 минут; д</w:t>
      </w:r>
      <w:r w:rsidR="00F606E4" w:rsidRPr="008F7330">
        <w:rPr>
          <w:rFonts w:ascii="Times New Roman" w:hAnsi="Times New Roman"/>
          <w:sz w:val="18"/>
          <w:szCs w:val="18"/>
          <w:lang/>
        </w:rPr>
        <w:t>езинфекцию без предварительной мойки проводят 0,4 % раствором</w:t>
      </w:r>
      <w:r w:rsidR="00DA6FD1" w:rsidRPr="008F7330">
        <w:rPr>
          <w:rFonts w:ascii="Times New Roman" w:hAnsi="Times New Roman"/>
          <w:sz w:val="18"/>
          <w:szCs w:val="18"/>
          <w:lang/>
        </w:rPr>
        <w:t xml:space="preserve"> средства</w:t>
      </w:r>
      <w:r w:rsidR="00F606E4" w:rsidRPr="008F7330">
        <w:rPr>
          <w:rFonts w:ascii="Times New Roman" w:hAnsi="Times New Roman"/>
          <w:sz w:val="18"/>
          <w:szCs w:val="18"/>
          <w:lang/>
        </w:rPr>
        <w:t xml:space="preserve"> </w:t>
      </w:r>
      <w:r w:rsidR="00194C80" w:rsidRPr="008F7330">
        <w:rPr>
          <w:rFonts w:ascii="Times New Roman" w:hAnsi="Times New Roman"/>
          <w:sz w:val="18"/>
          <w:szCs w:val="18"/>
          <w:lang/>
        </w:rPr>
        <w:t>«</w:t>
      </w:r>
      <w:r w:rsidR="004D3DB6" w:rsidRPr="008F7330">
        <w:rPr>
          <w:rFonts w:ascii="Times New Roman" w:hAnsi="Times New Roman"/>
          <w:sz w:val="18"/>
          <w:szCs w:val="18"/>
          <w:lang/>
        </w:rPr>
        <w:t>Стопсептикум</w:t>
      </w:r>
      <w:r w:rsidR="00194C80" w:rsidRPr="008F7330">
        <w:rPr>
          <w:rFonts w:ascii="Times New Roman" w:hAnsi="Times New Roman"/>
          <w:sz w:val="18"/>
          <w:szCs w:val="18"/>
          <w:lang/>
        </w:rPr>
        <w:t>»</w:t>
      </w:r>
      <w:r w:rsidR="00F606E4" w:rsidRPr="008F7330">
        <w:rPr>
          <w:rFonts w:ascii="Times New Roman" w:hAnsi="Times New Roman"/>
          <w:sz w:val="18"/>
          <w:szCs w:val="18"/>
          <w:lang/>
        </w:rPr>
        <w:t xml:space="preserve"> пр</w:t>
      </w:r>
      <w:r w:rsidR="00DA6FD1" w:rsidRPr="008F7330">
        <w:rPr>
          <w:rFonts w:ascii="Times New Roman" w:hAnsi="Times New Roman"/>
          <w:sz w:val="18"/>
          <w:szCs w:val="18"/>
          <w:lang/>
        </w:rPr>
        <w:t>и экспозиции 30 минут или 0,8 %</w:t>
      </w:r>
      <w:r w:rsidR="00F606E4" w:rsidRPr="008F7330">
        <w:rPr>
          <w:rFonts w:ascii="Times New Roman" w:hAnsi="Times New Roman"/>
          <w:sz w:val="18"/>
          <w:szCs w:val="18"/>
          <w:lang/>
        </w:rPr>
        <w:t xml:space="preserve"> раствор</w:t>
      </w:r>
      <w:r w:rsidR="00631C9D" w:rsidRPr="008F7330">
        <w:rPr>
          <w:rFonts w:ascii="Times New Roman" w:hAnsi="Times New Roman"/>
          <w:sz w:val="18"/>
          <w:szCs w:val="18"/>
          <w:lang/>
        </w:rPr>
        <w:t>о</w:t>
      </w:r>
      <w:r w:rsidR="00F606E4" w:rsidRPr="008F7330">
        <w:rPr>
          <w:rFonts w:ascii="Times New Roman" w:hAnsi="Times New Roman"/>
          <w:sz w:val="18"/>
          <w:szCs w:val="18"/>
          <w:lang/>
        </w:rPr>
        <w:t>м при экспозиции 1</w:t>
      </w:r>
      <w:r w:rsidR="00DA6FD1" w:rsidRPr="008F7330">
        <w:rPr>
          <w:rFonts w:ascii="Times New Roman" w:hAnsi="Times New Roman"/>
          <w:sz w:val="18"/>
          <w:szCs w:val="18"/>
          <w:lang/>
        </w:rPr>
        <w:t>5</w:t>
      </w:r>
      <w:r w:rsidR="00F606E4" w:rsidRPr="008F7330">
        <w:rPr>
          <w:rFonts w:ascii="Times New Roman" w:hAnsi="Times New Roman"/>
          <w:sz w:val="18"/>
          <w:szCs w:val="18"/>
          <w:lang/>
        </w:rPr>
        <w:t xml:space="preserve"> минут.</w:t>
      </w:r>
      <w:r w:rsidR="00631C9D" w:rsidRPr="008F7330">
        <w:rPr>
          <w:rFonts w:ascii="Times New Roman" w:hAnsi="Times New Roman"/>
          <w:sz w:val="18"/>
          <w:szCs w:val="18"/>
          <w:lang/>
        </w:rPr>
        <w:t xml:space="preserve"> </w:t>
      </w:r>
      <w:r w:rsidR="00631C9D" w:rsidRPr="008F7330">
        <w:rPr>
          <w:rFonts w:ascii="Times New Roman" w:hAnsi="Times New Roman"/>
          <w:bCs/>
          <w:spacing w:val="2"/>
          <w:sz w:val="18"/>
          <w:szCs w:val="18"/>
          <w:lang/>
        </w:rPr>
        <w:t>Норма расхода средства 100-200 мл/м</w:t>
      </w:r>
      <w:r w:rsidR="00631C9D" w:rsidRPr="008F7330">
        <w:rPr>
          <w:rFonts w:ascii="Times New Roman" w:hAnsi="Times New Roman"/>
          <w:bCs/>
          <w:spacing w:val="2"/>
          <w:sz w:val="18"/>
          <w:szCs w:val="18"/>
          <w:vertAlign w:val="superscript"/>
          <w:lang/>
        </w:rPr>
        <w:t>2</w:t>
      </w:r>
      <w:r w:rsidR="00631C9D" w:rsidRPr="008F7330">
        <w:rPr>
          <w:rFonts w:ascii="Times New Roman" w:hAnsi="Times New Roman"/>
          <w:bCs/>
          <w:spacing w:val="2"/>
          <w:sz w:val="18"/>
          <w:szCs w:val="18"/>
          <w:lang/>
        </w:rPr>
        <w:t xml:space="preserve">. </w:t>
      </w:r>
      <w:r w:rsidR="00631C9D" w:rsidRPr="008F7330">
        <w:rPr>
          <w:rFonts w:ascii="Times New Roman" w:hAnsi="Times New Roman"/>
          <w:spacing w:val="-2"/>
          <w:sz w:val="18"/>
          <w:szCs w:val="18"/>
          <w:lang/>
        </w:rPr>
        <w:t xml:space="preserve">После экспозиции поверхности, </w:t>
      </w:r>
      <w:r w:rsidR="00631C9D" w:rsidRPr="008F7330">
        <w:rPr>
          <w:rFonts w:ascii="Times New Roman" w:hAnsi="Times New Roman"/>
          <w:bCs/>
          <w:spacing w:val="2"/>
          <w:sz w:val="18"/>
          <w:szCs w:val="18"/>
          <w:lang/>
        </w:rPr>
        <w:t>непосредственно контактирующие с пищевыми продуктами,</w:t>
      </w:r>
      <w:r w:rsidR="00631C9D" w:rsidRPr="008F7330">
        <w:rPr>
          <w:rFonts w:ascii="Times New Roman" w:hAnsi="Times New Roman"/>
          <w:spacing w:val="-2"/>
          <w:sz w:val="18"/>
          <w:szCs w:val="18"/>
          <w:lang/>
        </w:rPr>
        <w:t xml:space="preserve"> дважды протирают ветошью или тканевой салфеткой, обильно смоченной проточной водой.</w:t>
      </w:r>
      <w:r w:rsidR="00631C9D" w:rsidRPr="008F7330">
        <w:rPr>
          <w:rFonts w:ascii="Times New Roman" w:hAnsi="Times New Roman"/>
          <w:bCs/>
          <w:spacing w:val="2"/>
          <w:sz w:val="18"/>
          <w:szCs w:val="18"/>
          <w:lang/>
        </w:rPr>
        <w:t xml:space="preserve"> Мелкий инвентарь отмывают от остатков средства проточной водой. Смывание рабочих растворов средства с поверхностей, не контактирующих с пищей,  (пол, стены, двери, и пр.) не требуется.</w:t>
      </w:r>
    </w:p>
    <w:p w:rsidR="0077188C" w:rsidRPr="008F7330" w:rsidRDefault="004D3DB6" w:rsidP="00E66699">
      <w:pPr>
        <w:pStyle w:val="Normal"/>
        <w:widowControl/>
        <w:spacing w:line="240" w:lineRule="auto"/>
        <w:ind w:firstLine="709"/>
        <w:rPr>
          <w:spacing w:val="1"/>
          <w:sz w:val="18"/>
          <w:szCs w:val="18"/>
        </w:rPr>
      </w:pPr>
      <w:r w:rsidRPr="008F7330">
        <w:rPr>
          <w:b/>
          <w:sz w:val="18"/>
          <w:szCs w:val="18"/>
        </w:rPr>
        <w:t>4.5</w:t>
      </w:r>
      <w:r w:rsidR="00631C9D" w:rsidRPr="008F7330">
        <w:rPr>
          <w:b/>
          <w:sz w:val="18"/>
          <w:szCs w:val="18"/>
        </w:rPr>
        <w:t>. Дезинфекция</w:t>
      </w:r>
      <w:r w:rsidR="0077188C" w:rsidRPr="008F7330">
        <w:rPr>
          <w:b/>
          <w:sz w:val="18"/>
          <w:szCs w:val="18"/>
        </w:rPr>
        <w:t xml:space="preserve"> </w:t>
      </w:r>
      <w:r w:rsidR="0077188C" w:rsidRPr="008F7330">
        <w:rPr>
          <w:sz w:val="18"/>
          <w:szCs w:val="18"/>
        </w:rPr>
        <w:t>поверхностей, оборудования, инструментария</w:t>
      </w:r>
      <w:r w:rsidR="0077188C" w:rsidRPr="008F7330">
        <w:rPr>
          <w:b/>
          <w:sz w:val="18"/>
          <w:szCs w:val="18"/>
        </w:rPr>
        <w:t xml:space="preserve"> на объектах сферы обслуживания</w:t>
      </w:r>
      <w:r w:rsidR="0077188C" w:rsidRPr="008F7330">
        <w:rPr>
          <w:sz w:val="18"/>
          <w:szCs w:val="18"/>
        </w:rPr>
        <w:t xml:space="preserve"> (парикмахерские, салоны красоты, косметические салоны и т.д.)</w:t>
      </w:r>
      <w:r w:rsidR="00631C9D" w:rsidRPr="008F7330">
        <w:rPr>
          <w:sz w:val="18"/>
          <w:szCs w:val="18"/>
        </w:rPr>
        <w:t xml:space="preserve">. </w:t>
      </w:r>
      <w:r w:rsidR="0077188C" w:rsidRPr="008F7330">
        <w:rPr>
          <w:sz w:val="18"/>
          <w:szCs w:val="18"/>
        </w:rPr>
        <w:t xml:space="preserve"> </w:t>
      </w:r>
      <w:r w:rsidR="00631C9D" w:rsidRPr="008F7330">
        <w:rPr>
          <w:sz w:val="18"/>
          <w:szCs w:val="18"/>
          <w:lang/>
        </w:rPr>
        <w:t xml:space="preserve">Дезинфекцию и мойку поверхностей помещений и оборудования в парикмахерских залах, косметических кабинетах, массажных кабинетах и туалетных комнатах </w:t>
      </w:r>
      <w:r w:rsidR="00CE5597" w:rsidRPr="008F7330">
        <w:rPr>
          <w:sz w:val="18"/>
          <w:szCs w:val="18"/>
          <w:lang/>
        </w:rPr>
        <w:t>проводят по режимам, рекомендованными для дезинфекции при бактериальных (кроме туберкулеза) инфекциях (</w:t>
      </w:r>
      <w:r w:rsidR="00194C80" w:rsidRPr="008F7330">
        <w:rPr>
          <w:sz w:val="18"/>
          <w:szCs w:val="18"/>
          <w:lang/>
        </w:rPr>
        <w:t>табл.</w:t>
      </w:r>
      <w:r w:rsidR="00CE5597" w:rsidRPr="008F7330">
        <w:rPr>
          <w:sz w:val="18"/>
          <w:szCs w:val="18"/>
          <w:lang/>
        </w:rPr>
        <w:t xml:space="preserve"> 2).</w:t>
      </w:r>
      <w:r w:rsidR="00631C9D" w:rsidRPr="008F7330">
        <w:rPr>
          <w:bCs/>
          <w:spacing w:val="2"/>
          <w:sz w:val="18"/>
          <w:szCs w:val="18"/>
          <w:lang/>
        </w:rPr>
        <w:t xml:space="preserve">, </w:t>
      </w:r>
      <w:r w:rsidR="00CE5597" w:rsidRPr="008F7330">
        <w:rPr>
          <w:bCs/>
          <w:spacing w:val="2"/>
          <w:sz w:val="18"/>
          <w:szCs w:val="18"/>
          <w:lang/>
        </w:rPr>
        <w:t xml:space="preserve">дезинфекцию поверхностей и оборудования </w:t>
      </w:r>
      <w:r w:rsidR="00631C9D" w:rsidRPr="008F7330">
        <w:rPr>
          <w:bCs/>
          <w:spacing w:val="2"/>
          <w:sz w:val="18"/>
          <w:szCs w:val="18"/>
          <w:lang/>
        </w:rPr>
        <w:t xml:space="preserve">кабинетов для татуажа, пирсинга, пилинга, </w:t>
      </w:r>
      <w:r w:rsidR="00631C9D" w:rsidRPr="008F7330">
        <w:rPr>
          <w:sz w:val="18"/>
          <w:szCs w:val="18"/>
          <w:lang/>
        </w:rPr>
        <w:t xml:space="preserve">педикюрных и маникюрных кабинетов </w:t>
      </w:r>
      <w:r w:rsidR="00CE5597" w:rsidRPr="008F7330">
        <w:rPr>
          <w:sz w:val="18"/>
          <w:szCs w:val="18"/>
        </w:rPr>
        <w:t>в соответствии с режимами, рекомендованными для дезинфекции объ</w:t>
      </w:r>
      <w:r w:rsidR="009C3614" w:rsidRPr="008F7330">
        <w:rPr>
          <w:sz w:val="18"/>
          <w:szCs w:val="18"/>
        </w:rPr>
        <w:t>ектов при дерматофитиях (</w:t>
      </w:r>
      <w:r w:rsidR="00194C80" w:rsidRPr="008F7330">
        <w:rPr>
          <w:sz w:val="18"/>
          <w:szCs w:val="18"/>
        </w:rPr>
        <w:t>табл.</w:t>
      </w:r>
      <w:r w:rsidR="009C3614" w:rsidRPr="008F7330">
        <w:rPr>
          <w:sz w:val="18"/>
          <w:szCs w:val="18"/>
        </w:rPr>
        <w:t xml:space="preserve"> </w:t>
      </w:r>
      <w:r w:rsidR="00DA6FD1" w:rsidRPr="008F7330">
        <w:rPr>
          <w:sz w:val="18"/>
          <w:szCs w:val="18"/>
        </w:rPr>
        <w:t>4</w:t>
      </w:r>
      <w:r w:rsidR="00CE5597" w:rsidRPr="008F7330">
        <w:rPr>
          <w:sz w:val="18"/>
          <w:szCs w:val="18"/>
        </w:rPr>
        <w:t>).</w:t>
      </w:r>
      <w:r w:rsidR="00631C9D" w:rsidRPr="008F7330">
        <w:rPr>
          <w:bCs/>
          <w:spacing w:val="2"/>
          <w:sz w:val="18"/>
          <w:szCs w:val="18"/>
          <w:lang/>
        </w:rPr>
        <w:t xml:space="preserve"> Норма расхода средства 100-200 мл/м</w:t>
      </w:r>
      <w:r w:rsidR="00631C9D" w:rsidRPr="008F7330">
        <w:rPr>
          <w:bCs/>
          <w:spacing w:val="2"/>
          <w:sz w:val="18"/>
          <w:szCs w:val="18"/>
          <w:vertAlign w:val="superscript"/>
          <w:lang/>
        </w:rPr>
        <w:t>2</w:t>
      </w:r>
      <w:r w:rsidR="00631C9D" w:rsidRPr="008F7330">
        <w:rPr>
          <w:bCs/>
          <w:spacing w:val="2"/>
          <w:sz w:val="18"/>
          <w:szCs w:val="18"/>
          <w:lang/>
        </w:rPr>
        <w:t>.</w:t>
      </w:r>
      <w:r w:rsidR="00CE5597" w:rsidRPr="008F7330">
        <w:rPr>
          <w:bCs/>
          <w:spacing w:val="2"/>
          <w:sz w:val="18"/>
          <w:szCs w:val="18"/>
          <w:lang/>
        </w:rPr>
        <w:t xml:space="preserve"> </w:t>
      </w:r>
      <w:r w:rsidR="001F2FEF" w:rsidRPr="008F7330">
        <w:rPr>
          <w:sz w:val="18"/>
          <w:szCs w:val="18"/>
        </w:rPr>
        <w:t>Дезинфекция, предстерилизацинная очистка и дезинфекция, совмещенная с предстерилизационной очисткой, педикюрных, маникюрных и косметических инструментов, включая инструменты для татуажа, пирсинга и пилинга, проводится в соответствии с п. 3.</w:t>
      </w:r>
      <w:r w:rsidR="00DA6FD1" w:rsidRPr="008F7330">
        <w:rPr>
          <w:sz w:val="18"/>
          <w:szCs w:val="18"/>
        </w:rPr>
        <w:t>9</w:t>
      </w:r>
      <w:r w:rsidR="001F2FEF" w:rsidRPr="008F7330">
        <w:rPr>
          <w:sz w:val="18"/>
          <w:szCs w:val="18"/>
        </w:rPr>
        <w:t>.</w:t>
      </w:r>
      <w:r w:rsidR="001F2FEF" w:rsidRPr="008F7330">
        <w:rPr>
          <w:sz w:val="18"/>
          <w:szCs w:val="18"/>
          <w:lang/>
        </w:rPr>
        <w:t xml:space="preserve"> </w:t>
      </w:r>
      <w:r w:rsidR="001F2FEF" w:rsidRPr="008F7330">
        <w:rPr>
          <w:sz w:val="18"/>
          <w:szCs w:val="18"/>
        </w:rPr>
        <w:t>настоящей инструкции. Режимы обработки инструме</w:t>
      </w:r>
      <w:r w:rsidR="009C3614" w:rsidRPr="008F7330">
        <w:rPr>
          <w:sz w:val="18"/>
          <w:szCs w:val="18"/>
        </w:rPr>
        <w:t xml:space="preserve">нтария представлены в </w:t>
      </w:r>
      <w:r w:rsidR="00DA6FD1" w:rsidRPr="008F7330">
        <w:rPr>
          <w:sz w:val="18"/>
          <w:szCs w:val="18"/>
        </w:rPr>
        <w:t>т</w:t>
      </w:r>
      <w:r w:rsidR="00194C80" w:rsidRPr="008F7330">
        <w:rPr>
          <w:sz w:val="18"/>
          <w:szCs w:val="18"/>
        </w:rPr>
        <w:t>абл</w:t>
      </w:r>
      <w:r w:rsidR="009C3614" w:rsidRPr="008F7330">
        <w:rPr>
          <w:sz w:val="18"/>
          <w:szCs w:val="18"/>
        </w:rPr>
        <w:t xml:space="preserve">ицах </w:t>
      </w:r>
      <w:r w:rsidR="00DA6FD1" w:rsidRPr="008F7330">
        <w:rPr>
          <w:sz w:val="18"/>
          <w:szCs w:val="18"/>
        </w:rPr>
        <w:t>8</w:t>
      </w:r>
      <w:r w:rsidR="009C3614" w:rsidRPr="008F7330">
        <w:rPr>
          <w:sz w:val="18"/>
          <w:szCs w:val="18"/>
        </w:rPr>
        <w:t>-1</w:t>
      </w:r>
      <w:r w:rsidR="00DA6FD1" w:rsidRPr="008F7330">
        <w:rPr>
          <w:sz w:val="18"/>
          <w:szCs w:val="18"/>
        </w:rPr>
        <w:t>2</w:t>
      </w:r>
      <w:r w:rsidR="001F2FEF" w:rsidRPr="008F7330">
        <w:rPr>
          <w:sz w:val="18"/>
          <w:szCs w:val="18"/>
        </w:rPr>
        <w:t>.</w:t>
      </w:r>
    </w:p>
    <w:p w:rsidR="0077188C" w:rsidRPr="008F7330" w:rsidRDefault="004D3DB6" w:rsidP="00E66699">
      <w:pPr>
        <w:pStyle w:val="Normal"/>
        <w:widowControl/>
        <w:spacing w:line="240" w:lineRule="auto"/>
        <w:ind w:firstLine="709"/>
        <w:rPr>
          <w:sz w:val="18"/>
          <w:szCs w:val="18"/>
        </w:rPr>
      </w:pPr>
      <w:r w:rsidRPr="008F7330">
        <w:rPr>
          <w:b/>
          <w:spacing w:val="1"/>
          <w:sz w:val="18"/>
          <w:szCs w:val="18"/>
        </w:rPr>
        <w:t>4.6</w:t>
      </w:r>
      <w:r w:rsidR="0077188C" w:rsidRPr="008F7330">
        <w:rPr>
          <w:b/>
          <w:spacing w:val="1"/>
          <w:sz w:val="18"/>
          <w:szCs w:val="18"/>
        </w:rPr>
        <w:t>.</w:t>
      </w:r>
      <w:r w:rsidR="0077188C" w:rsidRPr="008F7330">
        <w:rPr>
          <w:spacing w:val="1"/>
          <w:sz w:val="18"/>
          <w:szCs w:val="18"/>
        </w:rPr>
        <w:t xml:space="preserve"> </w:t>
      </w:r>
      <w:r w:rsidR="0077188C" w:rsidRPr="008F7330">
        <w:rPr>
          <w:b/>
          <w:spacing w:val="1"/>
          <w:sz w:val="18"/>
          <w:szCs w:val="18"/>
        </w:rPr>
        <w:t xml:space="preserve">Дезинфекцию </w:t>
      </w:r>
      <w:r w:rsidR="00CE5597" w:rsidRPr="008F7330">
        <w:rPr>
          <w:b/>
          <w:spacing w:val="1"/>
          <w:sz w:val="18"/>
          <w:szCs w:val="18"/>
        </w:rPr>
        <w:t xml:space="preserve">поверхностей и оборудования </w:t>
      </w:r>
      <w:r w:rsidR="0077188C" w:rsidRPr="008F7330">
        <w:rPr>
          <w:b/>
          <w:spacing w:val="1"/>
          <w:sz w:val="18"/>
          <w:szCs w:val="18"/>
        </w:rPr>
        <w:t>в бассейнах, аквапарках, на объектах банного обслуживания</w:t>
      </w:r>
      <w:r w:rsidR="0077188C" w:rsidRPr="008F7330">
        <w:rPr>
          <w:spacing w:val="1"/>
          <w:sz w:val="18"/>
          <w:szCs w:val="18"/>
        </w:rPr>
        <w:t xml:space="preserve"> проводят </w:t>
      </w:r>
      <w:r w:rsidR="0077188C" w:rsidRPr="008F7330">
        <w:rPr>
          <w:sz w:val="18"/>
          <w:szCs w:val="18"/>
        </w:rPr>
        <w:t>в соответствии с режимами, рекомендованными для дезинфекции объектов при де</w:t>
      </w:r>
      <w:r w:rsidR="00CE5597" w:rsidRPr="008F7330">
        <w:rPr>
          <w:sz w:val="18"/>
          <w:szCs w:val="18"/>
        </w:rPr>
        <w:t>рматофитиях (</w:t>
      </w:r>
      <w:r w:rsidR="00194C80" w:rsidRPr="008F7330">
        <w:rPr>
          <w:sz w:val="18"/>
          <w:szCs w:val="18"/>
        </w:rPr>
        <w:t>табл.</w:t>
      </w:r>
      <w:r w:rsidR="009C3614" w:rsidRPr="008F7330">
        <w:rPr>
          <w:sz w:val="18"/>
          <w:szCs w:val="18"/>
        </w:rPr>
        <w:t xml:space="preserve"> </w:t>
      </w:r>
      <w:r w:rsidR="008517FF" w:rsidRPr="008F7330">
        <w:rPr>
          <w:sz w:val="18"/>
          <w:szCs w:val="18"/>
        </w:rPr>
        <w:t>4</w:t>
      </w:r>
      <w:r w:rsidR="0077188C" w:rsidRPr="008F7330">
        <w:rPr>
          <w:sz w:val="18"/>
          <w:szCs w:val="18"/>
        </w:rPr>
        <w:t xml:space="preserve">). </w:t>
      </w:r>
    </w:p>
    <w:p w:rsidR="0085000D" w:rsidRPr="008F7330" w:rsidRDefault="0085000D" w:rsidP="00E66699">
      <w:pPr>
        <w:ind w:firstLine="709"/>
        <w:jc w:val="both"/>
        <w:rPr>
          <w:rFonts w:ascii="Times New Roman" w:hAnsi="Times New Roman" w:cs="Tahoma"/>
          <w:b/>
          <w:sz w:val="18"/>
          <w:szCs w:val="18"/>
          <w:lang/>
        </w:rPr>
      </w:pPr>
      <w:r w:rsidRPr="008F7330">
        <w:rPr>
          <w:rFonts w:ascii="Times New Roman" w:hAnsi="Times New Roman"/>
          <w:b/>
          <w:color w:val="000000"/>
          <w:sz w:val="18"/>
          <w:szCs w:val="18"/>
          <w:lang/>
        </w:rPr>
        <w:t>4.</w:t>
      </w:r>
      <w:r w:rsidR="00B352EC" w:rsidRPr="008F7330">
        <w:rPr>
          <w:rFonts w:ascii="Times New Roman" w:hAnsi="Times New Roman"/>
          <w:b/>
          <w:color w:val="000000"/>
          <w:sz w:val="18"/>
          <w:szCs w:val="18"/>
          <w:lang/>
        </w:rPr>
        <w:t>7</w:t>
      </w:r>
      <w:r w:rsidRPr="008F7330">
        <w:rPr>
          <w:rFonts w:ascii="Times New Roman" w:hAnsi="Times New Roman"/>
          <w:b/>
          <w:color w:val="000000"/>
          <w:sz w:val="18"/>
          <w:szCs w:val="18"/>
          <w:lang/>
        </w:rPr>
        <w:t>.</w:t>
      </w:r>
      <w:r w:rsidRPr="008F7330">
        <w:rPr>
          <w:rFonts w:ascii="Times New Roman" w:hAnsi="Times New Roman"/>
          <w:color w:val="000000"/>
          <w:sz w:val="18"/>
          <w:szCs w:val="18"/>
          <w:lang/>
        </w:rPr>
        <w:t xml:space="preserve"> </w:t>
      </w:r>
      <w:r w:rsidRPr="008F7330">
        <w:rPr>
          <w:rFonts w:ascii="Times New Roman" w:hAnsi="Times New Roman" w:cs="Tahoma"/>
          <w:b/>
          <w:sz w:val="18"/>
          <w:szCs w:val="18"/>
          <w:lang/>
        </w:rPr>
        <w:t xml:space="preserve">Дезинфекция </w:t>
      </w:r>
      <w:r w:rsidR="001F2FEF" w:rsidRPr="008F7330">
        <w:rPr>
          <w:rFonts w:ascii="Times New Roman" w:hAnsi="Times New Roman" w:cs="Tahoma"/>
          <w:b/>
          <w:sz w:val="18"/>
          <w:szCs w:val="18"/>
          <w:lang/>
        </w:rPr>
        <w:t>систем мусороудаления жилых, административных и общественных зданий</w:t>
      </w:r>
    </w:p>
    <w:p w:rsidR="001F2FEF" w:rsidRPr="008F7330" w:rsidRDefault="001F2FEF" w:rsidP="00E66699">
      <w:pPr>
        <w:ind w:firstLine="709"/>
        <w:jc w:val="both"/>
        <w:rPr>
          <w:rFonts w:ascii="Times New Roman" w:hAnsi="Times New Roman" w:cs="Tahoma"/>
          <w:bCs/>
          <w:spacing w:val="2"/>
          <w:sz w:val="18"/>
          <w:szCs w:val="18"/>
          <w:lang/>
        </w:rPr>
      </w:pPr>
      <w:r w:rsidRPr="008F7330">
        <w:rPr>
          <w:rFonts w:ascii="Times New Roman" w:hAnsi="Times New Roman" w:cs="Tahoma"/>
          <w:sz w:val="18"/>
          <w:szCs w:val="18"/>
          <w:lang/>
        </w:rPr>
        <w:t>4.</w:t>
      </w:r>
      <w:r w:rsidR="00B352EC" w:rsidRPr="008F7330">
        <w:rPr>
          <w:rFonts w:ascii="Times New Roman" w:hAnsi="Times New Roman" w:cs="Tahoma"/>
          <w:sz w:val="18"/>
          <w:szCs w:val="18"/>
          <w:lang/>
        </w:rPr>
        <w:t>7</w:t>
      </w:r>
      <w:r w:rsidR="0085000D" w:rsidRPr="008F7330">
        <w:rPr>
          <w:rFonts w:ascii="Times New Roman" w:hAnsi="Times New Roman" w:cs="Tahoma"/>
          <w:sz w:val="18"/>
          <w:szCs w:val="18"/>
          <w:lang/>
        </w:rPr>
        <w:t>.1.</w:t>
      </w:r>
      <w:r w:rsidRPr="008F7330">
        <w:rPr>
          <w:rFonts w:ascii="Times New Roman" w:hAnsi="Times New Roman" w:cs="Tahoma"/>
          <w:sz w:val="18"/>
          <w:szCs w:val="18"/>
          <w:lang/>
        </w:rPr>
        <w:t xml:space="preserve"> Дезинфекция ствола мусоропровода проводиться после его очистки и  мойки путем подачи рабочего раствора </w:t>
      </w:r>
      <w:r w:rsidR="00194C80" w:rsidRPr="008F7330">
        <w:rPr>
          <w:rFonts w:ascii="Times New Roman" w:eastAsia="Times New Roman" w:hAnsi="Times New Roman" w:cs="Tahoma"/>
          <w:bCs/>
          <w:sz w:val="18"/>
          <w:szCs w:val="18"/>
          <w:lang/>
        </w:rPr>
        <w:t>«</w:t>
      </w:r>
      <w:r w:rsidR="004D3DB6" w:rsidRPr="008F7330">
        <w:rPr>
          <w:rFonts w:ascii="Times New Roman" w:eastAsia="Times New Roman" w:hAnsi="Times New Roman"/>
          <w:bCs/>
          <w:color w:val="000000"/>
          <w:sz w:val="18"/>
          <w:szCs w:val="18"/>
          <w:lang/>
        </w:rPr>
        <w:t>Стопсептикум</w:t>
      </w:r>
      <w:r w:rsidR="00194C80" w:rsidRPr="008F7330">
        <w:rPr>
          <w:rFonts w:ascii="Times New Roman" w:eastAsia="Times New Roman" w:hAnsi="Times New Roman" w:cs="Tahoma"/>
          <w:bCs/>
          <w:sz w:val="18"/>
          <w:szCs w:val="18"/>
          <w:lang/>
        </w:rPr>
        <w:t>»</w:t>
      </w:r>
      <w:r w:rsidRPr="008F7330">
        <w:rPr>
          <w:rFonts w:ascii="Times New Roman" w:hAnsi="Times New Roman" w:cs="Tahoma"/>
          <w:sz w:val="18"/>
          <w:szCs w:val="18"/>
          <w:lang/>
        </w:rPr>
        <w:t xml:space="preserve"> на внутреннюю поверхность ствола с одновременным опусканием (подъемом) щеточного узла. При проведении дезинфекции </w:t>
      </w:r>
      <w:r w:rsidR="00DD04EC" w:rsidRPr="008F7330">
        <w:rPr>
          <w:rFonts w:ascii="Times New Roman" w:hAnsi="Times New Roman" w:cs="Tahoma"/>
          <w:bCs/>
          <w:spacing w:val="2"/>
          <w:sz w:val="18"/>
          <w:szCs w:val="18"/>
          <w:lang/>
        </w:rPr>
        <w:t>0,5</w:t>
      </w:r>
      <w:r w:rsidRPr="008F7330">
        <w:rPr>
          <w:rFonts w:ascii="Times New Roman" w:hAnsi="Times New Roman" w:cs="Tahoma"/>
          <w:bCs/>
          <w:spacing w:val="2"/>
          <w:sz w:val="18"/>
          <w:szCs w:val="18"/>
          <w:lang/>
        </w:rPr>
        <w:t xml:space="preserve"> % раствором </w:t>
      </w:r>
      <w:r w:rsidR="00DD04EC" w:rsidRPr="008F7330">
        <w:rPr>
          <w:rFonts w:ascii="Times New Roman" w:hAnsi="Times New Roman" w:cs="Tahoma"/>
          <w:bCs/>
          <w:spacing w:val="2"/>
          <w:sz w:val="18"/>
          <w:szCs w:val="18"/>
          <w:lang/>
        </w:rPr>
        <w:t xml:space="preserve">средства экспозиция составляет </w:t>
      </w:r>
      <w:r w:rsidRPr="008F7330">
        <w:rPr>
          <w:rFonts w:ascii="Times New Roman" w:hAnsi="Times New Roman" w:cs="Tahoma"/>
          <w:bCs/>
          <w:spacing w:val="2"/>
          <w:sz w:val="18"/>
          <w:szCs w:val="18"/>
          <w:lang/>
        </w:rPr>
        <w:t xml:space="preserve">5 минут. </w:t>
      </w:r>
    </w:p>
    <w:p w:rsidR="001F2FEF" w:rsidRPr="008F7330" w:rsidRDefault="001F2FEF" w:rsidP="00E66699">
      <w:pPr>
        <w:ind w:firstLine="709"/>
        <w:jc w:val="both"/>
        <w:rPr>
          <w:rFonts w:ascii="Times New Roman" w:hAnsi="Times New Roman" w:cs="Tahoma"/>
          <w:sz w:val="18"/>
          <w:szCs w:val="18"/>
          <w:lang/>
        </w:rPr>
      </w:pPr>
      <w:r w:rsidRPr="008F7330">
        <w:rPr>
          <w:rFonts w:ascii="Times New Roman" w:hAnsi="Times New Roman" w:cs="Tahoma"/>
          <w:bCs/>
          <w:spacing w:val="2"/>
          <w:sz w:val="18"/>
          <w:szCs w:val="18"/>
          <w:lang/>
        </w:rPr>
        <w:t>Норма расхода средства составляет 300 мл/м</w:t>
      </w:r>
      <w:r w:rsidRPr="008F7330">
        <w:rPr>
          <w:rFonts w:ascii="Times New Roman" w:hAnsi="Times New Roman" w:cs="Tahoma"/>
          <w:bCs/>
          <w:spacing w:val="2"/>
          <w:sz w:val="18"/>
          <w:szCs w:val="18"/>
          <w:vertAlign w:val="superscript"/>
          <w:lang/>
        </w:rPr>
        <w:t>2</w:t>
      </w:r>
      <w:r w:rsidRPr="008F7330">
        <w:rPr>
          <w:rFonts w:ascii="Times New Roman" w:hAnsi="Times New Roman" w:cs="Tahoma"/>
          <w:bCs/>
          <w:spacing w:val="2"/>
          <w:sz w:val="18"/>
          <w:szCs w:val="18"/>
          <w:lang/>
        </w:rPr>
        <w:t>, начальная температура рабочего раствора – 30-50</w:t>
      </w:r>
      <w:r w:rsidR="00B352EC" w:rsidRPr="008F7330">
        <w:rPr>
          <w:rFonts w:ascii="Times New Roman" w:hAnsi="Times New Roman"/>
          <w:bCs/>
          <w:spacing w:val="2"/>
          <w:sz w:val="18"/>
          <w:szCs w:val="18"/>
          <w:lang/>
        </w:rPr>
        <w:t>º</w:t>
      </w:r>
      <w:r w:rsidRPr="008F7330">
        <w:rPr>
          <w:rFonts w:ascii="Times New Roman" w:hAnsi="Times New Roman" w:cs="Tahoma"/>
          <w:bCs/>
          <w:spacing w:val="2"/>
          <w:sz w:val="18"/>
          <w:szCs w:val="18"/>
          <w:lang/>
        </w:rPr>
        <w:t xml:space="preserve"> С. </w:t>
      </w:r>
      <w:r w:rsidRPr="008F7330">
        <w:rPr>
          <w:rFonts w:ascii="Times New Roman" w:hAnsi="Times New Roman" w:cs="Tahoma"/>
          <w:sz w:val="18"/>
          <w:szCs w:val="18"/>
          <w:lang/>
        </w:rPr>
        <w:t>Выполняется не менее 2-х циклов.</w:t>
      </w:r>
    </w:p>
    <w:p w:rsidR="001F2FEF" w:rsidRPr="008F7330" w:rsidRDefault="004D3DB6" w:rsidP="00E66699">
      <w:pPr>
        <w:ind w:firstLine="709"/>
        <w:jc w:val="both"/>
        <w:rPr>
          <w:rFonts w:ascii="Times New Roman" w:hAnsi="Times New Roman" w:cs="Tahoma"/>
          <w:sz w:val="18"/>
          <w:szCs w:val="18"/>
          <w:lang/>
        </w:rPr>
      </w:pPr>
      <w:r w:rsidRPr="008F7330">
        <w:rPr>
          <w:rFonts w:ascii="Times New Roman" w:hAnsi="Times New Roman" w:cs="Tahoma"/>
          <w:sz w:val="18"/>
          <w:szCs w:val="18"/>
          <w:lang/>
        </w:rPr>
        <w:t>4.</w:t>
      </w:r>
      <w:r w:rsidR="00B352EC" w:rsidRPr="008F7330">
        <w:rPr>
          <w:rFonts w:ascii="Times New Roman" w:hAnsi="Times New Roman" w:cs="Tahoma"/>
          <w:sz w:val="18"/>
          <w:szCs w:val="18"/>
          <w:lang/>
        </w:rPr>
        <w:t>7</w:t>
      </w:r>
      <w:r w:rsidR="0085000D" w:rsidRPr="008F7330">
        <w:rPr>
          <w:rFonts w:ascii="Times New Roman" w:hAnsi="Times New Roman" w:cs="Tahoma"/>
          <w:sz w:val="18"/>
          <w:szCs w:val="18"/>
          <w:lang/>
        </w:rPr>
        <w:t>.2</w:t>
      </w:r>
      <w:r w:rsidR="001F2FEF" w:rsidRPr="008F7330">
        <w:rPr>
          <w:rFonts w:ascii="Times New Roman" w:hAnsi="Times New Roman" w:cs="Tahoma"/>
          <w:sz w:val="18"/>
          <w:szCs w:val="18"/>
          <w:lang/>
        </w:rPr>
        <w:t>. По окончании времени воздействия дезинфицирующего средства на ствол мусоропровода он просушивается с помощью естественной или принудительной вентиляции (после завершения процесса ствол мусоропровода должен быть сухим).</w:t>
      </w:r>
    </w:p>
    <w:p w:rsidR="001F2FEF" w:rsidRPr="008F7330" w:rsidRDefault="004D3DB6" w:rsidP="00E66699">
      <w:pPr>
        <w:pStyle w:val="ad"/>
        <w:spacing w:after="0"/>
        <w:ind w:firstLine="709"/>
        <w:jc w:val="both"/>
        <w:rPr>
          <w:rFonts w:ascii="Times New Roman" w:hAnsi="Times New Roman" w:cs="Tahoma"/>
          <w:sz w:val="18"/>
          <w:szCs w:val="18"/>
          <w:lang/>
        </w:rPr>
      </w:pPr>
      <w:r w:rsidRPr="008F7330">
        <w:rPr>
          <w:rFonts w:ascii="Times New Roman" w:hAnsi="Times New Roman" w:cs="Tahoma"/>
          <w:sz w:val="18"/>
          <w:szCs w:val="18"/>
          <w:lang/>
        </w:rPr>
        <w:t>4.</w:t>
      </w:r>
      <w:r w:rsidR="00A276A0" w:rsidRPr="008F7330">
        <w:rPr>
          <w:rFonts w:ascii="Times New Roman" w:hAnsi="Times New Roman" w:cs="Tahoma"/>
          <w:sz w:val="18"/>
          <w:szCs w:val="18"/>
          <w:lang/>
        </w:rPr>
        <w:t>7</w:t>
      </w:r>
      <w:r w:rsidR="0085000D" w:rsidRPr="008F7330">
        <w:rPr>
          <w:rFonts w:ascii="Times New Roman" w:hAnsi="Times New Roman" w:cs="Tahoma"/>
          <w:sz w:val="18"/>
          <w:szCs w:val="18"/>
          <w:lang/>
        </w:rPr>
        <w:t>.3</w:t>
      </w:r>
      <w:r w:rsidR="001F2FEF" w:rsidRPr="008F7330">
        <w:rPr>
          <w:rFonts w:ascii="Times New Roman" w:hAnsi="Times New Roman" w:cs="Tahoma"/>
          <w:sz w:val="18"/>
          <w:szCs w:val="18"/>
          <w:lang/>
        </w:rPr>
        <w:t>. После очистки, мойки и дезинфекции ствола мусоропроводов приступают к очистке, мойке и дезинфекции мусороприемной камеры, загрузочных клапанов, тележек для вывоза мусора, мусоросборников (контейнеров) и площадок на которых они установлены. Обеззараживание мусороприемной камеры, загрузочных клапанов, мусоросборников (контейнеров) и площа</w:t>
      </w:r>
      <w:r w:rsidR="00AB12AF" w:rsidRPr="008F7330">
        <w:rPr>
          <w:rFonts w:ascii="Times New Roman" w:hAnsi="Times New Roman" w:cs="Tahoma"/>
          <w:sz w:val="18"/>
          <w:szCs w:val="18"/>
          <w:lang/>
        </w:rPr>
        <w:t>док, на которых они установлены,</w:t>
      </w:r>
      <w:r w:rsidR="001F2FEF" w:rsidRPr="008F7330">
        <w:rPr>
          <w:rFonts w:ascii="Times New Roman" w:hAnsi="Times New Roman" w:cs="Tahoma"/>
          <w:sz w:val="18"/>
          <w:szCs w:val="18"/>
          <w:lang/>
        </w:rPr>
        <w:t xml:space="preserve">  включает в себя:</w:t>
      </w:r>
    </w:p>
    <w:p w:rsidR="001F2FEF" w:rsidRPr="008F7330" w:rsidRDefault="001F2FEF" w:rsidP="00E66699">
      <w:pPr>
        <w:pStyle w:val="ad"/>
        <w:spacing w:after="0"/>
        <w:ind w:firstLine="709"/>
        <w:jc w:val="both"/>
        <w:rPr>
          <w:rFonts w:ascii="Times New Roman" w:hAnsi="Times New Roman" w:cs="Tahoma"/>
          <w:sz w:val="18"/>
          <w:szCs w:val="18"/>
          <w:lang/>
        </w:rPr>
      </w:pPr>
      <w:r w:rsidRPr="008F7330">
        <w:rPr>
          <w:rFonts w:ascii="Times New Roman" w:hAnsi="Times New Roman" w:cs="Tahoma"/>
          <w:sz w:val="18"/>
          <w:szCs w:val="18"/>
          <w:lang/>
        </w:rPr>
        <w:t>- орошение рабочим раствором дезинфицирующего средства стен, пола и шибера в мусоросборной камере;</w:t>
      </w:r>
    </w:p>
    <w:p w:rsidR="001F2FEF" w:rsidRPr="008F7330" w:rsidRDefault="001F2FEF" w:rsidP="00E66699">
      <w:pPr>
        <w:pStyle w:val="ad"/>
        <w:spacing w:after="0"/>
        <w:ind w:firstLine="709"/>
        <w:jc w:val="both"/>
        <w:rPr>
          <w:rFonts w:ascii="Times New Roman" w:hAnsi="Times New Roman" w:cs="Tahoma"/>
          <w:sz w:val="18"/>
          <w:szCs w:val="18"/>
          <w:lang/>
        </w:rPr>
      </w:pPr>
      <w:r w:rsidRPr="008F7330">
        <w:rPr>
          <w:rFonts w:ascii="Times New Roman" w:hAnsi="Times New Roman" w:cs="Tahoma"/>
          <w:sz w:val="18"/>
          <w:szCs w:val="18"/>
          <w:lang/>
        </w:rPr>
        <w:t>- обработку (после их предварительной очистки от загрязнений) внутренней и наружной поверхностей загрузочного клапана, мусоросборников (контейнеров);</w:t>
      </w:r>
    </w:p>
    <w:p w:rsidR="001F2FEF" w:rsidRPr="008F7330" w:rsidRDefault="001F2FEF" w:rsidP="00E66699">
      <w:pPr>
        <w:ind w:firstLine="709"/>
        <w:jc w:val="both"/>
        <w:rPr>
          <w:rFonts w:ascii="Times New Roman" w:hAnsi="Times New Roman" w:cs="Tahoma"/>
          <w:sz w:val="18"/>
          <w:szCs w:val="18"/>
          <w:lang/>
        </w:rPr>
      </w:pPr>
      <w:r w:rsidRPr="008F7330">
        <w:rPr>
          <w:rFonts w:ascii="Times New Roman" w:hAnsi="Times New Roman" w:cs="Tahoma"/>
          <w:sz w:val="18"/>
          <w:szCs w:val="18"/>
          <w:lang/>
        </w:rPr>
        <w:t xml:space="preserve">- орошение поверхностей </w:t>
      </w:r>
      <w:r w:rsidR="00B55321" w:rsidRPr="008F7330">
        <w:rPr>
          <w:rFonts w:ascii="Times New Roman" w:hAnsi="Times New Roman" w:cs="Tahoma"/>
          <w:sz w:val="18"/>
          <w:szCs w:val="18"/>
          <w:lang/>
        </w:rPr>
        <w:t>площадок,</w:t>
      </w:r>
      <w:r w:rsidRPr="008F7330">
        <w:rPr>
          <w:rFonts w:ascii="Times New Roman" w:hAnsi="Times New Roman" w:cs="Tahoma"/>
          <w:sz w:val="18"/>
          <w:szCs w:val="18"/>
          <w:lang/>
        </w:rPr>
        <w:t xml:space="preserve"> на которых установлены мусоросборники (контейнеры)</w:t>
      </w:r>
      <w:r w:rsidR="00B55321" w:rsidRPr="008F7330">
        <w:rPr>
          <w:rFonts w:ascii="Times New Roman" w:hAnsi="Times New Roman" w:cs="Tahoma"/>
          <w:sz w:val="18"/>
          <w:szCs w:val="18"/>
          <w:lang/>
        </w:rPr>
        <w:t>,</w:t>
      </w:r>
      <w:r w:rsidRPr="008F7330">
        <w:rPr>
          <w:rFonts w:ascii="Times New Roman" w:hAnsi="Times New Roman" w:cs="Tahoma"/>
          <w:sz w:val="18"/>
          <w:szCs w:val="18"/>
          <w:lang/>
        </w:rPr>
        <w:t xml:space="preserve"> и их ограждений. </w:t>
      </w:r>
    </w:p>
    <w:p w:rsidR="001F2FEF" w:rsidRPr="008F7330" w:rsidRDefault="001F2FEF" w:rsidP="00E66699">
      <w:pPr>
        <w:ind w:firstLine="709"/>
        <w:jc w:val="both"/>
        <w:rPr>
          <w:rFonts w:ascii="Times New Roman" w:eastAsia="Times New Roman" w:hAnsi="Times New Roman" w:cs="Tahoma"/>
          <w:sz w:val="18"/>
          <w:szCs w:val="18"/>
          <w:lang/>
        </w:rPr>
      </w:pPr>
      <w:r w:rsidRPr="008F7330">
        <w:rPr>
          <w:rFonts w:ascii="Times New Roman" w:hAnsi="Times New Roman" w:cs="Tahoma"/>
          <w:sz w:val="18"/>
          <w:szCs w:val="18"/>
          <w:lang/>
        </w:rPr>
        <w:t xml:space="preserve">Дезинфекция указанных элементов системы мусороудаления осуществляется </w:t>
      </w:r>
      <w:r w:rsidR="00DD04EC" w:rsidRPr="008F7330">
        <w:rPr>
          <w:rFonts w:ascii="Times New Roman" w:hAnsi="Times New Roman" w:cs="Tahoma"/>
          <w:bCs/>
          <w:spacing w:val="2"/>
          <w:sz w:val="18"/>
          <w:szCs w:val="18"/>
          <w:lang/>
        </w:rPr>
        <w:t>0,5</w:t>
      </w:r>
      <w:r w:rsidRPr="008F7330">
        <w:rPr>
          <w:rFonts w:ascii="Times New Roman" w:hAnsi="Times New Roman" w:cs="Tahoma"/>
          <w:bCs/>
          <w:spacing w:val="2"/>
          <w:sz w:val="18"/>
          <w:szCs w:val="18"/>
          <w:lang/>
        </w:rPr>
        <w:t xml:space="preserve">% раствором средства  при экспозиции  </w:t>
      </w:r>
      <w:r w:rsidR="008517FF" w:rsidRPr="008F7330">
        <w:rPr>
          <w:rFonts w:ascii="Times New Roman" w:hAnsi="Times New Roman" w:cs="Tahoma"/>
          <w:bCs/>
          <w:spacing w:val="2"/>
          <w:sz w:val="18"/>
          <w:szCs w:val="18"/>
          <w:lang/>
        </w:rPr>
        <w:t>5</w:t>
      </w:r>
      <w:r w:rsidRPr="008F7330">
        <w:rPr>
          <w:rFonts w:ascii="Times New Roman" w:hAnsi="Times New Roman" w:cs="Tahoma"/>
          <w:bCs/>
          <w:spacing w:val="2"/>
          <w:sz w:val="18"/>
          <w:szCs w:val="18"/>
          <w:lang/>
        </w:rPr>
        <w:t xml:space="preserve"> минут методом орошения. Норма расхода средства составляет 300 мл/м</w:t>
      </w:r>
      <w:r w:rsidRPr="008F7330">
        <w:rPr>
          <w:rFonts w:ascii="Times New Roman" w:hAnsi="Times New Roman" w:cs="Tahoma"/>
          <w:bCs/>
          <w:spacing w:val="2"/>
          <w:sz w:val="18"/>
          <w:szCs w:val="18"/>
          <w:vertAlign w:val="superscript"/>
          <w:lang/>
        </w:rPr>
        <w:t>2</w:t>
      </w:r>
      <w:r w:rsidRPr="008F7330">
        <w:rPr>
          <w:rFonts w:ascii="Times New Roman" w:eastAsia="Times New Roman" w:hAnsi="Times New Roman" w:cs="Tahoma"/>
          <w:sz w:val="18"/>
          <w:szCs w:val="18"/>
          <w:lang/>
        </w:rPr>
        <w:t>.</w:t>
      </w:r>
    </w:p>
    <w:p w:rsidR="001F2FEF" w:rsidRPr="008F7330" w:rsidRDefault="004D3DB6" w:rsidP="00E66699">
      <w:pPr>
        <w:pStyle w:val="ad"/>
        <w:spacing w:after="0"/>
        <w:ind w:firstLine="709"/>
        <w:jc w:val="both"/>
        <w:rPr>
          <w:rFonts w:ascii="Times New Roman" w:hAnsi="Times New Roman" w:cs="Tahoma"/>
          <w:sz w:val="18"/>
          <w:szCs w:val="18"/>
          <w:lang/>
        </w:rPr>
      </w:pPr>
      <w:r w:rsidRPr="008F7330">
        <w:rPr>
          <w:rFonts w:ascii="Times New Roman" w:hAnsi="Times New Roman" w:cs="Tahoma"/>
          <w:sz w:val="18"/>
          <w:szCs w:val="18"/>
          <w:lang/>
        </w:rPr>
        <w:t>4.</w:t>
      </w:r>
      <w:r w:rsidR="00A276A0" w:rsidRPr="008F7330">
        <w:rPr>
          <w:rFonts w:ascii="Times New Roman" w:hAnsi="Times New Roman" w:cs="Tahoma"/>
          <w:sz w:val="18"/>
          <w:szCs w:val="18"/>
          <w:lang/>
        </w:rPr>
        <w:t>7</w:t>
      </w:r>
      <w:r w:rsidR="0085000D" w:rsidRPr="008F7330">
        <w:rPr>
          <w:rFonts w:ascii="Times New Roman" w:hAnsi="Times New Roman" w:cs="Tahoma"/>
          <w:sz w:val="18"/>
          <w:szCs w:val="18"/>
          <w:lang/>
        </w:rPr>
        <w:t>.4.</w:t>
      </w:r>
      <w:r w:rsidR="001F2FEF" w:rsidRPr="008F7330">
        <w:rPr>
          <w:rFonts w:ascii="Times New Roman" w:hAnsi="Times New Roman" w:cs="Tahoma"/>
          <w:sz w:val="18"/>
          <w:szCs w:val="18"/>
          <w:lang/>
        </w:rPr>
        <w:t xml:space="preserve"> Дезинфекция металлических мусоросборников (контейнеров) в летний период осуществляется раз в 10 дней – при </w:t>
      </w:r>
      <w:r w:rsidR="00194C80" w:rsidRPr="008F7330">
        <w:rPr>
          <w:rFonts w:ascii="Times New Roman" w:hAnsi="Times New Roman" w:cs="Tahoma"/>
          <w:sz w:val="18"/>
          <w:szCs w:val="18"/>
          <w:lang/>
        </w:rPr>
        <w:t>«</w:t>
      </w:r>
      <w:r w:rsidR="001F2FEF" w:rsidRPr="008F7330">
        <w:rPr>
          <w:rFonts w:ascii="Times New Roman" w:hAnsi="Times New Roman" w:cs="Tahoma"/>
          <w:sz w:val="18"/>
          <w:szCs w:val="18"/>
          <w:lang/>
        </w:rPr>
        <w:t>несменяемой</w:t>
      </w:r>
      <w:r w:rsidR="00194C80" w:rsidRPr="008F7330">
        <w:rPr>
          <w:rFonts w:ascii="Times New Roman" w:hAnsi="Times New Roman" w:cs="Tahoma"/>
          <w:sz w:val="18"/>
          <w:szCs w:val="18"/>
          <w:lang/>
        </w:rPr>
        <w:t>»</w:t>
      </w:r>
      <w:r w:rsidR="001F2FEF" w:rsidRPr="008F7330">
        <w:rPr>
          <w:rFonts w:ascii="Times New Roman" w:hAnsi="Times New Roman" w:cs="Tahoma"/>
          <w:sz w:val="18"/>
          <w:szCs w:val="18"/>
          <w:lang/>
        </w:rPr>
        <w:t xml:space="preserve"> системе вывоза, и после каждого опорожнения контейнера - при </w:t>
      </w:r>
      <w:r w:rsidR="00194C80" w:rsidRPr="008F7330">
        <w:rPr>
          <w:rFonts w:ascii="Times New Roman" w:hAnsi="Times New Roman" w:cs="Tahoma"/>
          <w:sz w:val="18"/>
          <w:szCs w:val="18"/>
          <w:lang/>
        </w:rPr>
        <w:t>«</w:t>
      </w:r>
      <w:r w:rsidR="001F2FEF" w:rsidRPr="008F7330">
        <w:rPr>
          <w:rFonts w:ascii="Times New Roman" w:hAnsi="Times New Roman" w:cs="Tahoma"/>
          <w:sz w:val="18"/>
          <w:szCs w:val="18"/>
          <w:lang/>
        </w:rPr>
        <w:t>сменяемой</w:t>
      </w:r>
      <w:r w:rsidR="00194C80" w:rsidRPr="008F7330">
        <w:rPr>
          <w:rFonts w:ascii="Times New Roman" w:hAnsi="Times New Roman" w:cs="Tahoma"/>
          <w:sz w:val="18"/>
          <w:szCs w:val="18"/>
          <w:lang/>
        </w:rPr>
        <w:t>»</w:t>
      </w:r>
      <w:r w:rsidR="001F2FEF" w:rsidRPr="008F7330">
        <w:rPr>
          <w:rFonts w:ascii="Times New Roman" w:hAnsi="Times New Roman" w:cs="Tahoma"/>
          <w:sz w:val="18"/>
          <w:szCs w:val="18"/>
          <w:lang/>
        </w:rPr>
        <w:t xml:space="preserve"> системе вывоза  твердых бытовых отходов.</w:t>
      </w:r>
    </w:p>
    <w:p w:rsidR="00C0322D" w:rsidRPr="008F7330" w:rsidRDefault="004D3DB6" w:rsidP="00E66699">
      <w:pPr>
        <w:shd w:val="clear" w:color="auto" w:fill="FFFFFF"/>
        <w:tabs>
          <w:tab w:val="left" w:pos="1344"/>
        </w:tabs>
        <w:ind w:firstLine="709"/>
        <w:jc w:val="both"/>
        <w:rPr>
          <w:rFonts w:ascii="Times New Roman" w:hAnsi="Times New Roman" w:cs="Tahoma"/>
          <w:spacing w:val="1"/>
          <w:sz w:val="18"/>
          <w:szCs w:val="18"/>
          <w:lang/>
        </w:rPr>
      </w:pPr>
      <w:r w:rsidRPr="008F7330">
        <w:rPr>
          <w:rFonts w:ascii="Times New Roman" w:hAnsi="Times New Roman" w:cs="Tahoma"/>
          <w:sz w:val="18"/>
          <w:szCs w:val="18"/>
          <w:lang/>
        </w:rPr>
        <w:t>4.</w:t>
      </w:r>
      <w:r w:rsidR="00A276A0" w:rsidRPr="008F7330">
        <w:rPr>
          <w:rFonts w:ascii="Times New Roman" w:hAnsi="Times New Roman" w:cs="Tahoma"/>
          <w:sz w:val="18"/>
          <w:szCs w:val="18"/>
          <w:lang/>
        </w:rPr>
        <w:t>7</w:t>
      </w:r>
      <w:r w:rsidR="0085000D" w:rsidRPr="008F7330">
        <w:rPr>
          <w:rFonts w:ascii="Times New Roman" w:hAnsi="Times New Roman" w:cs="Tahoma"/>
          <w:sz w:val="18"/>
          <w:szCs w:val="18"/>
          <w:lang/>
        </w:rPr>
        <w:t>.5</w:t>
      </w:r>
      <w:r w:rsidR="001F2FEF" w:rsidRPr="008F7330">
        <w:rPr>
          <w:rFonts w:ascii="Times New Roman" w:hAnsi="Times New Roman" w:cs="Tahoma"/>
          <w:sz w:val="18"/>
          <w:szCs w:val="18"/>
          <w:lang/>
        </w:rPr>
        <w:t xml:space="preserve">. Уборочный инветарь (щетки, метлы, швабры и т.д.) по окончании работы погружают в раствор средства, </w:t>
      </w:r>
      <w:r w:rsidR="00DD04EC" w:rsidRPr="008F7330">
        <w:rPr>
          <w:rFonts w:ascii="Times New Roman" w:hAnsi="Times New Roman" w:cs="Tahoma"/>
          <w:sz w:val="18"/>
          <w:szCs w:val="18"/>
          <w:lang/>
        </w:rPr>
        <w:t>матер</w:t>
      </w:r>
      <w:r w:rsidR="0028752D" w:rsidRPr="008F7330">
        <w:rPr>
          <w:rFonts w:ascii="Times New Roman" w:hAnsi="Times New Roman" w:cs="Tahoma"/>
          <w:sz w:val="18"/>
          <w:szCs w:val="18"/>
          <w:lang/>
        </w:rPr>
        <w:t>иал (ветошь) замачивают  0,5 %</w:t>
      </w:r>
      <w:r w:rsidR="00DD04EC" w:rsidRPr="008F7330">
        <w:rPr>
          <w:rFonts w:ascii="Times New Roman" w:hAnsi="Times New Roman" w:cs="Tahoma"/>
          <w:sz w:val="18"/>
          <w:szCs w:val="18"/>
          <w:lang/>
        </w:rPr>
        <w:t xml:space="preserve"> растворе средства на </w:t>
      </w:r>
      <w:r w:rsidR="0028752D" w:rsidRPr="008F7330">
        <w:rPr>
          <w:rFonts w:ascii="Times New Roman" w:hAnsi="Times New Roman" w:cs="Tahoma"/>
          <w:sz w:val="18"/>
          <w:szCs w:val="18"/>
          <w:lang/>
        </w:rPr>
        <w:t>3</w:t>
      </w:r>
      <w:r w:rsidR="00DD04EC" w:rsidRPr="008F7330">
        <w:rPr>
          <w:rFonts w:ascii="Times New Roman" w:hAnsi="Times New Roman" w:cs="Tahoma"/>
          <w:sz w:val="18"/>
          <w:szCs w:val="18"/>
          <w:lang/>
        </w:rPr>
        <w:t>0</w:t>
      </w:r>
      <w:r w:rsidR="001F2FEF" w:rsidRPr="008F7330">
        <w:rPr>
          <w:rFonts w:ascii="Times New Roman" w:hAnsi="Times New Roman" w:cs="Tahoma"/>
          <w:sz w:val="18"/>
          <w:szCs w:val="18"/>
          <w:lang/>
        </w:rPr>
        <w:t xml:space="preserve"> минут. По окончании де</w:t>
      </w:r>
      <w:r w:rsidR="001F2FEF" w:rsidRPr="008F7330">
        <w:rPr>
          <w:rFonts w:ascii="Times New Roman" w:hAnsi="Times New Roman" w:cs="Tahoma"/>
          <w:spacing w:val="1"/>
          <w:sz w:val="18"/>
          <w:szCs w:val="18"/>
          <w:lang/>
        </w:rPr>
        <w:t>зинфекционной выдержки прополаскивают водой.</w:t>
      </w:r>
    </w:p>
    <w:p w:rsidR="00C0322D" w:rsidRPr="008F7330" w:rsidRDefault="00C0322D" w:rsidP="00E66699">
      <w:pPr>
        <w:widowControl/>
        <w:suppressAutoHyphens w:val="0"/>
        <w:ind w:firstLine="709"/>
        <w:jc w:val="both"/>
        <w:rPr>
          <w:rFonts w:ascii="Times New Roman" w:eastAsia="Times New Roman" w:hAnsi="Times New Roman"/>
          <w:sz w:val="18"/>
          <w:szCs w:val="18"/>
        </w:rPr>
      </w:pPr>
      <w:r w:rsidRPr="008F7330">
        <w:rPr>
          <w:rFonts w:ascii="Times New Roman" w:eastAsia="Times New Roman" w:hAnsi="Times New Roman"/>
          <w:b/>
          <w:bCs/>
          <w:sz w:val="18"/>
          <w:szCs w:val="18"/>
        </w:rPr>
        <w:t>Внимание!</w:t>
      </w:r>
      <w:r w:rsidRPr="008F7330">
        <w:rPr>
          <w:rFonts w:ascii="Times New Roman" w:eastAsia="Times New Roman" w:hAnsi="Times New Roman"/>
          <w:sz w:val="18"/>
          <w:szCs w:val="18"/>
        </w:rPr>
        <w:t xml:space="preserve"> Во избежание снижения эффективности не смешивать средство с бытовыми моющими средствами и мылами. </w:t>
      </w:r>
    </w:p>
    <w:p w:rsidR="00C0322D" w:rsidRPr="008F7330" w:rsidRDefault="00C0322D" w:rsidP="00E66699">
      <w:pPr>
        <w:pStyle w:val="af4"/>
        <w:spacing w:before="0" w:after="0"/>
        <w:ind w:firstLine="709"/>
        <w:jc w:val="center"/>
        <w:rPr>
          <w:rFonts w:ascii="Times New Roman" w:hAnsi="Times New Roman"/>
          <w:b/>
          <w:bCs/>
          <w:sz w:val="18"/>
          <w:szCs w:val="18"/>
          <w:lang/>
        </w:rPr>
      </w:pPr>
    </w:p>
    <w:p w:rsidR="00C0322D" w:rsidRPr="008F7330" w:rsidRDefault="0028130A" w:rsidP="00E66699">
      <w:pPr>
        <w:pStyle w:val="af4"/>
        <w:spacing w:before="0" w:after="0"/>
        <w:ind w:firstLine="709"/>
        <w:jc w:val="center"/>
        <w:rPr>
          <w:rFonts w:ascii="Times New Roman" w:hAnsi="Times New Roman"/>
          <w:b/>
          <w:bCs/>
          <w:sz w:val="18"/>
          <w:szCs w:val="18"/>
          <w:lang/>
        </w:rPr>
      </w:pPr>
      <w:r w:rsidRPr="008F7330">
        <w:rPr>
          <w:rFonts w:ascii="Times New Roman" w:hAnsi="Times New Roman"/>
          <w:b/>
          <w:bCs/>
          <w:sz w:val="18"/>
          <w:szCs w:val="18"/>
          <w:lang/>
        </w:rPr>
        <w:t>5</w:t>
      </w:r>
      <w:r w:rsidR="00C0322D" w:rsidRPr="008F7330">
        <w:rPr>
          <w:rFonts w:ascii="Times New Roman" w:hAnsi="Times New Roman"/>
          <w:b/>
          <w:bCs/>
          <w:sz w:val="18"/>
          <w:szCs w:val="18"/>
          <w:lang/>
        </w:rPr>
        <w:t>. МЕРЫ ПРЕДОСТОРОЖНОСТИ</w:t>
      </w:r>
    </w:p>
    <w:p w:rsidR="00E66699" w:rsidRPr="008F7330" w:rsidRDefault="00E66699" w:rsidP="00E66699">
      <w:pPr>
        <w:pStyle w:val="af4"/>
        <w:spacing w:before="0" w:after="0"/>
        <w:ind w:firstLine="709"/>
        <w:jc w:val="center"/>
        <w:rPr>
          <w:rFonts w:ascii="Times New Roman" w:hAnsi="Times New Roman"/>
          <w:b/>
          <w:bCs/>
          <w:sz w:val="18"/>
          <w:szCs w:val="18"/>
          <w:lang/>
        </w:rPr>
      </w:pPr>
    </w:p>
    <w:p w:rsidR="00E66699" w:rsidRPr="008F7330" w:rsidRDefault="00E66699" w:rsidP="00E66699">
      <w:pPr>
        <w:pStyle w:val="af4"/>
        <w:spacing w:before="0" w:after="0"/>
        <w:ind w:firstLine="709"/>
        <w:jc w:val="both"/>
        <w:rPr>
          <w:rFonts w:ascii="Times New Roman" w:hAnsi="Times New Roman"/>
          <w:bCs/>
          <w:sz w:val="18"/>
          <w:szCs w:val="18"/>
          <w:lang/>
        </w:rPr>
      </w:pPr>
      <w:r w:rsidRPr="008F7330">
        <w:rPr>
          <w:rFonts w:ascii="Times New Roman" w:hAnsi="Times New Roman"/>
          <w:bCs/>
          <w:sz w:val="18"/>
          <w:szCs w:val="18"/>
          <w:lang/>
        </w:rPr>
        <w:t xml:space="preserve">5.1. К работе со средством не допускаются лица моложе 18 лет или страдающие аллергическими заболеваниями и чувствительные к химическим веществам. </w:t>
      </w:r>
    </w:p>
    <w:p w:rsidR="00E66699" w:rsidRPr="008F7330" w:rsidRDefault="00E66699" w:rsidP="00E66699">
      <w:pPr>
        <w:pStyle w:val="af4"/>
        <w:spacing w:before="0" w:after="0"/>
        <w:ind w:firstLine="709"/>
        <w:jc w:val="both"/>
        <w:rPr>
          <w:rFonts w:ascii="Times New Roman" w:hAnsi="Times New Roman"/>
          <w:bCs/>
          <w:sz w:val="18"/>
          <w:szCs w:val="18"/>
          <w:lang/>
        </w:rPr>
      </w:pPr>
      <w:r w:rsidRPr="008F7330">
        <w:rPr>
          <w:rFonts w:ascii="Times New Roman" w:hAnsi="Times New Roman"/>
          <w:bCs/>
          <w:sz w:val="18"/>
          <w:szCs w:val="18"/>
          <w:lang/>
        </w:rPr>
        <w:t>5.2. При всех работах следует избегать попадания средства в глаза и на кожу.</w:t>
      </w:r>
    </w:p>
    <w:p w:rsidR="00E66699" w:rsidRPr="008F7330" w:rsidRDefault="00E66699" w:rsidP="00E66699">
      <w:pPr>
        <w:pStyle w:val="af4"/>
        <w:spacing w:before="0" w:after="0"/>
        <w:ind w:firstLine="709"/>
        <w:jc w:val="both"/>
        <w:rPr>
          <w:rFonts w:ascii="Times New Roman" w:hAnsi="Times New Roman"/>
          <w:bCs/>
          <w:sz w:val="18"/>
          <w:szCs w:val="18"/>
          <w:lang/>
        </w:rPr>
      </w:pPr>
      <w:r w:rsidRPr="008F7330">
        <w:rPr>
          <w:rFonts w:ascii="Times New Roman" w:hAnsi="Times New Roman"/>
          <w:bCs/>
          <w:sz w:val="18"/>
          <w:szCs w:val="18"/>
          <w:lang/>
        </w:rPr>
        <w:t>5.3. Все работы со средством необходимо проводить с защитой кожи рук резиновыми перчатками.</w:t>
      </w:r>
    </w:p>
    <w:p w:rsidR="00E66699" w:rsidRPr="008F7330" w:rsidRDefault="00E66699" w:rsidP="00E66699">
      <w:pPr>
        <w:pStyle w:val="af4"/>
        <w:spacing w:before="0" w:after="0"/>
        <w:ind w:firstLine="709"/>
        <w:jc w:val="both"/>
        <w:rPr>
          <w:rFonts w:ascii="Times New Roman" w:hAnsi="Times New Roman"/>
          <w:bCs/>
          <w:sz w:val="18"/>
          <w:szCs w:val="18"/>
          <w:lang/>
        </w:rPr>
      </w:pPr>
      <w:r w:rsidRPr="008F7330">
        <w:rPr>
          <w:rFonts w:ascii="Times New Roman" w:hAnsi="Times New Roman"/>
          <w:bCs/>
          <w:sz w:val="18"/>
          <w:szCs w:val="18"/>
          <w:lang/>
        </w:rPr>
        <w:t xml:space="preserve">5.4. При обработке поверхностей в помещениях способом протирания не требуются средства защиты органов дыхания. </w:t>
      </w:r>
    </w:p>
    <w:p w:rsidR="00E66699" w:rsidRPr="008F7330" w:rsidRDefault="00E66699" w:rsidP="00E66699">
      <w:pPr>
        <w:pStyle w:val="af4"/>
        <w:spacing w:before="0" w:after="0"/>
        <w:ind w:firstLine="709"/>
        <w:jc w:val="both"/>
        <w:rPr>
          <w:rFonts w:ascii="Times New Roman" w:hAnsi="Times New Roman"/>
          <w:bCs/>
          <w:sz w:val="18"/>
          <w:szCs w:val="18"/>
          <w:lang/>
        </w:rPr>
      </w:pPr>
      <w:r w:rsidRPr="008F7330">
        <w:rPr>
          <w:rFonts w:ascii="Times New Roman" w:hAnsi="Times New Roman"/>
          <w:bCs/>
          <w:sz w:val="18"/>
          <w:szCs w:val="18"/>
          <w:lang/>
        </w:rPr>
        <w:t xml:space="preserve">Дезинфекцию поверхностей рабочими растворами способом протирания можно проводить в присутствии персонала и пациентов. </w:t>
      </w:r>
    </w:p>
    <w:p w:rsidR="00E66699" w:rsidRPr="008F7330" w:rsidRDefault="00E66699" w:rsidP="00E66699">
      <w:pPr>
        <w:pStyle w:val="af4"/>
        <w:spacing w:before="0" w:after="0"/>
        <w:ind w:firstLine="709"/>
        <w:jc w:val="both"/>
        <w:rPr>
          <w:rFonts w:ascii="Times New Roman" w:hAnsi="Times New Roman"/>
          <w:bCs/>
          <w:sz w:val="18"/>
          <w:szCs w:val="18"/>
          <w:lang/>
        </w:rPr>
      </w:pPr>
      <w:r w:rsidRPr="008F7330">
        <w:rPr>
          <w:rFonts w:ascii="Times New Roman" w:hAnsi="Times New Roman"/>
          <w:bCs/>
          <w:sz w:val="18"/>
          <w:szCs w:val="18"/>
          <w:lang/>
        </w:rPr>
        <w:lastRenderedPageBreak/>
        <w:t>5.5. При обработке поверхностей способом орошения рекомендуется использовать средства индивидуальной защиты органов дыхания - универсальные респираторы марки РУ-</w:t>
      </w:r>
      <w:smartTag w:uri="urn:schemas-microsoft-com:office:smarttags" w:element="metricconverter">
        <w:smartTagPr>
          <w:attr w:name="ProductID" w:val="60 М"/>
        </w:smartTagPr>
        <w:r w:rsidRPr="008F7330">
          <w:rPr>
            <w:rFonts w:ascii="Times New Roman" w:hAnsi="Times New Roman"/>
            <w:bCs/>
            <w:sz w:val="18"/>
            <w:szCs w:val="18"/>
            <w:lang/>
          </w:rPr>
          <w:t>60 М</w:t>
        </w:r>
      </w:smartTag>
      <w:r w:rsidRPr="008F7330">
        <w:rPr>
          <w:rFonts w:ascii="Times New Roman" w:hAnsi="Times New Roman"/>
          <w:bCs/>
          <w:sz w:val="18"/>
          <w:szCs w:val="18"/>
          <w:lang/>
        </w:rPr>
        <w:t xml:space="preserve"> или РПГ-67 с патроном марки «В», глаз - герметичные очки, кожи рук - резиновые перчатки. Обработку способом орошения проводят в отсутствии пациентов.</w:t>
      </w:r>
    </w:p>
    <w:p w:rsidR="00E66699" w:rsidRPr="008F7330" w:rsidRDefault="00E66699" w:rsidP="00E66699">
      <w:pPr>
        <w:pStyle w:val="af4"/>
        <w:spacing w:before="0" w:after="0"/>
        <w:ind w:firstLine="709"/>
        <w:jc w:val="both"/>
        <w:rPr>
          <w:rFonts w:ascii="Times New Roman" w:hAnsi="Times New Roman"/>
          <w:bCs/>
          <w:sz w:val="18"/>
          <w:szCs w:val="18"/>
          <w:lang/>
        </w:rPr>
      </w:pPr>
      <w:r w:rsidRPr="008F7330">
        <w:rPr>
          <w:rFonts w:ascii="Times New Roman" w:hAnsi="Times New Roman"/>
          <w:bCs/>
          <w:sz w:val="18"/>
          <w:szCs w:val="18"/>
          <w:lang/>
        </w:rPr>
        <w:t xml:space="preserve">5.6. После проведения дезинфекции </w:t>
      </w:r>
      <w:r w:rsidR="00F43727" w:rsidRPr="008F7330">
        <w:rPr>
          <w:rFonts w:ascii="Times New Roman" w:hAnsi="Times New Roman"/>
          <w:bCs/>
          <w:sz w:val="18"/>
          <w:szCs w:val="18"/>
          <w:lang/>
        </w:rPr>
        <w:t xml:space="preserve">способом орошения </w:t>
      </w:r>
      <w:r w:rsidRPr="008F7330">
        <w:rPr>
          <w:rFonts w:ascii="Times New Roman" w:hAnsi="Times New Roman"/>
          <w:bCs/>
          <w:sz w:val="18"/>
          <w:szCs w:val="18"/>
          <w:lang/>
        </w:rPr>
        <w:t>рекомендуется проветрить помещение.</w:t>
      </w:r>
    </w:p>
    <w:p w:rsidR="00E66699" w:rsidRPr="008F7330" w:rsidRDefault="00E66699" w:rsidP="00E66699">
      <w:pPr>
        <w:pStyle w:val="af4"/>
        <w:spacing w:before="0" w:after="0"/>
        <w:ind w:firstLine="709"/>
        <w:jc w:val="both"/>
        <w:rPr>
          <w:rFonts w:ascii="Times New Roman" w:hAnsi="Times New Roman"/>
          <w:bCs/>
          <w:sz w:val="18"/>
          <w:szCs w:val="18"/>
          <w:lang/>
        </w:rPr>
      </w:pPr>
      <w:r w:rsidRPr="008F7330">
        <w:rPr>
          <w:rFonts w:ascii="Times New Roman" w:hAnsi="Times New Roman"/>
          <w:bCs/>
          <w:sz w:val="18"/>
          <w:szCs w:val="18"/>
          <w:lang/>
        </w:rPr>
        <w:t xml:space="preserve">5.7. Емкости с растворами средства при обработке объектов способом погружения (замачивания) должны быть закрыты. </w:t>
      </w:r>
    </w:p>
    <w:p w:rsidR="00E66699" w:rsidRPr="008F7330" w:rsidRDefault="00E66699" w:rsidP="00E66699">
      <w:pPr>
        <w:pStyle w:val="af4"/>
        <w:spacing w:before="0" w:after="0"/>
        <w:ind w:firstLine="709"/>
        <w:jc w:val="both"/>
        <w:rPr>
          <w:rFonts w:ascii="Times New Roman" w:hAnsi="Times New Roman"/>
          <w:bCs/>
          <w:sz w:val="18"/>
          <w:szCs w:val="18"/>
          <w:lang/>
        </w:rPr>
      </w:pPr>
      <w:r w:rsidRPr="008F7330">
        <w:rPr>
          <w:rFonts w:ascii="Times New Roman" w:hAnsi="Times New Roman"/>
          <w:bCs/>
          <w:sz w:val="18"/>
          <w:szCs w:val="18"/>
          <w:lang/>
        </w:rPr>
        <w:t>5.8. Отмыв посуды, игрушек, средств личной гигиены, предметов ухода за больными, ИМН после дезинфекции необходимо проводить под проточной питьевой водой в течение 3 - 5 минут.</w:t>
      </w:r>
    </w:p>
    <w:p w:rsidR="00E66699" w:rsidRPr="008F7330" w:rsidRDefault="00E66699" w:rsidP="00E66699">
      <w:pPr>
        <w:pStyle w:val="af4"/>
        <w:spacing w:before="0" w:after="0"/>
        <w:ind w:firstLine="709"/>
        <w:jc w:val="both"/>
        <w:rPr>
          <w:rFonts w:ascii="Times New Roman" w:hAnsi="Times New Roman"/>
          <w:bCs/>
          <w:sz w:val="18"/>
          <w:szCs w:val="18"/>
          <w:lang/>
        </w:rPr>
      </w:pPr>
      <w:r w:rsidRPr="008F7330">
        <w:rPr>
          <w:rFonts w:ascii="Times New Roman" w:hAnsi="Times New Roman"/>
          <w:bCs/>
          <w:sz w:val="18"/>
          <w:szCs w:val="18"/>
          <w:lang/>
        </w:rPr>
        <w:t>5.9. При проведении работ необходимо соблюдать правила личной гигиены. После работы открытые части тела (лицо, руки) вымыть водой с мылом.</w:t>
      </w:r>
    </w:p>
    <w:p w:rsidR="00C0322D" w:rsidRPr="008F7330" w:rsidRDefault="0028130A" w:rsidP="00E66699">
      <w:pPr>
        <w:pStyle w:val="af4"/>
        <w:spacing w:before="0" w:after="0"/>
        <w:ind w:firstLine="709"/>
        <w:jc w:val="both"/>
        <w:rPr>
          <w:rFonts w:ascii="Times New Roman" w:hAnsi="Times New Roman"/>
          <w:sz w:val="18"/>
          <w:szCs w:val="18"/>
          <w:lang/>
        </w:rPr>
      </w:pPr>
      <w:r w:rsidRPr="008F7330">
        <w:rPr>
          <w:rFonts w:ascii="Times New Roman" w:hAnsi="Times New Roman"/>
          <w:sz w:val="18"/>
          <w:szCs w:val="18"/>
          <w:lang/>
        </w:rPr>
        <w:t>5</w:t>
      </w:r>
      <w:r w:rsidR="00C0322D" w:rsidRPr="008F7330">
        <w:rPr>
          <w:rFonts w:ascii="Times New Roman" w:hAnsi="Times New Roman"/>
          <w:sz w:val="18"/>
          <w:szCs w:val="18"/>
          <w:lang/>
        </w:rPr>
        <w:t>.</w:t>
      </w:r>
      <w:r w:rsidR="00E66699" w:rsidRPr="008F7330">
        <w:rPr>
          <w:rFonts w:ascii="Times New Roman" w:hAnsi="Times New Roman"/>
          <w:sz w:val="18"/>
          <w:szCs w:val="18"/>
          <w:lang/>
        </w:rPr>
        <w:t>10</w:t>
      </w:r>
      <w:r w:rsidR="00C0322D" w:rsidRPr="008F7330">
        <w:rPr>
          <w:rFonts w:ascii="Times New Roman" w:hAnsi="Times New Roman"/>
          <w:sz w:val="18"/>
          <w:szCs w:val="18"/>
          <w:lang/>
        </w:rPr>
        <w:t>. Хранить средство следует в местах, недоступных детям, отдельно от пищевых продуктов и  лекарственных веществ.</w:t>
      </w:r>
    </w:p>
    <w:p w:rsidR="001444ED" w:rsidRPr="008F7330" w:rsidRDefault="001444ED" w:rsidP="001444ED">
      <w:pPr>
        <w:widowControl/>
        <w:ind w:firstLine="709"/>
        <w:jc w:val="both"/>
        <w:rPr>
          <w:rFonts w:ascii="Times New Roman" w:hAnsi="Times New Roman"/>
          <w:caps/>
          <w:sz w:val="18"/>
          <w:szCs w:val="18"/>
          <w:lang/>
        </w:rPr>
      </w:pPr>
      <w:r w:rsidRPr="008F7330">
        <w:rPr>
          <w:rFonts w:ascii="Times New Roman" w:hAnsi="Times New Roman"/>
          <w:sz w:val="18"/>
          <w:szCs w:val="18"/>
          <w:lang/>
        </w:rPr>
        <w:t>МЕРЫ ЗАЩИТЫ ОКРУЖАЮЩЕЙ СРЕДЫ</w:t>
      </w:r>
    </w:p>
    <w:p w:rsidR="001444ED" w:rsidRPr="008F7330" w:rsidRDefault="001444ED" w:rsidP="001444ED">
      <w:pPr>
        <w:widowControl/>
        <w:ind w:firstLine="709"/>
        <w:jc w:val="both"/>
        <w:rPr>
          <w:rFonts w:ascii="Times New Roman" w:hAnsi="Times New Roman"/>
          <w:caps/>
          <w:sz w:val="18"/>
          <w:szCs w:val="18"/>
          <w:lang/>
        </w:rPr>
      </w:pPr>
      <w:r w:rsidRPr="008F7330">
        <w:rPr>
          <w:rFonts w:ascii="Times New Roman" w:hAnsi="Times New Roman"/>
          <w:sz w:val="18"/>
          <w:szCs w:val="18"/>
          <w:lang/>
        </w:rPr>
        <w:t>Не допускать попадания неразбавленного средства в сточные/поверхностные или подземные воды и в канализацию.</w:t>
      </w:r>
    </w:p>
    <w:p w:rsidR="001444ED" w:rsidRPr="008F7330" w:rsidRDefault="001444ED" w:rsidP="001444ED">
      <w:pPr>
        <w:widowControl/>
        <w:ind w:firstLine="709"/>
        <w:jc w:val="both"/>
        <w:rPr>
          <w:rFonts w:ascii="Times New Roman" w:hAnsi="Times New Roman"/>
          <w:caps/>
          <w:sz w:val="18"/>
          <w:szCs w:val="18"/>
          <w:lang/>
        </w:rPr>
      </w:pPr>
      <w:r w:rsidRPr="008F7330">
        <w:rPr>
          <w:rFonts w:ascii="Times New Roman" w:hAnsi="Times New Roman"/>
          <w:sz w:val="18"/>
          <w:szCs w:val="18"/>
          <w:lang/>
        </w:rPr>
        <w:t>При</w:t>
      </w:r>
      <w:r w:rsidRPr="008F7330">
        <w:rPr>
          <w:rFonts w:ascii="Times New Roman" w:hAnsi="Times New Roman"/>
          <w:b/>
          <w:sz w:val="18"/>
          <w:szCs w:val="18"/>
          <w:lang/>
        </w:rPr>
        <w:t xml:space="preserve"> </w:t>
      </w:r>
      <w:r w:rsidRPr="008F7330">
        <w:rPr>
          <w:rFonts w:ascii="Times New Roman" w:hAnsi="Times New Roman"/>
          <w:sz w:val="18"/>
          <w:szCs w:val="18"/>
          <w:lang/>
        </w:rPr>
        <w:t xml:space="preserve">случайной утечке или разливе средства его уборку необходимо проводить, используя спецодежду: резиновый фартук, резиновые сапоги и средства индивидуальной защиты - кожи рук (резиновые перчатки), глаз (защитные очки), органов дыхания - универсальные респираторы типа </w:t>
      </w:r>
      <w:r w:rsidR="002F7209" w:rsidRPr="008F7330">
        <w:rPr>
          <w:rFonts w:ascii="Times New Roman" w:hAnsi="Times New Roman"/>
          <w:sz w:val="18"/>
          <w:szCs w:val="18"/>
          <w:lang/>
        </w:rPr>
        <w:t>РУ</w:t>
      </w:r>
      <w:r w:rsidRPr="008F7330">
        <w:rPr>
          <w:rFonts w:ascii="Times New Roman" w:hAnsi="Times New Roman"/>
          <w:sz w:val="18"/>
          <w:szCs w:val="18"/>
          <w:lang/>
        </w:rPr>
        <w:t xml:space="preserve">-60 </w:t>
      </w:r>
      <w:r w:rsidR="0094203F" w:rsidRPr="008F7330">
        <w:rPr>
          <w:rFonts w:ascii="Times New Roman" w:hAnsi="Times New Roman"/>
          <w:sz w:val="18"/>
          <w:szCs w:val="18"/>
          <w:lang/>
        </w:rPr>
        <w:t>М</w:t>
      </w:r>
      <w:r w:rsidRPr="008F7330">
        <w:rPr>
          <w:rFonts w:ascii="Times New Roman" w:hAnsi="Times New Roman"/>
          <w:sz w:val="18"/>
          <w:szCs w:val="18"/>
          <w:lang/>
        </w:rPr>
        <w:t xml:space="preserve">, </w:t>
      </w:r>
      <w:r w:rsidR="002F7209" w:rsidRPr="008F7330">
        <w:rPr>
          <w:rFonts w:ascii="Times New Roman" w:hAnsi="Times New Roman"/>
          <w:sz w:val="18"/>
          <w:szCs w:val="18"/>
          <w:lang/>
        </w:rPr>
        <w:t>РПГ</w:t>
      </w:r>
      <w:r w:rsidRPr="008F7330">
        <w:rPr>
          <w:rFonts w:ascii="Times New Roman" w:hAnsi="Times New Roman"/>
          <w:sz w:val="18"/>
          <w:szCs w:val="18"/>
          <w:lang/>
        </w:rPr>
        <w:t xml:space="preserve">-67 с патроном марки В. </w:t>
      </w:r>
    </w:p>
    <w:p w:rsidR="001444ED" w:rsidRPr="008F7330" w:rsidRDefault="001444ED" w:rsidP="001444ED">
      <w:pPr>
        <w:widowControl/>
        <w:ind w:firstLine="709"/>
        <w:jc w:val="both"/>
        <w:rPr>
          <w:rFonts w:ascii="Times New Roman" w:hAnsi="Times New Roman"/>
          <w:caps/>
          <w:sz w:val="18"/>
          <w:szCs w:val="18"/>
          <w:lang/>
        </w:rPr>
      </w:pPr>
      <w:r w:rsidRPr="008F7330">
        <w:rPr>
          <w:rFonts w:ascii="Times New Roman" w:hAnsi="Times New Roman"/>
          <w:sz w:val="18"/>
          <w:szCs w:val="18"/>
          <w:lang/>
        </w:rPr>
        <w:t>При утечке больших количеств средства необходимо его адсорбировать удерживающими жидкость веществами (песок, опилки, ветошь, силикагель) и направить на утилизацию. Остатки средства смыть большим количеством воды. Слив растворов в канализационную систему допускается проводить только в разбавленном виде.</w:t>
      </w:r>
    </w:p>
    <w:p w:rsidR="00C0322D" w:rsidRPr="008F7330" w:rsidRDefault="00C0322D" w:rsidP="001444ED">
      <w:pPr>
        <w:widowControl/>
        <w:jc w:val="both"/>
        <w:rPr>
          <w:rFonts w:ascii="Times New Roman" w:hAnsi="Times New Roman"/>
          <w:caps/>
          <w:sz w:val="18"/>
          <w:szCs w:val="18"/>
          <w:lang/>
        </w:rPr>
      </w:pPr>
    </w:p>
    <w:p w:rsidR="001444ED" w:rsidRPr="008F7330" w:rsidRDefault="001444ED" w:rsidP="00C0322D">
      <w:pPr>
        <w:widowControl/>
        <w:jc w:val="center"/>
        <w:rPr>
          <w:rFonts w:ascii="Times New Roman" w:hAnsi="Times New Roman"/>
          <w:b/>
          <w:caps/>
          <w:sz w:val="18"/>
          <w:szCs w:val="18"/>
          <w:lang/>
        </w:rPr>
      </w:pPr>
    </w:p>
    <w:p w:rsidR="00C0322D" w:rsidRPr="008F7330" w:rsidRDefault="0028130A" w:rsidP="00C0322D">
      <w:pPr>
        <w:widowControl/>
        <w:jc w:val="center"/>
        <w:rPr>
          <w:rFonts w:ascii="Times New Roman" w:hAnsi="Times New Roman"/>
          <w:b/>
          <w:caps/>
          <w:sz w:val="18"/>
          <w:szCs w:val="18"/>
          <w:lang/>
        </w:rPr>
      </w:pPr>
      <w:r w:rsidRPr="008F7330">
        <w:rPr>
          <w:rFonts w:ascii="Times New Roman" w:hAnsi="Times New Roman"/>
          <w:b/>
          <w:caps/>
          <w:sz w:val="18"/>
          <w:szCs w:val="18"/>
          <w:lang/>
        </w:rPr>
        <w:t>6</w:t>
      </w:r>
      <w:r w:rsidR="00C0322D" w:rsidRPr="008F7330">
        <w:rPr>
          <w:rFonts w:ascii="Times New Roman" w:hAnsi="Times New Roman"/>
          <w:b/>
          <w:caps/>
          <w:sz w:val="18"/>
          <w:szCs w:val="18"/>
          <w:lang/>
        </w:rPr>
        <w:t xml:space="preserve">. Меры первой помощи </w:t>
      </w:r>
    </w:p>
    <w:p w:rsidR="00E66699" w:rsidRPr="008F7330" w:rsidRDefault="00E66699" w:rsidP="00C0322D">
      <w:pPr>
        <w:widowControl/>
        <w:jc w:val="center"/>
        <w:rPr>
          <w:rFonts w:ascii="Times New Roman" w:hAnsi="Times New Roman"/>
          <w:b/>
          <w:caps/>
          <w:sz w:val="18"/>
          <w:szCs w:val="18"/>
          <w:lang/>
        </w:rPr>
      </w:pPr>
    </w:p>
    <w:p w:rsidR="00C0322D" w:rsidRPr="008F7330" w:rsidRDefault="0028130A" w:rsidP="00E66699">
      <w:pPr>
        <w:ind w:firstLine="709"/>
        <w:jc w:val="both"/>
        <w:rPr>
          <w:rFonts w:ascii="Times New Roman" w:hAnsi="Times New Roman"/>
          <w:spacing w:val="-12"/>
          <w:sz w:val="18"/>
          <w:szCs w:val="18"/>
          <w:lang/>
        </w:rPr>
      </w:pPr>
      <w:r w:rsidRPr="008F7330">
        <w:rPr>
          <w:rFonts w:ascii="Times New Roman" w:hAnsi="Times New Roman"/>
          <w:spacing w:val="-1"/>
          <w:sz w:val="18"/>
          <w:szCs w:val="18"/>
          <w:lang/>
        </w:rPr>
        <w:t>6</w:t>
      </w:r>
      <w:r w:rsidR="00C0322D" w:rsidRPr="008F7330">
        <w:rPr>
          <w:rFonts w:ascii="Times New Roman" w:hAnsi="Times New Roman"/>
          <w:spacing w:val="-1"/>
          <w:sz w:val="18"/>
          <w:szCs w:val="18"/>
          <w:lang/>
        </w:rPr>
        <w:t xml:space="preserve">.1. При случайном попадании средства на кожу необходимо </w:t>
      </w:r>
      <w:r w:rsidR="00C0322D" w:rsidRPr="008F7330">
        <w:rPr>
          <w:rFonts w:ascii="Times New Roman" w:hAnsi="Times New Roman"/>
          <w:spacing w:val="-3"/>
          <w:sz w:val="18"/>
          <w:szCs w:val="18"/>
          <w:lang/>
        </w:rPr>
        <w:t>смыть его большим количеством воды, затем смазать кожу смягчающим кре</w:t>
      </w:r>
      <w:r w:rsidR="00C0322D" w:rsidRPr="008F7330">
        <w:rPr>
          <w:rFonts w:ascii="Times New Roman" w:hAnsi="Times New Roman"/>
          <w:spacing w:val="-12"/>
          <w:sz w:val="18"/>
          <w:szCs w:val="18"/>
          <w:lang/>
        </w:rPr>
        <w:t>мом.</w:t>
      </w:r>
    </w:p>
    <w:p w:rsidR="00C0322D" w:rsidRPr="008F7330" w:rsidRDefault="0028130A" w:rsidP="00E66699">
      <w:pPr>
        <w:ind w:firstLine="709"/>
        <w:jc w:val="both"/>
        <w:rPr>
          <w:rFonts w:ascii="Times New Roman" w:hAnsi="Times New Roman"/>
          <w:spacing w:val="-4"/>
          <w:sz w:val="18"/>
          <w:szCs w:val="18"/>
          <w:lang/>
        </w:rPr>
      </w:pPr>
      <w:r w:rsidRPr="008F7330">
        <w:rPr>
          <w:rFonts w:ascii="Times New Roman" w:hAnsi="Times New Roman"/>
          <w:spacing w:val="-3"/>
          <w:sz w:val="18"/>
          <w:szCs w:val="18"/>
          <w:lang/>
        </w:rPr>
        <w:t>6</w:t>
      </w:r>
      <w:r w:rsidR="00C0322D" w:rsidRPr="008F7330">
        <w:rPr>
          <w:rFonts w:ascii="Times New Roman" w:hAnsi="Times New Roman"/>
          <w:spacing w:val="-3"/>
          <w:sz w:val="18"/>
          <w:szCs w:val="18"/>
          <w:lang/>
        </w:rPr>
        <w:t xml:space="preserve">.2. При попадании средства в глаза необходимо немедленно </w:t>
      </w:r>
      <w:r w:rsidR="00E66699" w:rsidRPr="008F7330">
        <w:rPr>
          <w:rFonts w:ascii="Times New Roman" w:hAnsi="Times New Roman"/>
          <w:spacing w:val="-3"/>
          <w:sz w:val="18"/>
          <w:szCs w:val="18"/>
          <w:lang/>
        </w:rPr>
        <w:t xml:space="preserve">тщательно </w:t>
      </w:r>
      <w:r w:rsidR="00C0322D" w:rsidRPr="008F7330">
        <w:rPr>
          <w:rFonts w:ascii="Times New Roman" w:hAnsi="Times New Roman"/>
          <w:spacing w:val="-3"/>
          <w:sz w:val="18"/>
          <w:szCs w:val="18"/>
          <w:lang/>
        </w:rPr>
        <w:t>про</w:t>
      </w:r>
      <w:r w:rsidR="00C0322D" w:rsidRPr="008F7330">
        <w:rPr>
          <w:rFonts w:ascii="Times New Roman" w:hAnsi="Times New Roman"/>
          <w:spacing w:val="-4"/>
          <w:sz w:val="18"/>
          <w:szCs w:val="18"/>
          <w:lang/>
        </w:rPr>
        <w:t>мыть глаза под струей воды в течение 10</w:t>
      </w:r>
      <w:r w:rsidR="00E66699" w:rsidRPr="008F7330">
        <w:rPr>
          <w:rFonts w:ascii="Times New Roman" w:hAnsi="Times New Roman"/>
          <w:spacing w:val="-4"/>
          <w:sz w:val="18"/>
          <w:szCs w:val="18"/>
          <w:lang/>
        </w:rPr>
        <w:t xml:space="preserve">-15 </w:t>
      </w:r>
      <w:r w:rsidR="00C0322D" w:rsidRPr="008F7330">
        <w:rPr>
          <w:rFonts w:ascii="Times New Roman" w:hAnsi="Times New Roman"/>
          <w:spacing w:val="-4"/>
          <w:sz w:val="18"/>
          <w:szCs w:val="18"/>
          <w:lang/>
        </w:rPr>
        <w:t xml:space="preserve"> минут, затем закапать 30% раствор сульфацил</w:t>
      </w:r>
      <w:r w:rsidR="00E66699" w:rsidRPr="008F7330">
        <w:rPr>
          <w:rFonts w:ascii="Times New Roman" w:hAnsi="Times New Roman"/>
          <w:spacing w:val="-4"/>
          <w:sz w:val="18"/>
          <w:szCs w:val="18"/>
          <w:lang/>
        </w:rPr>
        <w:t>а</w:t>
      </w:r>
      <w:r w:rsidR="00C0322D" w:rsidRPr="008F7330">
        <w:rPr>
          <w:rFonts w:ascii="Times New Roman" w:hAnsi="Times New Roman"/>
          <w:spacing w:val="-4"/>
          <w:sz w:val="18"/>
          <w:szCs w:val="18"/>
          <w:lang/>
        </w:rPr>
        <w:t xml:space="preserve"> натрия. При необходимости обратиться к врачу.</w:t>
      </w:r>
    </w:p>
    <w:p w:rsidR="00C0322D" w:rsidRPr="008F7330" w:rsidRDefault="0028130A" w:rsidP="00E66699">
      <w:pPr>
        <w:shd w:val="clear" w:color="auto" w:fill="FFFFFF"/>
        <w:ind w:firstLine="709"/>
        <w:jc w:val="both"/>
        <w:rPr>
          <w:rFonts w:ascii="Times New Roman" w:hAnsi="Times New Roman"/>
          <w:spacing w:val="-4"/>
          <w:sz w:val="18"/>
          <w:szCs w:val="18"/>
          <w:lang/>
        </w:rPr>
      </w:pPr>
      <w:r w:rsidRPr="008F7330">
        <w:rPr>
          <w:rFonts w:ascii="Times New Roman" w:hAnsi="Times New Roman"/>
          <w:spacing w:val="-4"/>
          <w:sz w:val="18"/>
          <w:szCs w:val="18"/>
          <w:lang/>
        </w:rPr>
        <w:t>6</w:t>
      </w:r>
      <w:r w:rsidR="00C0322D" w:rsidRPr="008F7330">
        <w:rPr>
          <w:rFonts w:ascii="Times New Roman" w:hAnsi="Times New Roman"/>
          <w:spacing w:val="-4"/>
          <w:sz w:val="18"/>
          <w:szCs w:val="18"/>
          <w:lang/>
        </w:rPr>
        <w:t xml:space="preserve">.3. При попадании средства в желудок необходимо выпить несколько стаканов </w:t>
      </w:r>
      <w:r w:rsidR="00C0322D" w:rsidRPr="008F7330">
        <w:rPr>
          <w:rFonts w:ascii="Times New Roman" w:hAnsi="Times New Roman"/>
          <w:spacing w:val="-5"/>
          <w:sz w:val="18"/>
          <w:szCs w:val="18"/>
          <w:lang/>
        </w:rPr>
        <w:t xml:space="preserve">воды с 10-20 измельченными </w:t>
      </w:r>
      <w:r w:rsidR="00194C80" w:rsidRPr="008F7330">
        <w:rPr>
          <w:rFonts w:ascii="Times New Roman" w:hAnsi="Times New Roman"/>
          <w:spacing w:val="-5"/>
          <w:sz w:val="18"/>
          <w:szCs w:val="18"/>
          <w:lang/>
        </w:rPr>
        <w:t>табл</w:t>
      </w:r>
      <w:r w:rsidR="00C0322D" w:rsidRPr="008F7330">
        <w:rPr>
          <w:rFonts w:ascii="Times New Roman" w:hAnsi="Times New Roman"/>
          <w:spacing w:val="-5"/>
          <w:sz w:val="18"/>
          <w:szCs w:val="18"/>
          <w:lang/>
        </w:rPr>
        <w:t xml:space="preserve">етками активированного угля. </w:t>
      </w:r>
      <w:r w:rsidR="00C0322D" w:rsidRPr="008F7330">
        <w:rPr>
          <w:rFonts w:ascii="Times New Roman" w:hAnsi="Times New Roman"/>
          <w:spacing w:val="-6"/>
          <w:sz w:val="18"/>
          <w:szCs w:val="18"/>
          <w:lang/>
        </w:rPr>
        <w:t xml:space="preserve">Желудок не промывать. Рвоту не вызывать! </w:t>
      </w:r>
      <w:r w:rsidR="00D82F00" w:rsidRPr="008F7330">
        <w:rPr>
          <w:rFonts w:ascii="Times New Roman" w:hAnsi="Times New Roman"/>
          <w:spacing w:val="-6"/>
          <w:sz w:val="18"/>
          <w:szCs w:val="18"/>
          <w:lang/>
        </w:rPr>
        <w:t>О</w:t>
      </w:r>
      <w:r w:rsidR="00C0322D" w:rsidRPr="008F7330">
        <w:rPr>
          <w:rFonts w:ascii="Times New Roman" w:hAnsi="Times New Roman"/>
          <w:spacing w:val="-4"/>
          <w:sz w:val="18"/>
          <w:szCs w:val="18"/>
          <w:lang/>
        </w:rPr>
        <w:t>братиться к врачу.</w:t>
      </w:r>
    </w:p>
    <w:p w:rsidR="00E006D6" w:rsidRPr="008F7330" w:rsidRDefault="00E006D6" w:rsidP="00E006D6">
      <w:pPr>
        <w:shd w:val="clear" w:color="auto" w:fill="FFFFFF"/>
        <w:ind w:firstLine="709"/>
        <w:jc w:val="both"/>
        <w:rPr>
          <w:rFonts w:ascii="Times New Roman" w:hAnsi="Times New Roman"/>
          <w:spacing w:val="-4"/>
          <w:sz w:val="18"/>
          <w:szCs w:val="18"/>
          <w:lang/>
        </w:rPr>
      </w:pPr>
      <w:r w:rsidRPr="008F7330">
        <w:rPr>
          <w:rFonts w:ascii="Times New Roman" w:hAnsi="Times New Roman"/>
          <w:spacing w:val="-4"/>
          <w:sz w:val="18"/>
          <w:szCs w:val="18"/>
          <w:lang/>
        </w:rPr>
        <w:t>6.4. При появлении симптомов раздражения органов дыхания (першение в горле, кашель, затрудненное дыхание, слезотечение) следует прекратить работу со средством, пострадавшего немедленно вывести на свежий воздух или в другое помещение, а помещение проветрить. Рот и носоглотку прополоскать водой. Дать теплое питье. При необходимости следует обратиться к врачу.</w:t>
      </w:r>
    </w:p>
    <w:p w:rsidR="00E006D6" w:rsidRPr="008F7330" w:rsidRDefault="00E006D6" w:rsidP="00E66699">
      <w:pPr>
        <w:shd w:val="clear" w:color="auto" w:fill="FFFFFF"/>
        <w:ind w:firstLine="709"/>
        <w:jc w:val="both"/>
        <w:rPr>
          <w:rFonts w:ascii="Times New Roman" w:hAnsi="Times New Roman"/>
          <w:spacing w:val="-4"/>
          <w:sz w:val="18"/>
          <w:szCs w:val="18"/>
          <w:lang/>
        </w:rPr>
      </w:pPr>
    </w:p>
    <w:p w:rsidR="00C0322D" w:rsidRPr="008F7330" w:rsidRDefault="0028130A" w:rsidP="00E66699">
      <w:pPr>
        <w:shd w:val="clear" w:color="auto" w:fill="FFFFFF"/>
        <w:ind w:firstLine="709"/>
        <w:jc w:val="center"/>
        <w:rPr>
          <w:rFonts w:ascii="Times New Roman" w:hAnsi="Times New Roman"/>
          <w:b/>
          <w:bCs/>
          <w:spacing w:val="-5"/>
          <w:sz w:val="18"/>
          <w:szCs w:val="18"/>
          <w:lang/>
        </w:rPr>
      </w:pPr>
      <w:r w:rsidRPr="008F7330">
        <w:rPr>
          <w:rFonts w:ascii="Times New Roman" w:hAnsi="Times New Roman"/>
          <w:b/>
          <w:bCs/>
          <w:spacing w:val="-5"/>
          <w:sz w:val="18"/>
          <w:szCs w:val="18"/>
          <w:lang/>
        </w:rPr>
        <w:t>7</w:t>
      </w:r>
      <w:r w:rsidR="00C0322D" w:rsidRPr="008F7330">
        <w:rPr>
          <w:rFonts w:ascii="Times New Roman" w:hAnsi="Times New Roman"/>
          <w:b/>
          <w:bCs/>
          <w:spacing w:val="-5"/>
          <w:sz w:val="18"/>
          <w:szCs w:val="18"/>
          <w:lang/>
        </w:rPr>
        <w:t>. УСЛОВИЯ ХРАНЕНИЯ</w:t>
      </w:r>
      <w:r w:rsidR="008F6A2A" w:rsidRPr="008F7330">
        <w:rPr>
          <w:rFonts w:ascii="Times New Roman" w:hAnsi="Times New Roman"/>
          <w:b/>
          <w:bCs/>
          <w:spacing w:val="-5"/>
          <w:sz w:val="18"/>
          <w:szCs w:val="18"/>
          <w:lang/>
        </w:rPr>
        <w:t xml:space="preserve"> и</w:t>
      </w:r>
      <w:r w:rsidR="00C0322D" w:rsidRPr="008F7330">
        <w:rPr>
          <w:rFonts w:ascii="Times New Roman" w:hAnsi="Times New Roman"/>
          <w:b/>
          <w:bCs/>
          <w:spacing w:val="-5"/>
          <w:sz w:val="18"/>
          <w:szCs w:val="18"/>
          <w:lang/>
        </w:rPr>
        <w:t xml:space="preserve"> ТРАНСПОРТИРОВАНИЯ </w:t>
      </w:r>
    </w:p>
    <w:p w:rsidR="008F6A2A" w:rsidRPr="008F7330" w:rsidRDefault="008F6A2A" w:rsidP="00E66699">
      <w:pPr>
        <w:shd w:val="clear" w:color="auto" w:fill="FFFFFF"/>
        <w:ind w:firstLine="709"/>
        <w:jc w:val="center"/>
        <w:rPr>
          <w:rFonts w:ascii="Times New Roman" w:hAnsi="Times New Roman"/>
          <w:b/>
          <w:bCs/>
          <w:spacing w:val="-5"/>
          <w:sz w:val="18"/>
          <w:szCs w:val="18"/>
          <w:lang/>
        </w:rPr>
      </w:pPr>
    </w:p>
    <w:p w:rsidR="00C0322D" w:rsidRPr="008F7330" w:rsidRDefault="0028130A" w:rsidP="00E66699">
      <w:pPr>
        <w:shd w:val="clear" w:color="auto" w:fill="FFFFFF"/>
        <w:tabs>
          <w:tab w:val="left" w:pos="1461"/>
        </w:tabs>
        <w:ind w:firstLine="709"/>
        <w:jc w:val="both"/>
        <w:rPr>
          <w:rFonts w:ascii="Times New Roman" w:hAnsi="Times New Roman"/>
          <w:spacing w:val="-5"/>
          <w:sz w:val="18"/>
          <w:szCs w:val="18"/>
          <w:lang/>
        </w:rPr>
      </w:pPr>
      <w:r w:rsidRPr="008F7330">
        <w:rPr>
          <w:rFonts w:ascii="Times New Roman" w:hAnsi="Times New Roman"/>
          <w:spacing w:val="-10"/>
          <w:sz w:val="18"/>
          <w:szCs w:val="18"/>
          <w:lang/>
        </w:rPr>
        <w:t>7</w:t>
      </w:r>
      <w:r w:rsidR="00C0322D" w:rsidRPr="008F7330">
        <w:rPr>
          <w:rFonts w:ascii="Times New Roman" w:hAnsi="Times New Roman"/>
          <w:spacing w:val="-10"/>
          <w:sz w:val="18"/>
          <w:szCs w:val="18"/>
          <w:lang/>
        </w:rPr>
        <w:t xml:space="preserve">.1. </w:t>
      </w:r>
      <w:r w:rsidR="00C0322D" w:rsidRPr="008F7330">
        <w:rPr>
          <w:rFonts w:ascii="Times New Roman" w:hAnsi="Times New Roman"/>
          <w:spacing w:val="-6"/>
          <w:sz w:val="18"/>
          <w:szCs w:val="18"/>
          <w:lang/>
        </w:rPr>
        <w:t xml:space="preserve">Хранить средство </w:t>
      </w:r>
      <w:r w:rsidR="00194C80" w:rsidRPr="008F7330">
        <w:rPr>
          <w:rFonts w:ascii="Times New Roman" w:eastAsia="Times New Roman" w:hAnsi="Times New Roman"/>
          <w:bCs/>
          <w:spacing w:val="-6"/>
          <w:sz w:val="18"/>
          <w:szCs w:val="18"/>
          <w:lang/>
        </w:rPr>
        <w:t>«</w:t>
      </w:r>
      <w:r w:rsidR="004D3DB6" w:rsidRPr="008F7330">
        <w:rPr>
          <w:rFonts w:ascii="Times New Roman" w:eastAsia="Times New Roman" w:hAnsi="Times New Roman"/>
          <w:bCs/>
          <w:color w:val="000000"/>
          <w:sz w:val="18"/>
          <w:szCs w:val="18"/>
          <w:lang/>
        </w:rPr>
        <w:t>Стопсептикум</w:t>
      </w:r>
      <w:r w:rsidR="00194C80" w:rsidRPr="008F7330">
        <w:rPr>
          <w:rFonts w:ascii="Times New Roman" w:eastAsia="Times New Roman" w:hAnsi="Times New Roman"/>
          <w:bCs/>
          <w:spacing w:val="-6"/>
          <w:sz w:val="18"/>
          <w:szCs w:val="18"/>
          <w:lang/>
        </w:rPr>
        <w:t>»</w:t>
      </w:r>
      <w:r w:rsidR="00C0322D" w:rsidRPr="008F7330">
        <w:rPr>
          <w:rFonts w:ascii="Times New Roman" w:eastAsia="Times New Roman" w:hAnsi="Times New Roman"/>
          <w:bCs/>
          <w:spacing w:val="-6"/>
          <w:sz w:val="18"/>
          <w:szCs w:val="18"/>
          <w:lang/>
        </w:rPr>
        <w:t xml:space="preserve"> </w:t>
      </w:r>
      <w:r w:rsidR="00E66699" w:rsidRPr="008F7330">
        <w:rPr>
          <w:rFonts w:ascii="Times New Roman" w:eastAsia="Times New Roman" w:hAnsi="Times New Roman"/>
          <w:bCs/>
          <w:spacing w:val="-6"/>
          <w:sz w:val="18"/>
          <w:szCs w:val="18"/>
          <w:lang/>
        </w:rPr>
        <w:t xml:space="preserve">необходимо </w:t>
      </w:r>
      <w:r w:rsidR="00C81B12" w:rsidRPr="008F7330">
        <w:rPr>
          <w:rFonts w:ascii="Times New Roman" w:eastAsia="Times New Roman" w:hAnsi="Times New Roman"/>
          <w:bCs/>
          <w:spacing w:val="-6"/>
          <w:sz w:val="18"/>
          <w:szCs w:val="18"/>
          <w:lang/>
        </w:rPr>
        <w:t>в невскрытой упаковке производителя в темном, сухом месте, защищенном от попадания прямых солнечных лучей, вдали от нагревательных приборов при температуре</w:t>
      </w:r>
      <w:r w:rsidR="00C0322D" w:rsidRPr="008F7330">
        <w:rPr>
          <w:rFonts w:ascii="Times New Roman" w:hAnsi="Times New Roman"/>
          <w:spacing w:val="-6"/>
          <w:sz w:val="18"/>
          <w:szCs w:val="18"/>
          <w:lang/>
        </w:rPr>
        <w:t xml:space="preserve"> </w:t>
      </w:r>
      <w:r w:rsidR="00C81B12" w:rsidRPr="008F7330">
        <w:rPr>
          <w:rFonts w:ascii="Times New Roman" w:hAnsi="Times New Roman"/>
          <w:spacing w:val="-6"/>
          <w:sz w:val="18"/>
          <w:szCs w:val="18"/>
          <w:lang/>
        </w:rPr>
        <w:t>не выше</w:t>
      </w:r>
      <w:r w:rsidR="00C0322D" w:rsidRPr="008F7330">
        <w:rPr>
          <w:rFonts w:ascii="Times New Roman" w:hAnsi="Times New Roman"/>
          <w:spacing w:val="-6"/>
          <w:sz w:val="18"/>
          <w:szCs w:val="18"/>
          <w:lang/>
        </w:rPr>
        <w:t xml:space="preserve"> плюс 30°С</w:t>
      </w:r>
      <w:r w:rsidR="00C81B12" w:rsidRPr="008F7330">
        <w:rPr>
          <w:rFonts w:ascii="Times New Roman" w:hAnsi="Times New Roman"/>
          <w:spacing w:val="-6"/>
          <w:sz w:val="18"/>
          <w:szCs w:val="18"/>
          <w:lang/>
        </w:rPr>
        <w:t>.</w:t>
      </w:r>
    </w:p>
    <w:p w:rsidR="00C0322D" w:rsidRPr="008F7330" w:rsidRDefault="0028130A" w:rsidP="00E66699">
      <w:pPr>
        <w:shd w:val="clear" w:color="auto" w:fill="FFFFFF"/>
        <w:tabs>
          <w:tab w:val="left" w:pos="1216"/>
        </w:tabs>
        <w:ind w:firstLine="709"/>
        <w:jc w:val="both"/>
        <w:rPr>
          <w:rFonts w:ascii="Times New Roman" w:hAnsi="Times New Roman"/>
          <w:spacing w:val="-4"/>
          <w:sz w:val="18"/>
          <w:szCs w:val="18"/>
          <w:lang/>
        </w:rPr>
      </w:pPr>
      <w:r w:rsidRPr="008F7330">
        <w:rPr>
          <w:rFonts w:ascii="Times New Roman" w:hAnsi="Times New Roman"/>
          <w:spacing w:val="-10"/>
          <w:sz w:val="18"/>
          <w:szCs w:val="18"/>
          <w:lang/>
        </w:rPr>
        <w:t>7</w:t>
      </w:r>
      <w:r w:rsidR="00C0322D" w:rsidRPr="008F7330">
        <w:rPr>
          <w:rFonts w:ascii="Times New Roman" w:hAnsi="Times New Roman"/>
          <w:spacing w:val="-10"/>
          <w:sz w:val="18"/>
          <w:szCs w:val="18"/>
          <w:lang/>
        </w:rPr>
        <w:t>.2.</w:t>
      </w:r>
      <w:r w:rsidR="00C0322D" w:rsidRPr="008F7330">
        <w:rPr>
          <w:rFonts w:ascii="Times New Roman" w:hAnsi="Times New Roman"/>
          <w:sz w:val="18"/>
          <w:szCs w:val="18"/>
          <w:lang/>
        </w:rPr>
        <w:t xml:space="preserve"> </w:t>
      </w:r>
      <w:r w:rsidR="00C0322D" w:rsidRPr="008F7330">
        <w:rPr>
          <w:rFonts w:ascii="Times New Roman" w:hAnsi="Times New Roman"/>
          <w:spacing w:val="-4"/>
          <w:sz w:val="18"/>
          <w:szCs w:val="18"/>
          <w:lang/>
        </w:rPr>
        <w:t>Средство можно транспортировать любым видом транспорта в соответ</w:t>
      </w:r>
      <w:r w:rsidR="00C0322D" w:rsidRPr="008F7330">
        <w:rPr>
          <w:rFonts w:ascii="Times New Roman" w:hAnsi="Times New Roman"/>
          <w:spacing w:val="-5"/>
          <w:sz w:val="18"/>
          <w:szCs w:val="18"/>
          <w:lang/>
        </w:rPr>
        <w:t xml:space="preserve">ствии с правилами перевозки грузов, действующими на каждом виде транспорта и </w:t>
      </w:r>
      <w:r w:rsidR="00C0322D" w:rsidRPr="008F7330">
        <w:rPr>
          <w:rFonts w:ascii="Times New Roman" w:hAnsi="Times New Roman"/>
          <w:spacing w:val="-4"/>
          <w:sz w:val="18"/>
          <w:szCs w:val="18"/>
          <w:lang/>
        </w:rPr>
        <w:t>гарантирующими сохранность средства и тары.</w:t>
      </w:r>
    </w:p>
    <w:p w:rsidR="00C0322D" w:rsidRPr="008F7330" w:rsidRDefault="0028130A" w:rsidP="00E66699">
      <w:pPr>
        <w:shd w:val="clear" w:color="auto" w:fill="FFFFFF"/>
        <w:tabs>
          <w:tab w:val="left" w:pos="1216"/>
        </w:tabs>
        <w:ind w:firstLine="709"/>
        <w:jc w:val="both"/>
        <w:rPr>
          <w:rFonts w:ascii="Times New Roman" w:hAnsi="Times New Roman"/>
          <w:sz w:val="18"/>
          <w:szCs w:val="18"/>
          <w:lang/>
        </w:rPr>
      </w:pPr>
      <w:r w:rsidRPr="008F7330">
        <w:rPr>
          <w:rFonts w:ascii="Times New Roman" w:hAnsi="Times New Roman"/>
          <w:spacing w:val="-4"/>
          <w:sz w:val="18"/>
          <w:szCs w:val="18"/>
          <w:lang/>
        </w:rPr>
        <w:t>7</w:t>
      </w:r>
      <w:r w:rsidR="00C0322D" w:rsidRPr="008F7330">
        <w:rPr>
          <w:rFonts w:ascii="Times New Roman" w:hAnsi="Times New Roman"/>
          <w:spacing w:val="-4"/>
          <w:sz w:val="18"/>
          <w:szCs w:val="18"/>
          <w:lang/>
        </w:rPr>
        <w:t xml:space="preserve">.3. </w:t>
      </w:r>
      <w:r w:rsidR="00C0322D" w:rsidRPr="008F7330">
        <w:rPr>
          <w:rFonts w:ascii="Times New Roman" w:hAnsi="Times New Roman"/>
          <w:sz w:val="18"/>
          <w:szCs w:val="18"/>
          <w:lang/>
        </w:rPr>
        <w:t>При транспортировании средства в зимнее время возможно его замерзание. Потребительские свойства средства после размораживания и перемешивания встряхиванием сохраняются.</w:t>
      </w:r>
    </w:p>
    <w:p w:rsidR="00C0322D" w:rsidRPr="008F7330" w:rsidRDefault="0028130A" w:rsidP="00E66699">
      <w:pPr>
        <w:shd w:val="clear" w:color="auto" w:fill="FFFFFF"/>
        <w:tabs>
          <w:tab w:val="left" w:pos="1216"/>
        </w:tabs>
        <w:ind w:firstLine="709"/>
        <w:jc w:val="both"/>
        <w:rPr>
          <w:rFonts w:ascii="Times New Roman" w:hAnsi="Times New Roman"/>
          <w:sz w:val="18"/>
          <w:szCs w:val="18"/>
          <w:lang/>
        </w:rPr>
      </w:pPr>
      <w:r w:rsidRPr="008F7330">
        <w:rPr>
          <w:rFonts w:ascii="Times New Roman" w:hAnsi="Times New Roman"/>
          <w:sz w:val="18"/>
          <w:szCs w:val="18"/>
          <w:lang/>
        </w:rPr>
        <w:t>7</w:t>
      </w:r>
      <w:r w:rsidR="00C0322D" w:rsidRPr="008F7330">
        <w:rPr>
          <w:rFonts w:ascii="Times New Roman" w:hAnsi="Times New Roman"/>
          <w:sz w:val="18"/>
          <w:szCs w:val="18"/>
          <w:lang/>
        </w:rPr>
        <w:t xml:space="preserve">.4. </w:t>
      </w:r>
      <w:r w:rsidR="00C0322D" w:rsidRPr="008F7330">
        <w:rPr>
          <w:rFonts w:ascii="Times New Roman" w:hAnsi="Times New Roman"/>
          <w:spacing w:val="-4"/>
          <w:sz w:val="18"/>
          <w:szCs w:val="18"/>
          <w:lang/>
        </w:rPr>
        <w:t xml:space="preserve">Средство расфасовано </w:t>
      </w:r>
      <w:r w:rsidR="0060372B" w:rsidRPr="008F7330">
        <w:rPr>
          <w:rFonts w:ascii="Times New Roman" w:hAnsi="Times New Roman"/>
          <w:sz w:val="18"/>
          <w:szCs w:val="18"/>
          <w:lang/>
        </w:rPr>
        <w:t xml:space="preserve">в полиэтиленовые бутыли и канистры вместимостью от </w:t>
      </w:r>
      <w:smartTag w:uri="urn:schemas-microsoft-com:office:smarttags" w:element="metricconverter">
        <w:smartTagPr>
          <w:attr w:name="ProductID" w:val="1 кг"/>
        </w:smartTagPr>
        <w:r w:rsidR="0060372B" w:rsidRPr="008F7330">
          <w:rPr>
            <w:rFonts w:ascii="Times New Roman" w:hAnsi="Times New Roman"/>
            <w:sz w:val="18"/>
            <w:szCs w:val="18"/>
            <w:lang/>
          </w:rPr>
          <w:t>1 кг</w:t>
        </w:r>
      </w:smartTag>
      <w:r w:rsidR="0060372B" w:rsidRPr="008F7330">
        <w:rPr>
          <w:rFonts w:ascii="Times New Roman" w:hAnsi="Times New Roman"/>
          <w:sz w:val="18"/>
          <w:szCs w:val="18"/>
          <w:lang/>
        </w:rPr>
        <w:t xml:space="preserve"> (дм</w:t>
      </w:r>
      <w:r w:rsidR="0060372B" w:rsidRPr="008F7330">
        <w:rPr>
          <w:rFonts w:ascii="Times New Roman" w:hAnsi="Times New Roman"/>
          <w:sz w:val="18"/>
          <w:szCs w:val="18"/>
          <w:vertAlign w:val="superscript"/>
          <w:lang/>
        </w:rPr>
        <w:t>3</w:t>
      </w:r>
      <w:r w:rsidR="0060372B" w:rsidRPr="008F7330">
        <w:rPr>
          <w:rFonts w:ascii="Times New Roman" w:hAnsi="Times New Roman"/>
          <w:sz w:val="18"/>
          <w:szCs w:val="18"/>
          <w:lang/>
        </w:rPr>
        <w:t xml:space="preserve">) до </w:t>
      </w:r>
      <w:smartTag w:uri="urn:schemas-microsoft-com:office:smarttags" w:element="metricconverter">
        <w:smartTagPr>
          <w:attr w:name="ProductID" w:val="50 кг"/>
        </w:smartTagPr>
        <w:r w:rsidR="0060372B" w:rsidRPr="008F7330">
          <w:rPr>
            <w:rFonts w:ascii="Times New Roman" w:hAnsi="Times New Roman"/>
            <w:sz w:val="18"/>
            <w:szCs w:val="18"/>
            <w:lang/>
          </w:rPr>
          <w:t>50 кг</w:t>
        </w:r>
      </w:smartTag>
      <w:r w:rsidR="0060372B" w:rsidRPr="008F7330">
        <w:rPr>
          <w:rFonts w:ascii="Times New Roman" w:hAnsi="Times New Roman"/>
          <w:sz w:val="18"/>
          <w:szCs w:val="18"/>
          <w:lang/>
        </w:rPr>
        <w:t xml:space="preserve"> (дм</w:t>
      </w:r>
      <w:r w:rsidR="0060372B" w:rsidRPr="008F7330">
        <w:rPr>
          <w:rFonts w:ascii="Times New Roman" w:hAnsi="Times New Roman"/>
          <w:sz w:val="18"/>
          <w:szCs w:val="18"/>
          <w:vertAlign w:val="superscript"/>
          <w:lang/>
        </w:rPr>
        <w:t>3</w:t>
      </w:r>
      <w:r w:rsidR="0060372B" w:rsidRPr="008F7330">
        <w:rPr>
          <w:rFonts w:ascii="Times New Roman" w:hAnsi="Times New Roman"/>
          <w:sz w:val="18"/>
          <w:szCs w:val="18"/>
          <w:lang/>
        </w:rPr>
        <w:t>)</w:t>
      </w:r>
      <w:r w:rsidR="00C0322D" w:rsidRPr="008F7330">
        <w:rPr>
          <w:rFonts w:ascii="Times New Roman" w:hAnsi="Times New Roman"/>
          <w:sz w:val="18"/>
          <w:szCs w:val="18"/>
          <w:lang/>
        </w:rPr>
        <w:t>.</w:t>
      </w:r>
    </w:p>
    <w:p w:rsidR="00C0322D" w:rsidRPr="008F7330" w:rsidRDefault="00C0322D" w:rsidP="00C0322D">
      <w:pPr>
        <w:shd w:val="clear" w:color="auto" w:fill="FFFFFF"/>
        <w:jc w:val="center"/>
        <w:rPr>
          <w:rFonts w:ascii="Times New Roman" w:hAnsi="Times New Roman"/>
          <w:b/>
          <w:bCs/>
          <w:spacing w:val="-5"/>
          <w:sz w:val="18"/>
          <w:szCs w:val="18"/>
          <w:lang/>
        </w:rPr>
      </w:pPr>
    </w:p>
    <w:p w:rsidR="00C0322D" w:rsidRPr="008F7330" w:rsidRDefault="0028130A" w:rsidP="00C0322D">
      <w:pPr>
        <w:shd w:val="clear" w:color="auto" w:fill="FFFFFF"/>
        <w:jc w:val="center"/>
        <w:rPr>
          <w:rFonts w:ascii="Times New Roman" w:eastAsia="Times New Roman" w:hAnsi="Times New Roman"/>
          <w:b/>
          <w:bCs/>
          <w:spacing w:val="-7"/>
          <w:sz w:val="18"/>
          <w:szCs w:val="18"/>
          <w:lang/>
        </w:rPr>
      </w:pPr>
      <w:r w:rsidRPr="008F7330">
        <w:rPr>
          <w:rFonts w:ascii="Times New Roman" w:hAnsi="Times New Roman"/>
          <w:b/>
          <w:bCs/>
          <w:spacing w:val="-5"/>
          <w:sz w:val="18"/>
          <w:szCs w:val="18"/>
          <w:lang/>
        </w:rPr>
        <w:t>8</w:t>
      </w:r>
      <w:r w:rsidR="00C0322D" w:rsidRPr="008F7330">
        <w:rPr>
          <w:rFonts w:ascii="Times New Roman" w:hAnsi="Times New Roman"/>
          <w:b/>
          <w:bCs/>
          <w:spacing w:val="-5"/>
          <w:sz w:val="18"/>
          <w:szCs w:val="18"/>
          <w:lang/>
        </w:rPr>
        <w:t xml:space="preserve">. ФИЗИКО-ХИМИЧЕСКИЕ И АНАЛИТИЧЕСКИЕ МЕТОДЫ </w:t>
      </w:r>
      <w:r w:rsidR="00C0322D" w:rsidRPr="008F7330">
        <w:rPr>
          <w:rFonts w:ascii="Times New Roman" w:hAnsi="Times New Roman"/>
          <w:b/>
          <w:bCs/>
          <w:spacing w:val="-7"/>
          <w:sz w:val="18"/>
          <w:szCs w:val="18"/>
          <w:lang/>
        </w:rPr>
        <w:t xml:space="preserve">КОНТРОЛЯ КАЧЕСТВА СРЕДСТВА </w:t>
      </w:r>
      <w:r w:rsidR="00194C80" w:rsidRPr="008F7330">
        <w:rPr>
          <w:rFonts w:ascii="Times New Roman" w:eastAsia="Times New Roman" w:hAnsi="Times New Roman"/>
          <w:b/>
          <w:bCs/>
          <w:spacing w:val="-7"/>
          <w:sz w:val="18"/>
          <w:szCs w:val="18"/>
          <w:lang/>
        </w:rPr>
        <w:t>«</w:t>
      </w:r>
      <w:r w:rsidR="004D3DB6" w:rsidRPr="008F7330">
        <w:rPr>
          <w:rFonts w:ascii="Times New Roman" w:eastAsia="Times New Roman" w:hAnsi="Times New Roman"/>
          <w:b/>
          <w:bCs/>
          <w:spacing w:val="2"/>
          <w:sz w:val="18"/>
          <w:szCs w:val="18"/>
          <w:lang/>
        </w:rPr>
        <w:t>СТОПСЕПТИКУМ</w:t>
      </w:r>
      <w:r w:rsidR="00194C80" w:rsidRPr="008F7330">
        <w:rPr>
          <w:rFonts w:ascii="Times New Roman" w:eastAsia="Times New Roman" w:hAnsi="Times New Roman"/>
          <w:b/>
          <w:bCs/>
          <w:spacing w:val="-7"/>
          <w:sz w:val="18"/>
          <w:szCs w:val="18"/>
          <w:lang/>
        </w:rPr>
        <w:t>»</w:t>
      </w:r>
    </w:p>
    <w:p w:rsidR="008F6A2A" w:rsidRPr="008F7330" w:rsidRDefault="008F6A2A" w:rsidP="00C0322D">
      <w:pPr>
        <w:shd w:val="clear" w:color="auto" w:fill="FFFFFF"/>
        <w:jc w:val="center"/>
        <w:rPr>
          <w:rFonts w:ascii="Times New Roman" w:eastAsia="Times New Roman" w:hAnsi="Times New Roman"/>
          <w:b/>
          <w:bCs/>
          <w:spacing w:val="-7"/>
          <w:sz w:val="18"/>
          <w:szCs w:val="18"/>
          <w:lang/>
        </w:rPr>
      </w:pPr>
    </w:p>
    <w:p w:rsidR="00C0322D" w:rsidRPr="008F7330" w:rsidRDefault="00C0322D" w:rsidP="008F6A2A">
      <w:pPr>
        <w:pStyle w:val="af0"/>
        <w:jc w:val="both"/>
        <w:rPr>
          <w:rFonts w:ascii="Times New Roman" w:hAnsi="Times New Roman"/>
          <w:sz w:val="18"/>
          <w:szCs w:val="18"/>
          <w:lang/>
        </w:rPr>
      </w:pPr>
      <w:r w:rsidRPr="008F7330">
        <w:rPr>
          <w:rFonts w:ascii="Times New Roman" w:hAnsi="Times New Roman"/>
          <w:sz w:val="18"/>
          <w:szCs w:val="18"/>
          <w:lang/>
        </w:rPr>
        <w:t xml:space="preserve">Дезинфицирующее средство с моющим эффектом </w:t>
      </w:r>
      <w:r w:rsidR="00194C80" w:rsidRPr="008F7330">
        <w:rPr>
          <w:rFonts w:ascii="Times New Roman" w:eastAsia="Times New Roman" w:hAnsi="Times New Roman"/>
          <w:bCs/>
          <w:sz w:val="18"/>
          <w:szCs w:val="18"/>
          <w:lang/>
        </w:rPr>
        <w:t>«</w:t>
      </w:r>
      <w:r w:rsidR="004D3DB6" w:rsidRPr="008F7330">
        <w:rPr>
          <w:rFonts w:ascii="Times New Roman" w:eastAsia="Times New Roman" w:hAnsi="Times New Roman"/>
          <w:bCs/>
          <w:color w:val="000000"/>
          <w:sz w:val="18"/>
          <w:szCs w:val="18"/>
          <w:lang/>
        </w:rPr>
        <w:t>Стопсептикум</w:t>
      </w:r>
      <w:r w:rsidR="00194C80" w:rsidRPr="008F7330">
        <w:rPr>
          <w:rFonts w:ascii="Times New Roman" w:eastAsia="Times New Roman" w:hAnsi="Times New Roman"/>
          <w:bCs/>
          <w:sz w:val="18"/>
          <w:szCs w:val="18"/>
          <w:lang/>
        </w:rPr>
        <w:t>»</w:t>
      </w:r>
      <w:r w:rsidRPr="008F7330">
        <w:rPr>
          <w:rFonts w:ascii="Times New Roman" w:hAnsi="Times New Roman"/>
          <w:sz w:val="18"/>
          <w:szCs w:val="18"/>
          <w:lang/>
        </w:rPr>
        <w:t xml:space="preserve"> контролируется по следующим показателям качества: внешний вид, цвет, запах, показатель концентрации водородных ионов (рН) 1% водного раствора</w:t>
      </w:r>
      <w:r w:rsidR="008F6A2A" w:rsidRPr="008F7330">
        <w:rPr>
          <w:rFonts w:ascii="Times New Roman" w:hAnsi="Times New Roman"/>
          <w:sz w:val="18"/>
          <w:szCs w:val="18"/>
          <w:lang/>
        </w:rPr>
        <w:t xml:space="preserve">; </w:t>
      </w:r>
      <w:r w:rsidRPr="008F7330">
        <w:rPr>
          <w:rFonts w:ascii="Times New Roman" w:hAnsi="Times New Roman"/>
          <w:sz w:val="18"/>
          <w:szCs w:val="18"/>
          <w:lang/>
        </w:rPr>
        <w:t>массовая доля четвертичных а</w:t>
      </w:r>
      <w:r w:rsidR="008F6A2A" w:rsidRPr="008F7330">
        <w:rPr>
          <w:rFonts w:ascii="Times New Roman" w:hAnsi="Times New Roman"/>
          <w:sz w:val="18"/>
          <w:szCs w:val="18"/>
          <w:lang/>
        </w:rPr>
        <w:t xml:space="preserve">ммониевых соединений </w:t>
      </w:r>
      <w:r w:rsidR="009A3EA0" w:rsidRPr="008F7330">
        <w:rPr>
          <w:rFonts w:ascii="Times New Roman" w:hAnsi="Times New Roman"/>
          <w:sz w:val="18"/>
          <w:szCs w:val="18"/>
          <w:lang/>
        </w:rPr>
        <w:t xml:space="preserve">(ЧАС) </w:t>
      </w:r>
      <w:r w:rsidR="008F6A2A" w:rsidRPr="008F7330">
        <w:rPr>
          <w:rFonts w:ascii="Times New Roman" w:hAnsi="Times New Roman"/>
          <w:sz w:val="18"/>
          <w:szCs w:val="18"/>
          <w:lang/>
        </w:rPr>
        <w:t xml:space="preserve">(суммарно), %; </w:t>
      </w:r>
      <w:r w:rsidR="008F6A2A" w:rsidRPr="008F7330">
        <w:rPr>
          <w:rFonts w:ascii="Times New Roman" w:hAnsi="Times New Roman"/>
          <w:sz w:val="18"/>
          <w:szCs w:val="18"/>
          <w:lang/>
        </w:rPr>
        <w:t xml:space="preserve">массовая доля </w:t>
      </w:r>
      <w:r w:rsidR="006B7E33" w:rsidRPr="008F7330">
        <w:rPr>
          <w:rFonts w:ascii="Times New Roman" w:hAnsi="Times New Roman"/>
          <w:sz w:val="18"/>
          <w:szCs w:val="18"/>
          <w:lang/>
        </w:rPr>
        <w:t>хлоргексидина биглюконата (</w:t>
      </w:r>
      <w:r w:rsidR="008F6A2A" w:rsidRPr="008F7330">
        <w:rPr>
          <w:rFonts w:ascii="Times New Roman" w:hAnsi="Times New Roman"/>
          <w:sz w:val="18"/>
          <w:szCs w:val="18"/>
          <w:lang/>
        </w:rPr>
        <w:t>ХГБГ</w:t>
      </w:r>
      <w:r w:rsidR="006B7E33" w:rsidRPr="008F7330">
        <w:rPr>
          <w:rFonts w:ascii="Times New Roman" w:hAnsi="Times New Roman"/>
          <w:sz w:val="18"/>
          <w:szCs w:val="18"/>
          <w:lang/>
        </w:rPr>
        <w:t>)</w:t>
      </w:r>
      <w:r w:rsidR="00DC40BE" w:rsidRPr="008F7330">
        <w:rPr>
          <w:rFonts w:ascii="Times New Roman" w:hAnsi="Times New Roman"/>
          <w:sz w:val="18"/>
          <w:szCs w:val="18"/>
          <w:lang/>
        </w:rPr>
        <w:t xml:space="preserve">, %; массовая доля  </w:t>
      </w:r>
      <w:r w:rsidR="00DC40BE" w:rsidRPr="008F7330">
        <w:rPr>
          <w:rFonts w:ascii="Times New Roman" w:hAnsi="Times New Roman"/>
          <w:sz w:val="18"/>
          <w:szCs w:val="18"/>
          <w:lang w:val="en-US"/>
        </w:rPr>
        <w:t>N</w:t>
      </w:r>
      <w:r w:rsidR="00DC40BE" w:rsidRPr="008F7330">
        <w:rPr>
          <w:rFonts w:ascii="Times New Roman" w:hAnsi="Times New Roman"/>
          <w:sz w:val="18"/>
          <w:szCs w:val="18"/>
          <w:lang/>
        </w:rPr>
        <w:t>,</w:t>
      </w:r>
      <w:r w:rsidR="00DC40BE" w:rsidRPr="008F7330">
        <w:rPr>
          <w:rFonts w:ascii="Times New Roman" w:hAnsi="Times New Roman"/>
          <w:sz w:val="18"/>
          <w:szCs w:val="18"/>
          <w:lang w:val="en-US"/>
        </w:rPr>
        <w:t>N</w:t>
      </w:r>
      <w:r w:rsidR="00DC40BE" w:rsidRPr="008F7330">
        <w:rPr>
          <w:rFonts w:ascii="Times New Roman" w:hAnsi="Times New Roman"/>
          <w:sz w:val="18"/>
          <w:szCs w:val="18"/>
          <w:lang/>
        </w:rPr>
        <w:t>-бис-(3-аминопропил) додециламина</w:t>
      </w:r>
      <w:r w:rsidR="002C6416" w:rsidRPr="008F7330">
        <w:rPr>
          <w:rFonts w:ascii="Times New Roman" w:hAnsi="Times New Roman"/>
          <w:sz w:val="18"/>
          <w:szCs w:val="18"/>
          <w:lang/>
        </w:rPr>
        <w:t xml:space="preserve"> (триамин)</w:t>
      </w:r>
      <w:r w:rsidR="00DC40BE" w:rsidRPr="008F7330">
        <w:rPr>
          <w:rFonts w:ascii="Times New Roman" w:hAnsi="Times New Roman"/>
          <w:sz w:val="18"/>
          <w:szCs w:val="18"/>
          <w:lang/>
        </w:rPr>
        <w:t>, %.</w:t>
      </w:r>
    </w:p>
    <w:p w:rsidR="00C0322D" w:rsidRPr="008F7330" w:rsidRDefault="00C0322D" w:rsidP="00DC40BE">
      <w:pPr>
        <w:ind w:firstLine="709"/>
        <w:jc w:val="both"/>
        <w:rPr>
          <w:rFonts w:ascii="Times New Roman" w:hAnsi="Times New Roman"/>
          <w:sz w:val="18"/>
          <w:szCs w:val="18"/>
          <w:lang/>
        </w:rPr>
      </w:pPr>
      <w:r w:rsidRPr="008F7330">
        <w:rPr>
          <w:rFonts w:ascii="Times New Roman" w:hAnsi="Times New Roman"/>
          <w:sz w:val="18"/>
          <w:szCs w:val="18"/>
          <w:lang/>
        </w:rPr>
        <w:t xml:space="preserve">Контролируемые показатели и нормы по каждому </w:t>
      </w:r>
      <w:r w:rsidR="0028130A" w:rsidRPr="008F7330">
        <w:rPr>
          <w:rFonts w:ascii="Times New Roman" w:hAnsi="Times New Roman"/>
          <w:sz w:val="18"/>
          <w:szCs w:val="18"/>
          <w:lang/>
        </w:rPr>
        <w:t xml:space="preserve">из них представлены в </w:t>
      </w:r>
      <w:r w:rsidR="00194C80" w:rsidRPr="008F7330">
        <w:rPr>
          <w:rFonts w:ascii="Times New Roman" w:hAnsi="Times New Roman"/>
          <w:sz w:val="18"/>
          <w:szCs w:val="18"/>
          <w:lang/>
        </w:rPr>
        <w:t>табл</w:t>
      </w:r>
      <w:r w:rsidR="0028130A" w:rsidRPr="008F7330">
        <w:rPr>
          <w:rFonts w:ascii="Times New Roman" w:hAnsi="Times New Roman"/>
          <w:sz w:val="18"/>
          <w:szCs w:val="18"/>
          <w:lang/>
        </w:rPr>
        <w:t>ице 2</w:t>
      </w:r>
      <w:r w:rsidR="00DC40BE" w:rsidRPr="008F7330">
        <w:rPr>
          <w:rFonts w:ascii="Times New Roman" w:hAnsi="Times New Roman"/>
          <w:sz w:val="18"/>
          <w:szCs w:val="18"/>
          <w:lang/>
        </w:rPr>
        <w:t>4</w:t>
      </w:r>
      <w:r w:rsidRPr="008F7330">
        <w:rPr>
          <w:rFonts w:ascii="Times New Roman" w:hAnsi="Times New Roman"/>
          <w:sz w:val="18"/>
          <w:szCs w:val="18"/>
          <w:lang/>
        </w:rPr>
        <w:t>.</w:t>
      </w:r>
    </w:p>
    <w:p w:rsidR="00C0322D" w:rsidRPr="008F7330" w:rsidRDefault="00C0322D" w:rsidP="00C0322D">
      <w:pPr>
        <w:shd w:val="clear" w:color="auto" w:fill="FFFFFF"/>
        <w:jc w:val="center"/>
        <w:rPr>
          <w:rFonts w:ascii="Times New Roman" w:hAnsi="Times New Roman"/>
          <w:spacing w:val="-8"/>
          <w:sz w:val="18"/>
          <w:szCs w:val="18"/>
          <w:lang/>
        </w:rPr>
      </w:pPr>
    </w:p>
    <w:p w:rsidR="00C0322D" w:rsidRPr="008F7330" w:rsidRDefault="00194C80" w:rsidP="00C0322D">
      <w:pPr>
        <w:shd w:val="clear" w:color="auto" w:fill="FFFFFF"/>
        <w:jc w:val="center"/>
        <w:rPr>
          <w:rFonts w:ascii="Times New Roman" w:eastAsia="Times New Roman" w:hAnsi="Times New Roman"/>
          <w:bCs/>
          <w:spacing w:val="-4"/>
          <w:sz w:val="18"/>
          <w:szCs w:val="18"/>
          <w:lang/>
        </w:rPr>
      </w:pPr>
      <w:r w:rsidRPr="008F7330">
        <w:rPr>
          <w:rFonts w:ascii="Times New Roman" w:hAnsi="Times New Roman"/>
          <w:spacing w:val="-8"/>
          <w:sz w:val="18"/>
          <w:szCs w:val="18"/>
          <w:lang/>
        </w:rPr>
        <w:t>Табл</w:t>
      </w:r>
      <w:r w:rsidR="00556A11" w:rsidRPr="008F7330">
        <w:rPr>
          <w:rFonts w:ascii="Times New Roman" w:hAnsi="Times New Roman"/>
          <w:spacing w:val="-8"/>
          <w:sz w:val="18"/>
          <w:szCs w:val="18"/>
          <w:lang/>
        </w:rPr>
        <w:t>ица 2</w:t>
      </w:r>
      <w:r w:rsidR="009A3EA0" w:rsidRPr="008F7330">
        <w:rPr>
          <w:rFonts w:ascii="Times New Roman" w:hAnsi="Times New Roman"/>
          <w:spacing w:val="-8"/>
          <w:sz w:val="18"/>
          <w:szCs w:val="18"/>
          <w:lang/>
        </w:rPr>
        <w:t>4</w:t>
      </w:r>
      <w:r w:rsidR="00C0322D" w:rsidRPr="008F7330">
        <w:rPr>
          <w:rFonts w:ascii="Times New Roman" w:hAnsi="Times New Roman"/>
          <w:spacing w:val="-8"/>
          <w:sz w:val="18"/>
          <w:szCs w:val="18"/>
          <w:lang/>
        </w:rPr>
        <w:t>.</w:t>
      </w:r>
      <w:r w:rsidR="009A3EA0" w:rsidRPr="008F7330">
        <w:rPr>
          <w:rFonts w:ascii="Times New Roman" w:hAnsi="Times New Roman"/>
          <w:spacing w:val="-8"/>
          <w:sz w:val="18"/>
          <w:szCs w:val="18"/>
          <w:lang/>
        </w:rPr>
        <w:t xml:space="preserve"> Нормируемые п</w:t>
      </w:r>
      <w:r w:rsidR="00C0322D" w:rsidRPr="008F7330">
        <w:rPr>
          <w:rFonts w:ascii="Times New Roman" w:hAnsi="Times New Roman"/>
          <w:spacing w:val="-4"/>
          <w:sz w:val="18"/>
          <w:szCs w:val="18"/>
          <w:lang/>
        </w:rPr>
        <w:t xml:space="preserve">оказатели качества и нормы для средства </w:t>
      </w:r>
      <w:r w:rsidRPr="008F7330">
        <w:rPr>
          <w:rFonts w:ascii="Times New Roman" w:eastAsia="Times New Roman" w:hAnsi="Times New Roman"/>
          <w:bCs/>
          <w:spacing w:val="-4"/>
          <w:sz w:val="18"/>
          <w:szCs w:val="18"/>
          <w:lang/>
        </w:rPr>
        <w:t>«</w:t>
      </w:r>
      <w:r w:rsidR="004D3DB6" w:rsidRPr="008F7330">
        <w:rPr>
          <w:rFonts w:ascii="Times New Roman" w:eastAsia="Times New Roman" w:hAnsi="Times New Roman"/>
          <w:bCs/>
          <w:color w:val="000000"/>
          <w:sz w:val="18"/>
          <w:szCs w:val="18"/>
          <w:lang/>
        </w:rPr>
        <w:t>Стопсептикум</w:t>
      </w:r>
      <w:r w:rsidRPr="008F7330">
        <w:rPr>
          <w:rFonts w:ascii="Times New Roman" w:eastAsia="Times New Roman" w:hAnsi="Times New Roman"/>
          <w:bCs/>
          <w:spacing w:val="-4"/>
          <w:sz w:val="18"/>
          <w:szCs w:val="18"/>
          <w:lang/>
        </w:rPr>
        <w:t>»</w:t>
      </w:r>
    </w:p>
    <w:p w:rsidR="00C0322D" w:rsidRPr="008F7330" w:rsidRDefault="00C0322D" w:rsidP="00C0322D">
      <w:pPr>
        <w:shd w:val="clear" w:color="auto" w:fill="FFFFFF"/>
        <w:jc w:val="center"/>
        <w:rPr>
          <w:rFonts w:ascii="Times New Roman" w:hAnsi="Times New Roman"/>
          <w:sz w:val="18"/>
          <w:szCs w:val="18"/>
          <w:lang/>
        </w:rPr>
      </w:pPr>
    </w:p>
    <w:tbl>
      <w:tblPr>
        <w:tblW w:w="0" w:type="auto"/>
        <w:jc w:val="center"/>
        <w:tblInd w:w="-105" w:type="dxa"/>
        <w:tblLayout w:type="fixed"/>
        <w:tblLook w:val="0000"/>
      </w:tblPr>
      <w:tblGrid>
        <w:gridCol w:w="674"/>
        <w:gridCol w:w="4811"/>
        <w:gridCol w:w="2849"/>
        <w:gridCol w:w="2016"/>
      </w:tblGrid>
      <w:tr w:rsidR="00C0322D" w:rsidRPr="008F7330" w:rsidTr="002C6416">
        <w:trPr>
          <w:trHeight w:val="20"/>
          <w:jc w:val="center"/>
        </w:trPr>
        <w:tc>
          <w:tcPr>
            <w:tcW w:w="674" w:type="dxa"/>
            <w:tcBorders>
              <w:top w:val="single" w:sz="4" w:space="0" w:color="000000"/>
              <w:left w:val="single" w:sz="4" w:space="0" w:color="000000"/>
              <w:bottom w:val="single" w:sz="4" w:space="0" w:color="000000"/>
            </w:tcBorders>
            <w:vAlign w:val="center"/>
          </w:tcPr>
          <w:p w:rsidR="00C0322D" w:rsidRPr="008F7330" w:rsidRDefault="00C0322D" w:rsidP="002C6416">
            <w:pPr>
              <w:snapToGrid w:val="0"/>
              <w:jc w:val="center"/>
              <w:rPr>
                <w:rFonts w:ascii="Times New Roman" w:hAnsi="Times New Roman"/>
                <w:sz w:val="18"/>
                <w:szCs w:val="18"/>
                <w:lang/>
              </w:rPr>
            </w:pPr>
            <w:r w:rsidRPr="008F7330">
              <w:rPr>
                <w:rFonts w:ascii="Times New Roman" w:hAnsi="Times New Roman"/>
                <w:sz w:val="18"/>
                <w:szCs w:val="18"/>
                <w:lang/>
              </w:rPr>
              <w:t>№№</w:t>
            </w:r>
          </w:p>
          <w:p w:rsidR="00C0322D" w:rsidRPr="008F7330" w:rsidRDefault="00C0322D" w:rsidP="002C6416">
            <w:pPr>
              <w:jc w:val="center"/>
              <w:rPr>
                <w:rFonts w:ascii="Times New Roman" w:hAnsi="Times New Roman"/>
                <w:sz w:val="18"/>
                <w:szCs w:val="18"/>
                <w:lang/>
              </w:rPr>
            </w:pPr>
            <w:r w:rsidRPr="008F7330">
              <w:rPr>
                <w:rFonts w:ascii="Times New Roman" w:hAnsi="Times New Roman"/>
                <w:sz w:val="18"/>
                <w:szCs w:val="18"/>
                <w:lang/>
              </w:rPr>
              <w:t>п/п</w:t>
            </w:r>
          </w:p>
        </w:tc>
        <w:tc>
          <w:tcPr>
            <w:tcW w:w="4811" w:type="dxa"/>
            <w:tcBorders>
              <w:top w:val="single" w:sz="4" w:space="0" w:color="000000"/>
              <w:left w:val="single" w:sz="4" w:space="0" w:color="000000"/>
              <w:bottom w:val="single" w:sz="4" w:space="0" w:color="000000"/>
            </w:tcBorders>
            <w:vAlign w:val="center"/>
          </w:tcPr>
          <w:p w:rsidR="00C0322D" w:rsidRPr="008F7330" w:rsidRDefault="00C0322D" w:rsidP="002C6416">
            <w:pPr>
              <w:snapToGrid w:val="0"/>
              <w:jc w:val="center"/>
              <w:rPr>
                <w:rFonts w:ascii="Times New Roman" w:hAnsi="Times New Roman"/>
                <w:sz w:val="18"/>
                <w:szCs w:val="18"/>
                <w:lang/>
              </w:rPr>
            </w:pPr>
            <w:r w:rsidRPr="008F7330">
              <w:rPr>
                <w:rFonts w:ascii="Times New Roman" w:hAnsi="Times New Roman"/>
                <w:sz w:val="18"/>
                <w:szCs w:val="18"/>
                <w:lang/>
              </w:rPr>
              <w:t>Наименование показателей</w:t>
            </w:r>
          </w:p>
        </w:tc>
        <w:tc>
          <w:tcPr>
            <w:tcW w:w="2849" w:type="dxa"/>
            <w:tcBorders>
              <w:top w:val="single" w:sz="4" w:space="0" w:color="000000"/>
              <w:left w:val="single" w:sz="4" w:space="0" w:color="000000"/>
              <w:bottom w:val="single" w:sz="4" w:space="0" w:color="000000"/>
            </w:tcBorders>
            <w:vAlign w:val="center"/>
          </w:tcPr>
          <w:p w:rsidR="00C0322D" w:rsidRPr="008F7330" w:rsidRDefault="00C0322D" w:rsidP="002C6416">
            <w:pPr>
              <w:snapToGrid w:val="0"/>
              <w:jc w:val="center"/>
              <w:rPr>
                <w:rFonts w:ascii="Times New Roman" w:hAnsi="Times New Roman"/>
                <w:sz w:val="18"/>
                <w:szCs w:val="18"/>
                <w:lang/>
              </w:rPr>
            </w:pPr>
            <w:r w:rsidRPr="008F7330">
              <w:rPr>
                <w:rFonts w:ascii="Times New Roman" w:hAnsi="Times New Roman"/>
                <w:sz w:val="18"/>
                <w:szCs w:val="18"/>
                <w:lang/>
              </w:rPr>
              <w:t>Нормы</w:t>
            </w:r>
          </w:p>
        </w:tc>
        <w:tc>
          <w:tcPr>
            <w:tcW w:w="2016" w:type="dxa"/>
            <w:tcBorders>
              <w:top w:val="single" w:sz="4" w:space="0" w:color="000000"/>
              <w:left w:val="single" w:sz="4" w:space="0" w:color="000000"/>
              <w:bottom w:val="single" w:sz="4" w:space="0" w:color="000000"/>
              <w:right w:val="single" w:sz="4" w:space="0" w:color="000000"/>
            </w:tcBorders>
            <w:vAlign w:val="center"/>
          </w:tcPr>
          <w:p w:rsidR="00C0322D" w:rsidRPr="008F7330" w:rsidRDefault="00C0322D" w:rsidP="002C6416">
            <w:pPr>
              <w:snapToGrid w:val="0"/>
              <w:jc w:val="center"/>
              <w:rPr>
                <w:rFonts w:ascii="Times New Roman" w:hAnsi="Times New Roman"/>
                <w:sz w:val="18"/>
                <w:szCs w:val="18"/>
                <w:lang/>
              </w:rPr>
            </w:pPr>
            <w:r w:rsidRPr="008F7330">
              <w:rPr>
                <w:rFonts w:ascii="Times New Roman" w:hAnsi="Times New Roman"/>
                <w:sz w:val="18"/>
                <w:szCs w:val="18"/>
                <w:lang/>
              </w:rPr>
              <w:t>Методы испытаний</w:t>
            </w:r>
          </w:p>
        </w:tc>
      </w:tr>
      <w:tr w:rsidR="00C0322D" w:rsidRPr="008F7330" w:rsidTr="002C6416">
        <w:trPr>
          <w:trHeight w:val="20"/>
          <w:jc w:val="center"/>
        </w:trPr>
        <w:tc>
          <w:tcPr>
            <w:tcW w:w="674" w:type="dxa"/>
            <w:tcBorders>
              <w:left w:val="single" w:sz="4" w:space="0" w:color="000000"/>
              <w:bottom w:val="single" w:sz="4" w:space="0" w:color="000000"/>
            </w:tcBorders>
            <w:vAlign w:val="center"/>
          </w:tcPr>
          <w:p w:rsidR="00C0322D" w:rsidRPr="008F7330" w:rsidRDefault="00C0322D" w:rsidP="002C6416">
            <w:pPr>
              <w:snapToGrid w:val="0"/>
              <w:jc w:val="center"/>
              <w:rPr>
                <w:rFonts w:ascii="Times New Roman" w:hAnsi="Times New Roman"/>
                <w:sz w:val="18"/>
                <w:szCs w:val="18"/>
                <w:lang/>
              </w:rPr>
            </w:pPr>
            <w:r w:rsidRPr="008F7330">
              <w:rPr>
                <w:rFonts w:ascii="Times New Roman" w:hAnsi="Times New Roman"/>
                <w:sz w:val="18"/>
                <w:szCs w:val="18"/>
                <w:lang/>
              </w:rPr>
              <w:t>1</w:t>
            </w:r>
            <w:r w:rsidR="002C6416" w:rsidRPr="008F7330">
              <w:rPr>
                <w:rFonts w:ascii="Times New Roman" w:hAnsi="Times New Roman"/>
                <w:sz w:val="18"/>
                <w:szCs w:val="18"/>
                <w:lang/>
              </w:rPr>
              <w:t>.</w:t>
            </w:r>
          </w:p>
        </w:tc>
        <w:tc>
          <w:tcPr>
            <w:tcW w:w="4811" w:type="dxa"/>
            <w:tcBorders>
              <w:left w:val="single" w:sz="4" w:space="0" w:color="000000"/>
              <w:bottom w:val="single" w:sz="4" w:space="0" w:color="000000"/>
            </w:tcBorders>
            <w:vAlign w:val="center"/>
          </w:tcPr>
          <w:p w:rsidR="00C0322D" w:rsidRPr="008F7330" w:rsidRDefault="00C0322D" w:rsidP="002C6416">
            <w:pPr>
              <w:snapToGrid w:val="0"/>
              <w:jc w:val="center"/>
              <w:rPr>
                <w:rFonts w:ascii="Times New Roman" w:hAnsi="Times New Roman"/>
                <w:sz w:val="18"/>
                <w:szCs w:val="18"/>
                <w:lang/>
              </w:rPr>
            </w:pPr>
            <w:r w:rsidRPr="008F7330">
              <w:rPr>
                <w:rFonts w:ascii="Times New Roman" w:hAnsi="Times New Roman"/>
                <w:sz w:val="18"/>
                <w:szCs w:val="18"/>
                <w:lang/>
              </w:rPr>
              <w:t>Внешний вид</w:t>
            </w:r>
          </w:p>
        </w:tc>
        <w:tc>
          <w:tcPr>
            <w:tcW w:w="2849" w:type="dxa"/>
            <w:tcBorders>
              <w:left w:val="single" w:sz="4" w:space="0" w:color="000000"/>
              <w:bottom w:val="single" w:sz="4" w:space="0" w:color="000000"/>
            </w:tcBorders>
            <w:vAlign w:val="center"/>
          </w:tcPr>
          <w:p w:rsidR="00C0322D" w:rsidRPr="008F7330" w:rsidRDefault="00C0322D" w:rsidP="002C6416">
            <w:pPr>
              <w:snapToGrid w:val="0"/>
              <w:jc w:val="center"/>
              <w:rPr>
                <w:rFonts w:ascii="Times New Roman" w:hAnsi="Times New Roman"/>
                <w:sz w:val="18"/>
                <w:szCs w:val="18"/>
                <w:lang/>
              </w:rPr>
            </w:pPr>
            <w:r w:rsidRPr="008F7330">
              <w:rPr>
                <w:rFonts w:ascii="Times New Roman" w:hAnsi="Times New Roman"/>
                <w:sz w:val="18"/>
                <w:szCs w:val="18"/>
                <w:lang/>
              </w:rPr>
              <w:t>Прозрачная жидкость</w:t>
            </w:r>
          </w:p>
        </w:tc>
        <w:tc>
          <w:tcPr>
            <w:tcW w:w="2016" w:type="dxa"/>
            <w:tcBorders>
              <w:left w:val="single" w:sz="4" w:space="0" w:color="000000"/>
              <w:bottom w:val="single" w:sz="4" w:space="0" w:color="000000"/>
              <w:right w:val="single" w:sz="4" w:space="0" w:color="000000"/>
            </w:tcBorders>
            <w:vAlign w:val="center"/>
          </w:tcPr>
          <w:p w:rsidR="00C0322D" w:rsidRPr="008F7330" w:rsidRDefault="0028130A" w:rsidP="002C6416">
            <w:pPr>
              <w:snapToGrid w:val="0"/>
              <w:jc w:val="center"/>
              <w:rPr>
                <w:rFonts w:ascii="Times New Roman" w:hAnsi="Times New Roman"/>
                <w:sz w:val="18"/>
                <w:szCs w:val="18"/>
                <w:lang/>
              </w:rPr>
            </w:pPr>
            <w:r w:rsidRPr="008F7330">
              <w:rPr>
                <w:rFonts w:ascii="Times New Roman" w:hAnsi="Times New Roman"/>
                <w:sz w:val="18"/>
                <w:szCs w:val="18"/>
                <w:lang/>
              </w:rPr>
              <w:t>По п.8</w:t>
            </w:r>
            <w:r w:rsidR="00C0322D" w:rsidRPr="008F7330">
              <w:rPr>
                <w:rFonts w:ascii="Times New Roman" w:hAnsi="Times New Roman"/>
                <w:sz w:val="18"/>
                <w:szCs w:val="18"/>
                <w:lang/>
              </w:rPr>
              <w:t>.1</w:t>
            </w:r>
          </w:p>
        </w:tc>
      </w:tr>
      <w:tr w:rsidR="00C0322D" w:rsidRPr="008F7330" w:rsidTr="002C6416">
        <w:trPr>
          <w:trHeight w:val="20"/>
          <w:jc w:val="center"/>
        </w:trPr>
        <w:tc>
          <w:tcPr>
            <w:tcW w:w="674" w:type="dxa"/>
            <w:tcBorders>
              <w:left w:val="single" w:sz="4" w:space="0" w:color="000000"/>
              <w:bottom w:val="single" w:sz="4" w:space="0" w:color="000000"/>
            </w:tcBorders>
            <w:vAlign w:val="center"/>
          </w:tcPr>
          <w:p w:rsidR="00C0322D" w:rsidRPr="008F7330" w:rsidRDefault="00C0322D" w:rsidP="002C6416">
            <w:pPr>
              <w:snapToGrid w:val="0"/>
              <w:jc w:val="center"/>
              <w:rPr>
                <w:rFonts w:ascii="Times New Roman" w:hAnsi="Times New Roman"/>
                <w:sz w:val="18"/>
                <w:szCs w:val="18"/>
                <w:lang/>
              </w:rPr>
            </w:pPr>
            <w:r w:rsidRPr="008F7330">
              <w:rPr>
                <w:rFonts w:ascii="Times New Roman" w:hAnsi="Times New Roman"/>
                <w:sz w:val="18"/>
                <w:szCs w:val="18"/>
                <w:lang/>
              </w:rPr>
              <w:t>2</w:t>
            </w:r>
            <w:r w:rsidR="002C6416" w:rsidRPr="008F7330">
              <w:rPr>
                <w:rFonts w:ascii="Times New Roman" w:hAnsi="Times New Roman"/>
                <w:sz w:val="18"/>
                <w:szCs w:val="18"/>
                <w:lang/>
              </w:rPr>
              <w:t>.</w:t>
            </w:r>
          </w:p>
        </w:tc>
        <w:tc>
          <w:tcPr>
            <w:tcW w:w="4811" w:type="dxa"/>
            <w:tcBorders>
              <w:left w:val="single" w:sz="4" w:space="0" w:color="000000"/>
              <w:bottom w:val="single" w:sz="4" w:space="0" w:color="000000"/>
            </w:tcBorders>
            <w:vAlign w:val="center"/>
          </w:tcPr>
          <w:p w:rsidR="00C0322D" w:rsidRPr="008F7330" w:rsidRDefault="00C0322D" w:rsidP="002C6416">
            <w:pPr>
              <w:snapToGrid w:val="0"/>
              <w:jc w:val="center"/>
              <w:rPr>
                <w:rFonts w:ascii="Times New Roman" w:hAnsi="Times New Roman"/>
                <w:sz w:val="18"/>
                <w:szCs w:val="18"/>
                <w:lang/>
              </w:rPr>
            </w:pPr>
            <w:r w:rsidRPr="008F7330">
              <w:rPr>
                <w:rFonts w:ascii="Times New Roman" w:hAnsi="Times New Roman"/>
                <w:sz w:val="18"/>
                <w:szCs w:val="18"/>
                <w:lang/>
              </w:rPr>
              <w:t>Цвет</w:t>
            </w:r>
          </w:p>
        </w:tc>
        <w:tc>
          <w:tcPr>
            <w:tcW w:w="2849" w:type="dxa"/>
            <w:tcBorders>
              <w:left w:val="single" w:sz="4" w:space="0" w:color="000000"/>
              <w:bottom w:val="single" w:sz="4" w:space="0" w:color="000000"/>
            </w:tcBorders>
            <w:vAlign w:val="center"/>
          </w:tcPr>
          <w:p w:rsidR="00C0322D" w:rsidRPr="008F7330" w:rsidRDefault="00C0322D" w:rsidP="002C6416">
            <w:pPr>
              <w:snapToGrid w:val="0"/>
              <w:jc w:val="center"/>
              <w:rPr>
                <w:rFonts w:ascii="Times New Roman" w:hAnsi="Times New Roman"/>
                <w:sz w:val="18"/>
                <w:szCs w:val="18"/>
                <w:lang/>
              </w:rPr>
            </w:pPr>
            <w:r w:rsidRPr="008F7330">
              <w:rPr>
                <w:rFonts w:ascii="Times New Roman" w:hAnsi="Times New Roman"/>
                <w:sz w:val="18"/>
                <w:szCs w:val="18"/>
                <w:lang/>
              </w:rPr>
              <w:t>От бесцветного до светло-желтого</w:t>
            </w:r>
          </w:p>
        </w:tc>
        <w:tc>
          <w:tcPr>
            <w:tcW w:w="2016" w:type="dxa"/>
            <w:tcBorders>
              <w:left w:val="single" w:sz="4" w:space="0" w:color="000000"/>
              <w:bottom w:val="single" w:sz="4" w:space="0" w:color="000000"/>
              <w:right w:val="single" w:sz="4" w:space="0" w:color="000000"/>
            </w:tcBorders>
            <w:vAlign w:val="center"/>
          </w:tcPr>
          <w:p w:rsidR="00C0322D" w:rsidRPr="008F7330" w:rsidRDefault="0028130A" w:rsidP="002C6416">
            <w:pPr>
              <w:snapToGrid w:val="0"/>
              <w:jc w:val="center"/>
              <w:rPr>
                <w:rFonts w:ascii="Times New Roman" w:hAnsi="Times New Roman"/>
                <w:sz w:val="18"/>
                <w:szCs w:val="18"/>
                <w:lang/>
              </w:rPr>
            </w:pPr>
            <w:r w:rsidRPr="008F7330">
              <w:rPr>
                <w:rFonts w:ascii="Times New Roman" w:hAnsi="Times New Roman"/>
                <w:sz w:val="18"/>
                <w:szCs w:val="18"/>
                <w:lang/>
              </w:rPr>
              <w:t>По п.8</w:t>
            </w:r>
            <w:r w:rsidR="00C0322D" w:rsidRPr="008F7330">
              <w:rPr>
                <w:rFonts w:ascii="Times New Roman" w:hAnsi="Times New Roman"/>
                <w:sz w:val="18"/>
                <w:szCs w:val="18"/>
                <w:lang/>
              </w:rPr>
              <w:t>.1</w:t>
            </w:r>
          </w:p>
        </w:tc>
      </w:tr>
      <w:tr w:rsidR="00C0322D" w:rsidRPr="008F7330" w:rsidTr="002C6416">
        <w:trPr>
          <w:trHeight w:val="20"/>
          <w:jc w:val="center"/>
        </w:trPr>
        <w:tc>
          <w:tcPr>
            <w:tcW w:w="674" w:type="dxa"/>
            <w:tcBorders>
              <w:left w:val="single" w:sz="4" w:space="0" w:color="000000"/>
              <w:bottom w:val="single" w:sz="4" w:space="0" w:color="000000"/>
            </w:tcBorders>
            <w:vAlign w:val="center"/>
          </w:tcPr>
          <w:p w:rsidR="00C0322D" w:rsidRPr="008F7330" w:rsidRDefault="00C0322D" w:rsidP="002C6416">
            <w:pPr>
              <w:snapToGrid w:val="0"/>
              <w:jc w:val="center"/>
              <w:rPr>
                <w:rFonts w:ascii="Times New Roman" w:hAnsi="Times New Roman"/>
                <w:sz w:val="18"/>
                <w:szCs w:val="18"/>
                <w:lang/>
              </w:rPr>
            </w:pPr>
            <w:r w:rsidRPr="008F7330">
              <w:rPr>
                <w:rFonts w:ascii="Times New Roman" w:hAnsi="Times New Roman"/>
                <w:sz w:val="18"/>
                <w:szCs w:val="18"/>
                <w:lang/>
              </w:rPr>
              <w:t>3</w:t>
            </w:r>
            <w:r w:rsidR="002C6416" w:rsidRPr="008F7330">
              <w:rPr>
                <w:rFonts w:ascii="Times New Roman" w:hAnsi="Times New Roman"/>
                <w:sz w:val="18"/>
                <w:szCs w:val="18"/>
                <w:lang/>
              </w:rPr>
              <w:t>.</w:t>
            </w:r>
          </w:p>
        </w:tc>
        <w:tc>
          <w:tcPr>
            <w:tcW w:w="4811" w:type="dxa"/>
            <w:tcBorders>
              <w:left w:val="single" w:sz="4" w:space="0" w:color="000000"/>
              <w:bottom w:val="single" w:sz="4" w:space="0" w:color="000000"/>
            </w:tcBorders>
            <w:vAlign w:val="center"/>
          </w:tcPr>
          <w:p w:rsidR="00C0322D" w:rsidRPr="008F7330" w:rsidRDefault="00C0322D" w:rsidP="002C6416">
            <w:pPr>
              <w:snapToGrid w:val="0"/>
              <w:jc w:val="center"/>
              <w:rPr>
                <w:rFonts w:ascii="Times New Roman" w:hAnsi="Times New Roman"/>
                <w:sz w:val="18"/>
                <w:szCs w:val="18"/>
                <w:lang/>
              </w:rPr>
            </w:pPr>
            <w:r w:rsidRPr="008F7330">
              <w:rPr>
                <w:rFonts w:ascii="Times New Roman" w:hAnsi="Times New Roman"/>
                <w:sz w:val="18"/>
                <w:szCs w:val="18"/>
                <w:lang/>
              </w:rPr>
              <w:t>Запах</w:t>
            </w:r>
          </w:p>
        </w:tc>
        <w:tc>
          <w:tcPr>
            <w:tcW w:w="2849" w:type="dxa"/>
            <w:tcBorders>
              <w:left w:val="single" w:sz="4" w:space="0" w:color="000000"/>
              <w:bottom w:val="single" w:sz="4" w:space="0" w:color="000000"/>
            </w:tcBorders>
            <w:vAlign w:val="center"/>
          </w:tcPr>
          <w:p w:rsidR="00C0322D" w:rsidRPr="008F7330" w:rsidRDefault="0028130A" w:rsidP="002C6416">
            <w:pPr>
              <w:snapToGrid w:val="0"/>
              <w:jc w:val="center"/>
              <w:rPr>
                <w:rFonts w:ascii="Times New Roman" w:hAnsi="Times New Roman"/>
                <w:sz w:val="18"/>
                <w:szCs w:val="18"/>
                <w:lang/>
              </w:rPr>
            </w:pPr>
            <w:r w:rsidRPr="008F7330">
              <w:rPr>
                <w:rFonts w:ascii="Times New Roman" w:hAnsi="Times New Roman"/>
                <w:sz w:val="18"/>
                <w:szCs w:val="18"/>
                <w:lang/>
              </w:rPr>
              <w:t>С</w:t>
            </w:r>
            <w:r w:rsidR="00C0322D" w:rsidRPr="008F7330">
              <w:rPr>
                <w:rFonts w:ascii="Times New Roman" w:hAnsi="Times New Roman"/>
                <w:sz w:val="18"/>
                <w:szCs w:val="18"/>
                <w:lang/>
              </w:rPr>
              <w:t>пецифический</w:t>
            </w:r>
          </w:p>
        </w:tc>
        <w:tc>
          <w:tcPr>
            <w:tcW w:w="2016" w:type="dxa"/>
            <w:tcBorders>
              <w:left w:val="single" w:sz="4" w:space="0" w:color="000000"/>
              <w:bottom w:val="single" w:sz="4" w:space="0" w:color="000000"/>
              <w:right w:val="single" w:sz="4" w:space="0" w:color="000000"/>
            </w:tcBorders>
            <w:vAlign w:val="center"/>
          </w:tcPr>
          <w:p w:rsidR="00C0322D" w:rsidRPr="008F7330" w:rsidRDefault="0028130A" w:rsidP="002C6416">
            <w:pPr>
              <w:snapToGrid w:val="0"/>
              <w:jc w:val="center"/>
              <w:rPr>
                <w:rFonts w:ascii="Times New Roman" w:hAnsi="Times New Roman"/>
                <w:sz w:val="18"/>
                <w:szCs w:val="18"/>
                <w:lang/>
              </w:rPr>
            </w:pPr>
            <w:r w:rsidRPr="008F7330">
              <w:rPr>
                <w:rFonts w:ascii="Times New Roman" w:hAnsi="Times New Roman"/>
                <w:sz w:val="18"/>
                <w:szCs w:val="18"/>
                <w:lang/>
              </w:rPr>
              <w:t>По п.8</w:t>
            </w:r>
            <w:r w:rsidR="00C0322D" w:rsidRPr="008F7330">
              <w:rPr>
                <w:rFonts w:ascii="Times New Roman" w:hAnsi="Times New Roman"/>
                <w:sz w:val="18"/>
                <w:szCs w:val="18"/>
                <w:lang/>
              </w:rPr>
              <w:t>.2</w:t>
            </w:r>
          </w:p>
          <w:p w:rsidR="00C0322D" w:rsidRPr="008F7330" w:rsidRDefault="00C0322D" w:rsidP="002C6416">
            <w:pPr>
              <w:jc w:val="center"/>
              <w:rPr>
                <w:rFonts w:ascii="Times New Roman" w:hAnsi="Times New Roman"/>
                <w:sz w:val="18"/>
                <w:szCs w:val="18"/>
                <w:lang/>
              </w:rPr>
            </w:pPr>
          </w:p>
        </w:tc>
      </w:tr>
      <w:tr w:rsidR="00C0322D" w:rsidRPr="008F7330" w:rsidTr="002C6416">
        <w:trPr>
          <w:trHeight w:val="20"/>
          <w:jc w:val="center"/>
        </w:trPr>
        <w:tc>
          <w:tcPr>
            <w:tcW w:w="674" w:type="dxa"/>
            <w:tcBorders>
              <w:left w:val="single" w:sz="4" w:space="0" w:color="000000"/>
              <w:bottom w:val="single" w:sz="4" w:space="0" w:color="000000"/>
            </w:tcBorders>
            <w:vAlign w:val="center"/>
          </w:tcPr>
          <w:p w:rsidR="00C0322D" w:rsidRPr="008F7330" w:rsidRDefault="00C0322D" w:rsidP="002C6416">
            <w:pPr>
              <w:snapToGrid w:val="0"/>
              <w:jc w:val="center"/>
              <w:rPr>
                <w:rFonts w:ascii="Times New Roman" w:hAnsi="Times New Roman"/>
                <w:sz w:val="18"/>
                <w:szCs w:val="18"/>
                <w:lang/>
              </w:rPr>
            </w:pPr>
            <w:r w:rsidRPr="008F7330">
              <w:rPr>
                <w:rFonts w:ascii="Times New Roman" w:hAnsi="Times New Roman"/>
                <w:sz w:val="18"/>
                <w:szCs w:val="18"/>
                <w:lang/>
              </w:rPr>
              <w:t>4</w:t>
            </w:r>
            <w:r w:rsidR="002C6416" w:rsidRPr="008F7330">
              <w:rPr>
                <w:rFonts w:ascii="Times New Roman" w:hAnsi="Times New Roman"/>
                <w:sz w:val="18"/>
                <w:szCs w:val="18"/>
                <w:lang/>
              </w:rPr>
              <w:t>.</w:t>
            </w:r>
          </w:p>
        </w:tc>
        <w:tc>
          <w:tcPr>
            <w:tcW w:w="4811" w:type="dxa"/>
            <w:tcBorders>
              <w:left w:val="single" w:sz="4" w:space="0" w:color="000000"/>
              <w:bottom w:val="single" w:sz="4" w:space="0" w:color="000000"/>
            </w:tcBorders>
            <w:vAlign w:val="center"/>
          </w:tcPr>
          <w:p w:rsidR="00C0322D" w:rsidRPr="008F7330" w:rsidRDefault="00C0322D" w:rsidP="002C6416">
            <w:pPr>
              <w:snapToGrid w:val="0"/>
              <w:jc w:val="center"/>
              <w:rPr>
                <w:rFonts w:ascii="Times New Roman" w:hAnsi="Times New Roman"/>
                <w:sz w:val="18"/>
                <w:szCs w:val="18"/>
                <w:lang/>
              </w:rPr>
            </w:pPr>
            <w:r w:rsidRPr="008F7330">
              <w:rPr>
                <w:rFonts w:ascii="Times New Roman" w:hAnsi="Times New Roman"/>
                <w:sz w:val="18"/>
                <w:szCs w:val="18"/>
                <w:lang/>
              </w:rPr>
              <w:t>Показатель концентрации водородных</w:t>
            </w:r>
            <w:r w:rsidR="00194C80" w:rsidRPr="008F7330">
              <w:rPr>
                <w:rFonts w:ascii="Times New Roman" w:hAnsi="Times New Roman"/>
                <w:sz w:val="18"/>
                <w:szCs w:val="18"/>
                <w:lang/>
              </w:rPr>
              <w:t xml:space="preserve"> и</w:t>
            </w:r>
            <w:r w:rsidRPr="008F7330">
              <w:rPr>
                <w:rFonts w:ascii="Times New Roman" w:hAnsi="Times New Roman"/>
                <w:sz w:val="18"/>
                <w:szCs w:val="18"/>
                <w:lang/>
              </w:rPr>
              <w:t>онов  (рН) 1% водного раствора</w:t>
            </w:r>
          </w:p>
        </w:tc>
        <w:tc>
          <w:tcPr>
            <w:tcW w:w="2849" w:type="dxa"/>
            <w:tcBorders>
              <w:left w:val="single" w:sz="4" w:space="0" w:color="000000"/>
              <w:bottom w:val="single" w:sz="4" w:space="0" w:color="000000"/>
            </w:tcBorders>
            <w:vAlign w:val="center"/>
          </w:tcPr>
          <w:p w:rsidR="00C0322D" w:rsidRPr="008F7330" w:rsidRDefault="00C0322D" w:rsidP="002C6416">
            <w:pPr>
              <w:snapToGrid w:val="0"/>
              <w:jc w:val="center"/>
              <w:rPr>
                <w:rFonts w:ascii="Times New Roman" w:hAnsi="Times New Roman"/>
                <w:sz w:val="18"/>
                <w:szCs w:val="18"/>
                <w:lang/>
              </w:rPr>
            </w:pPr>
            <w:r w:rsidRPr="008F7330">
              <w:rPr>
                <w:rFonts w:ascii="Times New Roman" w:hAnsi="Times New Roman"/>
                <w:sz w:val="18"/>
                <w:szCs w:val="18"/>
                <w:lang/>
              </w:rPr>
              <w:t xml:space="preserve">9,5 </w:t>
            </w:r>
            <w:r w:rsidR="002C6416" w:rsidRPr="008F7330">
              <w:rPr>
                <w:rFonts w:ascii="Times New Roman" w:hAnsi="Times New Roman"/>
                <w:sz w:val="18"/>
                <w:szCs w:val="18"/>
                <w:lang/>
              </w:rPr>
              <w:t>±</w:t>
            </w:r>
            <w:r w:rsidRPr="008F7330">
              <w:rPr>
                <w:rFonts w:ascii="Times New Roman" w:hAnsi="Times New Roman"/>
                <w:sz w:val="18"/>
                <w:szCs w:val="18"/>
                <w:lang/>
              </w:rPr>
              <w:t>1,5</w:t>
            </w:r>
          </w:p>
        </w:tc>
        <w:tc>
          <w:tcPr>
            <w:tcW w:w="2016" w:type="dxa"/>
            <w:tcBorders>
              <w:left w:val="single" w:sz="4" w:space="0" w:color="000000"/>
              <w:bottom w:val="single" w:sz="4" w:space="0" w:color="000000"/>
              <w:right w:val="single" w:sz="4" w:space="0" w:color="000000"/>
            </w:tcBorders>
            <w:vAlign w:val="center"/>
          </w:tcPr>
          <w:p w:rsidR="00C0322D" w:rsidRPr="008F7330" w:rsidRDefault="0028130A" w:rsidP="002C6416">
            <w:pPr>
              <w:snapToGrid w:val="0"/>
              <w:jc w:val="center"/>
              <w:rPr>
                <w:rFonts w:ascii="Times New Roman" w:hAnsi="Times New Roman"/>
                <w:sz w:val="18"/>
                <w:szCs w:val="18"/>
                <w:lang/>
              </w:rPr>
            </w:pPr>
            <w:r w:rsidRPr="008F7330">
              <w:rPr>
                <w:rFonts w:ascii="Times New Roman" w:hAnsi="Times New Roman"/>
                <w:sz w:val="18"/>
                <w:szCs w:val="18"/>
                <w:lang/>
              </w:rPr>
              <w:t>По п.8</w:t>
            </w:r>
            <w:r w:rsidR="00C0322D" w:rsidRPr="008F7330">
              <w:rPr>
                <w:rFonts w:ascii="Times New Roman" w:hAnsi="Times New Roman"/>
                <w:sz w:val="18"/>
                <w:szCs w:val="18"/>
                <w:lang/>
              </w:rPr>
              <w:t>.3</w:t>
            </w:r>
          </w:p>
        </w:tc>
      </w:tr>
      <w:tr w:rsidR="00C0322D" w:rsidRPr="008F7330" w:rsidTr="002C6416">
        <w:trPr>
          <w:trHeight w:val="20"/>
          <w:jc w:val="center"/>
        </w:trPr>
        <w:tc>
          <w:tcPr>
            <w:tcW w:w="674" w:type="dxa"/>
            <w:tcBorders>
              <w:top w:val="single" w:sz="4" w:space="0" w:color="000000"/>
              <w:left w:val="single" w:sz="4" w:space="0" w:color="000000"/>
              <w:bottom w:val="single" w:sz="4" w:space="0" w:color="000000"/>
            </w:tcBorders>
            <w:vAlign w:val="center"/>
          </w:tcPr>
          <w:p w:rsidR="00C0322D" w:rsidRPr="008F7330" w:rsidRDefault="00C0322D" w:rsidP="002C6416">
            <w:pPr>
              <w:snapToGrid w:val="0"/>
              <w:jc w:val="center"/>
              <w:rPr>
                <w:rFonts w:ascii="Times New Roman" w:hAnsi="Times New Roman"/>
                <w:sz w:val="18"/>
                <w:szCs w:val="18"/>
                <w:lang/>
              </w:rPr>
            </w:pPr>
            <w:r w:rsidRPr="008F7330">
              <w:rPr>
                <w:rFonts w:ascii="Times New Roman" w:hAnsi="Times New Roman"/>
                <w:sz w:val="18"/>
                <w:szCs w:val="18"/>
                <w:lang/>
              </w:rPr>
              <w:t>5</w:t>
            </w:r>
            <w:r w:rsidR="002C6416" w:rsidRPr="008F7330">
              <w:rPr>
                <w:rFonts w:ascii="Times New Roman" w:hAnsi="Times New Roman"/>
                <w:sz w:val="18"/>
                <w:szCs w:val="18"/>
                <w:lang/>
              </w:rPr>
              <w:t>.</w:t>
            </w:r>
          </w:p>
        </w:tc>
        <w:tc>
          <w:tcPr>
            <w:tcW w:w="4811" w:type="dxa"/>
            <w:tcBorders>
              <w:top w:val="single" w:sz="4" w:space="0" w:color="000000"/>
              <w:left w:val="single" w:sz="4" w:space="0" w:color="000000"/>
              <w:bottom w:val="single" w:sz="4" w:space="0" w:color="000000"/>
            </w:tcBorders>
            <w:vAlign w:val="center"/>
          </w:tcPr>
          <w:p w:rsidR="00C0322D" w:rsidRPr="008F7330" w:rsidRDefault="00C0322D" w:rsidP="002C6416">
            <w:pPr>
              <w:snapToGrid w:val="0"/>
              <w:jc w:val="center"/>
              <w:rPr>
                <w:rFonts w:ascii="Times New Roman" w:hAnsi="Times New Roman"/>
                <w:sz w:val="18"/>
                <w:szCs w:val="18"/>
                <w:lang/>
              </w:rPr>
            </w:pPr>
            <w:r w:rsidRPr="008F7330">
              <w:rPr>
                <w:rFonts w:ascii="Times New Roman" w:hAnsi="Times New Roman"/>
                <w:sz w:val="18"/>
                <w:szCs w:val="18"/>
                <w:lang/>
              </w:rPr>
              <w:t>Массовая доля ЧАС, %</w:t>
            </w:r>
          </w:p>
        </w:tc>
        <w:tc>
          <w:tcPr>
            <w:tcW w:w="2849" w:type="dxa"/>
            <w:tcBorders>
              <w:top w:val="single" w:sz="4" w:space="0" w:color="000000"/>
              <w:left w:val="single" w:sz="4" w:space="0" w:color="000000"/>
              <w:bottom w:val="single" w:sz="4" w:space="0" w:color="000000"/>
            </w:tcBorders>
            <w:vAlign w:val="center"/>
          </w:tcPr>
          <w:p w:rsidR="00C0322D" w:rsidRPr="008F7330" w:rsidRDefault="00A14A14" w:rsidP="002C6416">
            <w:pPr>
              <w:snapToGrid w:val="0"/>
              <w:jc w:val="center"/>
              <w:rPr>
                <w:rFonts w:ascii="Times New Roman" w:hAnsi="Times New Roman"/>
                <w:sz w:val="18"/>
                <w:szCs w:val="18"/>
                <w:lang/>
              </w:rPr>
            </w:pPr>
            <w:r w:rsidRPr="008F7330">
              <w:rPr>
                <w:rFonts w:ascii="Times New Roman" w:hAnsi="Times New Roman"/>
                <w:sz w:val="18"/>
                <w:szCs w:val="18"/>
                <w:lang/>
              </w:rPr>
              <w:t>14,0</w:t>
            </w:r>
            <w:r w:rsidR="00C0322D" w:rsidRPr="008F7330">
              <w:rPr>
                <w:rFonts w:ascii="Times New Roman" w:hAnsi="Times New Roman"/>
                <w:sz w:val="18"/>
                <w:szCs w:val="18"/>
                <w:lang/>
              </w:rPr>
              <w:t xml:space="preserve"> </w:t>
            </w:r>
            <w:r w:rsidR="002C6416" w:rsidRPr="008F7330">
              <w:rPr>
                <w:rFonts w:ascii="Times New Roman" w:hAnsi="Times New Roman"/>
                <w:sz w:val="18"/>
                <w:szCs w:val="18"/>
                <w:lang/>
              </w:rPr>
              <w:t>±</w:t>
            </w:r>
            <w:r w:rsidR="00C0322D" w:rsidRPr="008F7330">
              <w:rPr>
                <w:rFonts w:ascii="Times New Roman" w:hAnsi="Times New Roman"/>
                <w:sz w:val="18"/>
                <w:szCs w:val="18"/>
                <w:lang/>
              </w:rPr>
              <w:t>3,5</w:t>
            </w:r>
          </w:p>
        </w:tc>
        <w:tc>
          <w:tcPr>
            <w:tcW w:w="2016" w:type="dxa"/>
            <w:tcBorders>
              <w:top w:val="single" w:sz="4" w:space="0" w:color="000000"/>
              <w:left w:val="single" w:sz="4" w:space="0" w:color="000000"/>
              <w:bottom w:val="single" w:sz="4" w:space="0" w:color="000000"/>
              <w:right w:val="single" w:sz="4" w:space="0" w:color="000000"/>
            </w:tcBorders>
            <w:vAlign w:val="center"/>
          </w:tcPr>
          <w:p w:rsidR="00C0322D" w:rsidRPr="008F7330" w:rsidRDefault="0028130A" w:rsidP="002C6416">
            <w:pPr>
              <w:snapToGrid w:val="0"/>
              <w:jc w:val="center"/>
              <w:rPr>
                <w:rFonts w:ascii="Times New Roman" w:hAnsi="Times New Roman"/>
                <w:sz w:val="18"/>
                <w:szCs w:val="18"/>
                <w:lang/>
              </w:rPr>
            </w:pPr>
            <w:r w:rsidRPr="008F7330">
              <w:rPr>
                <w:rFonts w:ascii="Times New Roman" w:hAnsi="Times New Roman"/>
                <w:sz w:val="18"/>
                <w:szCs w:val="18"/>
                <w:lang/>
              </w:rPr>
              <w:t>По п.8</w:t>
            </w:r>
            <w:r w:rsidR="00C0322D" w:rsidRPr="008F7330">
              <w:rPr>
                <w:rFonts w:ascii="Times New Roman" w:hAnsi="Times New Roman"/>
                <w:sz w:val="18"/>
                <w:szCs w:val="18"/>
                <w:lang/>
              </w:rPr>
              <w:t>.4</w:t>
            </w:r>
          </w:p>
        </w:tc>
      </w:tr>
      <w:tr w:rsidR="00C0322D" w:rsidRPr="008F7330" w:rsidTr="002C6416">
        <w:trPr>
          <w:trHeight w:val="20"/>
          <w:jc w:val="center"/>
        </w:trPr>
        <w:tc>
          <w:tcPr>
            <w:tcW w:w="674" w:type="dxa"/>
            <w:tcBorders>
              <w:top w:val="single" w:sz="4" w:space="0" w:color="000000"/>
              <w:left w:val="single" w:sz="4" w:space="0" w:color="000000"/>
              <w:bottom w:val="single" w:sz="4" w:space="0" w:color="000000"/>
            </w:tcBorders>
            <w:vAlign w:val="center"/>
          </w:tcPr>
          <w:p w:rsidR="00C0322D" w:rsidRPr="008F7330" w:rsidRDefault="00C0322D" w:rsidP="002C6416">
            <w:pPr>
              <w:snapToGrid w:val="0"/>
              <w:jc w:val="center"/>
              <w:rPr>
                <w:rFonts w:ascii="Times New Roman" w:hAnsi="Times New Roman"/>
                <w:sz w:val="18"/>
                <w:szCs w:val="18"/>
                <w:lang/>
              </w:rPr>
            </w:pPr>
            <w:r w:rsidRPr="008F7330">
              <w:rPr>
                <w:rFonts w:ascii="Times New Roman" w:hAnsi="Times New Roman"/>
                <w:sz w:val="18"/>
                <w:szCs w:val="18"/>
                <w:lang/>
              </w:rPr>
              <w:t>6</w:t>
            </w:r>
            <w:r w:rsidR="002C6416" w:rsidRPr="008F7330">
              <w:rPr>
                <w:rFonts w:ascii="Times New Roman" w:hAnsi="Times New Roman"/>
                <w:sz w:val="18"/>
                <w:szCs w:val="18"/>
                <w:lang/>
              </w:rPr>
              <w:t>.</w:t>
            </w:r>
          </w:p>
        </w:tc>
        <w:tc>
          <w:tcPr>
            <w:tcW w:w="4811" w:type="dxa"/>
            <w:tcBorders>
              <w:top w:val="single" w:sz="4" w:space="0" w:color="000000"/>
              <w:left w:val="single" w:sz="4" w:space="0" w:color="000000"/>
              <w:bottom w:val="single" w:sz="4" w:space="0" w:color="000000"/>
            </w:tcBorders>
            <w:vAlign w:val="center"/>
          </w:tcPr>
          <w:p w:rsidR="00C0322D" w:rsidRPr="008F7330" w:rsidRDefault="00C0322D" w:rsidP="002C6416">
            <w:pPr>
              <w:snapToGrid w:val="0"/>
              <w:jc w:val="center"/>
              <w:rPr>
                <w:rFonts w:ascii="Times New Roman" w:hAnsi="Times New Roman"/>
                <w:sz w:val="18"/>
                <w:szCs w:val="18"/>
                <w:lang/>
              </w:rPr>
            </w:pPr>
            <w:r w:rsidRPr="008F7330">
              <w:rPr>
                <w:rFonts w:ascii="Times New Roman" w:hAnsi="Times New Roman"/>
                <w:sz w:val="18"/>
                <w:szCs w:val="18"/>
                <w:lang/>
              </w:rPr>
              <w:t xml:space="preserve">Массовая доля </w:t>
            </w:r>
            <w:r w:rsidR="0028130A" w:rsidRPr="008F7330">
              <w:rPr>
                <w:rFonts w:ascii="Times New Roman" w:hAnsi="Times New Roman"/>
                <w:sz w:val="18"/>
                <w:szCs w:val="18"/>
                <w:lang/>
              </w:rPr>
              <w:t>ХГБГ</w:t>
            </w:r>
            <w:r w:rsidRPr="008F7330">
              <w:rPr>
                <w:rFonts w:ascii="Times New Roman" w:hAnsi="Times New Roman"/>
                <w:sz w:val="18"/>
                <w:szCs w:val="18"/>
                <w:lang/>
              </w:rPr>
              <w:t>, %</w:t>
            </w:r>
          </w:p>
        </w:tc>
        <w:tc>
          <w:tcPr>
            <w:tcW w:w="2849" w:type="dxa"/>
            <w:tcBorders>
              <w:top w:val="single" w:sz="4" w:space="0" w:color="000000"/>
              <w:left w:val="single" w:sz="4" w:space="0" w:color="000000"/>
              <w:bottom w:val="single" w:sz="4" w:space="0" w:color="000000"/>
            </w:tcBorders>
            <w:vAlign w:val="center"/>
          </w:tcPr>
          <w:p w:rsidR="00C0322D" w:rsidRPr="008F7330" w:rsidRDefault="00C0322D" w:rsidP="002C6416">
            <w:pPr>
              <w:snapToGrid w:val="0"/>
              <w:jc w:val="center"/>
              <w:rPr>
                <w:rFonts w:ascii="Times New Roman" w:hAnsi="Times New Roman"/>
                <w:sz w:val="18"/>
                <w:szCs w:val="18"/>
                <w:lang/>
              </w:rPr>
            </w:pPr>
            <w:r w:rsidRPr="008F7330">
              <w:rPr>
                <w:rFonts w:ascii="Times New Roman" w:hAnsi="Times New Roman"/>
                <w:sz w:val="18"/>
                <w:szCs w:val="18"/>
                <w:lang/>
              </w:rPr>
              <w:t xml:space="preserve">3,0 </w:t>
            </w:r>
            <w:r w:rsidR="002C6416" w:rsidRPr="008F7330">
              <w:rPr>
                <w:rFonts w:ascii="Times New Roman" w:hAnsi="Times New Roman"/>
                <w:sz w:val="18"/>
                <w:szCs w:val="18"/>
                <w:lang/>
              </w:rPr>
              <w:t>±</w:t>
            </w:r>
            <w:r w:rsidRPr="008F7330">
              <w:rPr>
                <w:rFonts w:ascii="Times New Roman" w:hAnsi="Times New Roman"/>
                <w:sz w:val="18"/>
                <w:szCs w:val="18"/>
                <w:lang/>
              </w:rPr>
              <w:t>1,0</w:t>
            </w:r>
          </w:p>
        </w:tc>
        <w:tc>
          <w:tcPr>
            <w:tcW w:w="2016" w:type="dxa"/>
            <w:tcBorders>
              <w:top w:val="single" w:sz="4" w:space="0" w:color="000000"/>
              <w:left w:val="single" w:sz="4" w:space="0" w:color="000000"/>
              <w:bottom w:val="single" w:sz="4" w:space="0" w:color="000000"/>
              <w:right w:val="single" w:sz="4" w:space="0" w:color="000000"/>
            </w:tcBorders>
            <w:vAlign w:val="center"/>
          </w:tcPr>
          <w:p w:rsidR="00C0322D" w:rsidRPr="008F7330" w:rsidRDefault="0028130A" w:rsidP="002C6416">
            <w:pPr>
              <w:snapToGrid w:val="0"/>
              <w:jc w:val="center"/>
              <w:rPr>
                <w:rFonts w:ascii="Times New Roman" w:hAnsi="Times New Roman"/>
                <w:sz w:val="18"/>
                <w:szCs w:val="18"/>
                <w:lang/>
              </w:rPr>
            </w:pPr>
            <w:r w:rsidRPr="008F7330">
              <w:rPr>
                <w:rFonts w:ascii="Times New Roman" w:hAnsi="Times New Roman"/>
                <w:sz w:val="18"/>
                <w:szCs w:val="18"/>
                <w:lang/>
              </w:rPr>
              <w:t>По п. 8</w:t>
            </w:r>
            <w:r w:rsidR="00C0322D" w:rsidRPr="008F7330">
              <w:rPr>
                <w:rFonts w:ascii="Times New Roman" w:hAnsi="Times New Roman"/>
                <w:sz w:val="18"/>
                <w:szCs w:val="18"/>
                <w:lang/>
              </w:rPr>
              <w:t>.5</w:t>
            </w:r>
          </w:p>
        </w:tc>
      </w:tr>
      <w:tr w:rsidR="00C0322D" w:rsidRPr="008F7330" w:rsidTr="002C6416">
        <w:trPr>
          <w:trHeight w:val="20"/>
          <w:jc w:val="center"/>
        </w:trPr>
        <w:tc>
          <w:tcPr>
            <w:tcW w:w="674" w:type="dxa"/>
            <w:tcBorders>
              <w:top w:val="single" w:sz="4" w:space="0" w:color="000000"/>
              <w:left w:val="single" w:sz="4" w:space="0" w:color="000000"/>
              <w:bottom w:val="single" w:sz="4" w:space="0" w:color="000000"/>
            </w:tcBorders>
            <w:vAlign w:val="center"/>
          </w:tcPr>
          <w:p w:rsidR="00C0322D" w:rsidRPr="008F7330" w:rsidRDefault="00C0322D" w:rsidP="002C6416">
            <w:pPr>
              <w:snapToGrid w:val="0"/>
              <w:jc w:val="center"/>
              <w:rPr>
                <w:rFonts w:ascii="Times New Roman" w:hAnsi="Times New Roman"/>
                <w:sz w:val="18"/>
                <w:szCs w:val="18"/>
                <w:lang/>
              </w:rPr>
            </w:pPr>
            <w:r w:rsidRPr="008F7330">
              <w:rPr>
                <w:rFonts w:ascii="Times New Roman" w:hAnsi="Times New Roman"/>
                <w:sz w:val="18"/>
                <w:szCs w:val="18"/>
                <w:lang/>
              </w:rPr>
              <w:t>7</w:t>
            </w:r>
            <w:r w:rsidR="002C6416" w:rsidRPr="008F7330">
              <w:rPr>
                <w:rFonts w:ascii="Times New Roman" w:hAnsi="Times New Roman"/>
                <w:sz w:val="18"/>
                <w:szCs w:val="18"/>
                <w:lang/>
              </w:rPr>
              <w:t>.</w:t>
            </w:r>
          </w:p>
        </w:tc>
        <w:tc>
          <w:tcPr>
            <w:tcW w:w="4811" w:type="dxa"/>
            <w:tcBorders>
              <w:top w:val="single" w:sz="4" w:space="0" w:color="000000"/>
              <w:left w:val="single" w:sz="4" w:space="0" w:color="000000"/>
              <w:bottom w:val="single" w:sz="4" w:space="0" w:color="000000"/>
            </w:tcBorders>
            <w:vAlign w:val="center"/>
          </w:tcPr>
          <w:p w:rsidR="00C0322D" w:rsidRPr="008F7330" w:rsidRDefault="00C0322D" w:rsidP="002C6416">
            <w:pPr>
              <w:snapToGrid w:val="0"/>
              <w:jc w:val="center"/>
              <w:rPr>
                <w:rFonts w:ascii="Times New Roman" w:hAnsi="Times New Roman"/>
                <w:sz w:val="18"/>
                <w:szCs w:val="18"/>
                <w:lang/>
              </w:rPr>
            </w:pPr>
            <w:r w:rsidRPr="008F7330">
              <w:rPr>
                <w:rFonts w:ascii="Times New Roman" w:hAnsi="Times New Roman"/>
                <w:sz w:val="18"/>
                <w:szCs w:val="18"/>
                <w:lang/>
              </w:rPr>
              <w:t xml:space="preserve">Массовая доля </w:t>
            </w:r>
            <w:r w:rsidR="002C6416" w:rsidRPr="008F7330">
              <w:rPr>
                <w:rFonts w:ascii="Times New Roman" w:hAnsi="Times New Roman"/>
                <w:sz w:val="18"/>
                <w:szCs w:val="18"/>
                <w:lang/>
              </w:rPr>
              <w:t>триамина</w:t>
            </w:r>
            <w:r w:rsidRPr="008F7330">
              <w:rPr>
                <w:rFonts w:ascii="Times New Roman" w:hAnsi="Times New Roman"/>
                <w:sz w:val="18"/>
                <w:szCs w:val="18"/>
                <w:lang/>
              </w:rPr>
              <w:t>, %</w:t>
            </w:r>
          </w:p>
        </w:tc>
        <w:tc>
          <w:tcPr>
            <w:tcW w:w="2849" w:type="dxa"/>
            <w:tcBorders>
              <w:top w:val="single" w:sz="4" w:space="0" w:color="000000"/>
              <w:left w:val="single" w:sz="4" w:space="0" w:color="000000"/>
              <w:bottom w:val="single" w:sz="4" w:space="0" w:color="000000"/>
            </w:tcBorders>
            <w:vAlign w:val="center"/>
          </w:tcPr>
          <w:p w:rsidR="00C0322D" w:rsidRPr="008F7330" w:rsidRDefault="00A14A14" w:rsidP="002C6416">
            <w:pPr>
              <w:snapToGrid w:val="0"/>
              <w:jc w:val="center"/>
              <w:rPr>
                <w:rFonts w:ascii="Times New Roman" w:hAnsi="Times New Roman"/>
                <w:sz w:val="18"/>
                <w:szCs w:val="18"/>
                <w:lang/>
              </w:rPr>
            </w:pPr>
            <w:r w:rsidRPr="008F7330">
              <w:rPr>
                <w:rFonts w:ascii="Times New Roman" w:hAnsi="Times New Roman"/>
                <w:sz w:val="18"/>
                <w:szCs w:val="18"/>
                <w:lang/>
              </w:rPr>
              <w:t>6</w:t>
            </w:r>
            <w:r w:rsidR="00C0322D" w:rsidRPr="008F7330">
              <w:rPr>
                <w:rFonts w:ascii="Times New Roman" w:hAnsi="Times New Roman"/>
                <w:sz w:val="18"/>
                <w:szCs w:val="18"/>
                <w:lang/>
              </w:rPr>
              <w:t>,0</w:t>
            </w:r>
            <w:r w:rsidR="002C6416" w:rsidRPr="008F7330">
              <w:rPr>
                <w:rFonts w:ascii="Times New Roman" w:hAnsi="Times New Roman"/>
                <w:sz w:val="18"/>
                <w:szCs w:val="18"/>
                <w:lang/>
              </w:rPr>
              <w:t>±</w:t>
            </w:r>
            <w:r w:rsidR="00C0322D" w:rsidRPr="008F7330">
              <w:rPr>
                <w:rFonts w:ascii="Times New Roman" w:hAnsi="Times New Roman"/>
                <w:sz w:val="18"/>
                <w:szCs w:val="18"/>
                <w:lang/>
              </w:rPr>
              <w:t>1,5</w:t>
            </w:r>
          </w:p>
        </w:tc>
        <w:tc>
          <w:tcPr>
            <w:tcW w:w="2016" w:type="dxa"/>
            <w:tcBorders>
              <w:top w:val="single" w:sz="4" w:space="0" w:color="000000"/>
              <w:left w:val="single" w:sz="4" w:space="0" w:color="000000"/>
              <w:bottom w:val="single" w:sz="4" w:space="0" w:color="000000"/>
              <w:right w:val="single" w:sz="4" w:space="0" w:color="000000"/>
            </w:tcBorders>
            <w:vAlign w:val="center"/>
          </w:tcPr>
          <w:p w:rsidR="00C0322D" w:rsidRPr="008F7330" w:rsidRDefault="0028130A" w:rsidP="002C6416">
            <w:pPr>
              <w:snapToGrid w:val="0"/>
              <w:jc w:val="center"/>
              <w:rPr>
                <w:rFonts w:ascii="Times New Roman" w:hAnsi="Times New Roman"/>
                <w:sz w:val="18"/>
                <w:szCs w:val="18"/>
                <w:lang/>
              </w:rPr>
            </w:pPr>
            <w:r w:rsidRPr="008F7330">
              <w:rPr>
                <w:rFonts w:ascii="Times New Roman" w:hAnsi="Times New Roman"/>
                <w:sz w:val="18"/>
                <w:szCs w:val="18"/>
                <w:lang/>
              </w:rPr>
              <w:t>По п. 8</w:t>
            </w:r>
            <w:r w:rsidR="00C0322D" w:rsidRPr="008F7330">
              <w:rPr>
                <w:rFonts w:ascii="Times New Roman" w:hAnsi="Times New Roman"/>
                <w:sz w:val="18"/>
                <w:szCs w:val="18"/>
                <w:lang/>
              </w:rPr>
              <w:t>.6</w:t>
            </w:r>
          </w:p>
        </w:tc>
      </w:tr>
    </w:tbl>
    <w:p w:rsidR="00C0322D" w:rsidRPr="008F7330" w:rsidRDefault="00C0322D" w:rsidP="00C0322D">
      <w:pPr>
        <w:rPr>
          <w:rFonts w:ascii="Times New Roman" w:hAnsi="Times New Roman"/>
          <w:sz w:val="18"/>
          <w:szCs w:val="18"/>
          <w:lang/>
        </w:rPr>
      </w:pPr>
    </w:p>
    <w:p w:rsidR="00C0322D" w:rsidRPr="008F7330" w:rsidRDefault="0028130A" w:rsidP="006C5952">
      <w:pPr>
        <w:ind w:firstLine="709"/>
        <w:jc w:val="both"/>
        <w:rPr>
          <w:rFonts w:ascii="Times New Roman" w:hAnsi="Times New Roman"/>
          <w:b/>
          <w:sz w:val="18"/>
          <w:szCs w:val="18"/>
          <w:lang/>
        </w:rPr>
      </w:pPr>
      <w:r w:rsidRPr="008F7330">
        <w:rPr>
          <w:rFonts w:ascii="Times New Roman" w:hAnsi="Times New Roman"/>
          <w:b/>
          <w:sz w:val="18"/>
          <w:szCs w:val="18"/>
          <w:lang/>
        </w:rPr>
        <w:t>8</w:t>
      </w:r>
      <w:r w:rsidR="00C0322D" w:rsidRPr="008F7330">
        <w:rPr>
          <w:rFonts w:ascii="Times New Roman" w:hAnsi="Times New Roman"/>
          <w:b/>
          <w:sz w:val="18"/>
          <w:szCs w:val="18"/>
          <w:lang/>
        </w:rPr>
        <w:t>.1.  Определение внешнего вида и цвета</w:t>
      </w:r>
    </w:p>
    <w:p w:rsidR="00C0322D" w:rsidRPr="008F7330" w:rsidRDefault="00C0322D" w:rsidP="006C5952">
      <w:pPr>
        <w:ind w:firstLine="709"/>
        <w:jc w:val="both"/>
        <w:rPr>
          <w:rFonts w:ascii="Times New Roman" w:hAnsi="Times New Roman"/>
          <w:sz w:val="18"/>
          <w:szCs w:val="18"/>
          <w:lang/>
        </w:rPr>
      </w:pPr>
      <w:r w:rsidRPr="008F7330">
        <w:rPr>
          <w:rFonts w:ascii="Times New Roman" w:hAnsi="Times New Roman"/>
          <w:sz w:val="18"/>
          <w:szCs w:val="18"/>
          <w:lang/>
        </w:rPr>
        <w:t>Внешний вид и цвет средства определяют визуально сравнением с контрольным образцом при температуре (22±2)°C в пробирках из бесцветного стекла типа П-2-20-14/23 ХС по ГОСТ 20292-74 в проходящем или отраженном свете.</w:t>
      </w:r>
    </w:p>
    <w:p w:rsidR="00C0322D" w:rsidRPr="008F7330" w:rsidRDefault="00C0322D" w:rsidP="006C5952">
      <w:pPr>
        <w:ind w:firstLine="709"/>
        <w:jc w:val="both"/>
        <w:rPr>
          <w:rFonts w:ascii="Times New Roman" w:hAnsi="Times New Roman"/>
          <w:sz w:val="18"/>
          <w:szCs w:val="18"/>
          <w:lang/>
        </w:rPr>
      </w:pPr>
      <w:r w:rsidRPr="008F7330">
        <w:rPr>
          <w:rFonts w:ascii="Times New Roman" w:hAnsi="Times New Roman"/>
          <w:sz w:val="18"/>
          <w:szCs w:val="18"/>
          <w:lang/>
        </w:rPr>
        <w:t>Испытание проводят в однотипных пробирках одного размера.</w:t>
      </w:r>
    </w:p>
    <w:p w:rsidR="00C0322D" w:rsidRPr="008F7330" w:rsidRDefault="0028130A" w:rsidP="006C5952">
      <w:pPr>
        <w:ind w:firstLine="709"/>
        <w:jc w:val="both"/>
        <w:rPr>
          <w:rFonts w:ascii="Times New Roman" w:hAnsi="Times New Roman"/>
          <w:b/>
          <w:sz w:val="18"/>
          <w:szCs w:val="18"/>
          <w:lang/>
        </w:rPr>
      </w:pPr>
      <w:r w:rsidRPr="008F7330">
        <w:rPr>
          <w:rFonts w:ascii="Times New Roman" w:hAnsi="Times New Roman"/>
          <w:b/>
          <w:sz w:val="18"/>
          <w:szCs w:val="18"/>
          <w:lang/>
        </w:rPr>
        <w:lastRenderedPageBreak/>
        <w:t>8</w:t>
      </w:r>
      <w:r w:rsidR="00C0322D" w:rsidRPr="008F7330">
        <w:rPr>
          <w:rFonts w:ascii="Times New Roman" w:hAnsi="Times New Roman"/>
          <w:b/>
          <w:sz w:val="18"/>
          <w:szCs w:val="18"/>
          <w:lang/>
        </w:rPr>
        <w:t>.2.  Определение запаха</w:t>
      </w:r>
    </w:p>
    <w:p w:rsidR="00C0322D" w:rsidRPr="008F7330" w:rsidRDefault="00C0322D" w:rsidP="006C5952">
      <w:pPr>
        <w:ind w:firstLine="709"/>
        <w:jc w:val="both"/>
        <w:rPr>
          <w:rFonts w:ascii="Times New Roman" w:hAnsi="Times New Roman"/>
          <w:sz w:val="18"/>
          <w:szCs w:val="18"/>
          <w:lang/>
        </w:rPr>
      </w:pPr>
      <w:r w:rsidRPr="008F7330">
        <w:rPr>
          <w:rFonts w:ascii="Times New Roman" w:hAnsi="Times New Roman"/>
          <w:sz w:val="18"/>
          <w:szCs w:val="18"/>
          <w:lang/>
        </w:rPr>
        <w:t>Запах определяют органолептически при температуре (22 ±2)°C.</w:t>
      </w:r>
    </w:p>
    <w:p w:rsidR="00C0322D" w:rsidRPr="008F7330" w:rsidRDefault="0028130A" w:rsidP="006C5952">
      <w:pPr>
        <w:ind w:firstLine="709"/>
        <w:jc w:val="both"/>
        <w:rPr>
          <w:rFonts w:ascii="Times New Roman" w:hAnsi="Times New Roman"/>
          <w:b/>
          <w:sz w:val="18"/>
          <w:szCs w:val="18"/>
          <w:lang/>
        </w:rPr>
      </w:pPr>
      <w:r w:rsidRPr="008F7330">
        <w:rPr>
          <w:rFonts w:ascii="Times New Roman" w:hAnsi="Times New Roman"/>
          <w:b/>
          <w:sz w:val="18"/>
          <w:szCs w:val="18"/>
          <w:lang/>
        </w:rPr>
        <w:t>8</w:t>
      </w:r>
      <w:r w:rsidR="00C0322D" w:rsidRPr="008F7330">
        <w:rPr>
          <w:rFonts w:ascii="Times New Roman" w:hAnsi="Times New Roman"/>
          <w:b/>
          <w:sz w:val="18"/>
          <w:szCs w:val="18"/>
          <w:lang/>
        </w:rPr>
        <w:t>.3.  Определение концентрации водородных ионов</w:t>
      </w:r>
      <w:r w:rsidR="006C5952" w:rsidRPr="008F7330">
        <w:rPr>
          <w:rFonts w:ascii="Times New Roman" w:hAnsi="Times New Roman"/>
          <w:b/>
          <w:sz w:val="18"/>
          <w:szCs w:val="18"/>
          <w:lang/>
        </w:rPr>
        <w:t xml:space="preserve"> 1% водного раствора</w:t>
      </w:r>
    </w:p>
    <w:p w:rsidR="00C0322D" w:rsidRPr="008F7330" w:rsidRDefault="00C0322D" w:rsidP="006C5952">
      <w:pPr>
        <w:ind w:firstLine="709"/>
        <w:jc w:val="both"/>
        <w:rPr>
          <w:rFonts w:ascii="Times New Roman" w:hAnsi="Times New Roman"/>
          <w:sz w:val="18"/>
          <w:szCs w:val="18"/>
          <w:lang/>
        </w:rPr>
      </w:pPr>
      <w:r w:rsidRPr="008F7330">
        <w:rPr>
          <w:rFonts w:ascii="Times New Roman" w:hAnsi="Times New Roman"/>
          <w:sz w:val="18"/>
          <w:szCs w:val="18"/>
          <w:lang/>
        </w:rPr>
        <w:t>Концентрацию водородных ионов (рН) 1% водного раствора средства определяют потенциометрическим методом по ГОСТ 22567.5-93.</w:t>
      </w:r>
    </w:p>
    <w:p w:rsidR="00C0322D" w:rsidRPr="008F7330" w:rsidRDefault="0028130A" w:rsidP="006C5952">
      <w:pPr>
        <w:ind w:firstLine="709"/>
        <w:jc w:val="both"/>
        <w:rPr>
          <w:rFonts w:ascii="Times New Roman" w:hAnsi="Times New Roman"/>
          <w:b/>
          <w:sz w:val="18"/>
          <w:szCs w:val="18"/>
        </w:rPr>
      </w:pPr>
      <w:r w:rsidRPr="008F7330">
        <w:rPr>
          <w:rFonts w:ascii="Times New Roman" w:hAnsi="Times New Roman"/>
          <w:b/>
          <w:sz w:val="18"/>
          <w:szCs w:val="18"/>
        </w:rPr>
        <w:t>8</w:t>
      </w:r>
      <w:r w:rsidR="00C0322D" w:rsidRPr="008F7330">
        <w:rPr>
          <w:rFonts w:ascii="Times New Roman" w:hAnsi="Times New Roman"/>
          <w:b/>
          <w:sz w:val="18"/>
          <w:szCs w:val="18"/>
        </w:rPr>
        <w:t>.4. Определение суммарной массовой доли четвертичных аммониевых соединений (алкилдиметилбензиламмоний хлорида и дидецилдиметиламмоний хлорида).</w:t>
      </w:r>
    </w:p>
    <w:p w:rsidR="00C0322D" w:rsidRPr="008F7330" w:rsidRDefault="0028130A" w:rsidP="006C5952">
      <w:pPr>
        <w:pStyle w:val="af0"/>
        <w:jc w:val="both"/>
        <w:rPr>
          <w:rFonts w:ascii="Times New Roman" w:hAnsi="Times New Roman"/>
          <w:sz w:val="18"/>
          <w:szCs w:val="18"/>
        </w:rPr>
      </w:pPr>
      <w:r w:rsidRPr="008F7330">
        <w:rPr>
          <w:rFonts w:ascii="Times New Roman" w:hAnsi="Times New Roman"/>
          <w:sz w:val="18"/>
          <w:szCs w:val="18"/>
        </w:rPr>
        <w:t>8</w:t>
      </w:r>
      <w:r w:rsidR="00C0322D" w:rsidRPr="008F7330">
        <w:rPr>
          <w:rFonts w:ascii="Times New Roman" w:hAnsi="Times New Roman"/>
          <w:sz w:val="18"/>
          <w:szCs w:val="18"/>
        </w:rPr>
        <w:t>.4.1. Оборудование, реактивы и растворы:</w:t>
      </w:r>
    </w:p>
    <w:p w:rsidR="00C0322D" w:rsidRPr="008F7330" w:rsidRDefault="00C0322D" w:rsidP="006C5952">
      <w:pPr>
        <w:pStyle w:val="210"/>
        <w:spacing w:after="0" w:line="240" w:lineRule="auto"/>
        <w:ind w:left="0" w:firstLine="709"/>
        <w:jc w:val="both"/>
        <w:rPr>
          <w:rFonts w:ascii="Times New Roman" w:hAnsi="Times New Roman"/>
          <w:sz w:val="18"/>
          <w:szCs w:val="18"/>
        </w:rPr>
      </w:pPr>
      <w:r w:rsidRPr="008F7330">
        <w:rPr>
          <w:rFonts w:ascii="Times New Roman" w:hAnsi="Times New Roman"/>
          <w:sz w:val="18"/>
          <w:szCs w:val="18"/>
        </w:rPr>
        <w:t xml:space="preserve">весы лабораторные общего назначения 2 класса точности с наибольшим пределом взвешивания </w:t>
      </w:r>
      <w:smartTag w:uri="urn:schemas-microsoft-com:office:smarttags" w:element="metricconverter">
        <w:smartTagPr>
          <w:attr w:name="ProductID" w:val="200 г"/>
        </w:smartTagPr>
        <w:r w:rsidRPr="008F7330">
          <w:rPr>
            <w:rFonts w:ascii="Times New Roman" w:hAnsi="Times New Roman"/>
            <w:sz w:val="18"/>
            <w:szCs w:val="18"/>
          </w:rPr>
          <w:t>200 г</w:t>
        </w:r>
      </w:smartTag>
      <w:r w:rsidRPr="008F7330">
        <w:rPr>
          <w:rFonts w:ascii="Times New Roman" w:hAnsi="Times New Roman"/>
          <w:sz w:val="18"/>
          <w:szCs w:val="18"/>
        </w:rPr>
        <w:t xml:space="preserve"> по ГОСТ </w:t>
      </w:r>
      <w:r w:rsidR="006C5952" w:rsidRPr="008F7330">
        <w:rPr>
          <w:rFonts w:ascii="Times New Roman" w:hAnsi="Times New Roman"/>
          <w:sz w:val="18"/>
          <w:szCs w:val="18"/>
        </w:rPr>
        <w:t>Р 53228 – 2008</w:t>
      </w:r>
      <w:r w:rsidRPr="008F7330">
        <w:rPr>
          <w:rFonts w:ascii="Times New Roman" w:hAnsi="Times New Roman"/>
          <w:sz w:val="18"/>
          <w:szCs w:val="18"/>
        </w:rPr>
        <w:t>;</w:t>
      </w:r>
    </w:p>
    <w:p w:rsidR="00C0322D" w:rsidRPr="008F7330" w:rsidRDefault="00C0322D" w:rsidP="003318E0">
      <w:pPr>
        <w:pStyle w:val="210"/>
        <w:spacing w:after="0" w:line="240" w:lineRule="auto"/>
        <w:ind w:left="0" w:firstLine="709"/>
        <w:jc w:val="both"/>
        <w:rPr>
          <w:rFonts w:ascii="Times New Roman" w:hAnsi="Times New Roman"/>
          <w:sz w:val="18"/>
          <w:szCs w:val="18"/>
        </w:rPr>
      </w:pPr>
      <w:r w:rsidRPr="008F7330">
        <w:rPr>
          <w:rFonts w:ascii="Times New Roman" w:hAnsi="Times New Roman"/>
          <w:sz w:val="18"/>
          <w:szCs w:val="18"/>
        </w:rPr>
        <w:t>бюретка 1-1-2-25-0,1 по ГОСТ 29251-91;</w:t>
      </w:r>
    </w:p>
    <w:p w:rsidR="00C0322D" w:rsidRPr="008F7330" w:rsidRDefault="00C0322D" w:rsidP="003318E0">
      <w:pPr>
        <w:pStyle w:val="210"/>
        <w:spacing w:after="0" w:line="240" w:lineRule="auto"/>
        <w:ind w:left="0" w:firstLine="709"/>
        <w:jc w:val="both"/>
        <w:rPr>
          <w:rFonts w:ascii="Times New Roman" w:hAnsi="Times New Roman"/>
          <w:sz w:val="18"/>
          <w:szCs w:val="18"/>
        </w:rPr>
      </w:pPr>
      <w:r w:rsidRPr="008F7330">
        <w:rPr>
          <w:rFonts w:ascii="Times New Roman" w:hAnsi="Times New Roman"/>
          <w:sz w:val="18"/>
          <w:szCs w:val="18"/>
        </w:rPr>
        <w:t>колба коническая КН-1-50- по ГОСТ 25336-82 со шлифованной пробкой;</w:t>
      </w:r>
    </w:p>
    <w:p w:rsidR="00C0322D" w:rsidRPr="008F7330" w:rsidRDefault="00C0322D" w:rsidP="003318E0">
      <w:pPr>
        <w:pStyle w:val="210"/>
        <w:spacing w:after="0" w:line="240" w:lineRule="auto"/>
        <w:ind w:left="0" w:firstLine="709"/>
        <w:jc w:val="both"/>
        <w:rPr>
          <w:rFonts w:ascii="Times New Roman" w:hAnsi="Times New Roman"/>
          <w:sz w:val="18"/>
          <w:szCs w:val="18"/>
        </w:rPr>
      </w:pPr>
      <w:r w:rsidRPr="008F7330">
        <w:rPr>
          <w:rFonts w:ascii="Times New Roman" w:hAnsi="Times New Roman"/>
          <w:sz w:val="18"/>
          <w:szCs w:val="18"/>
        </w:rPr>
        <w:t>пипетки 4(5)-1-1, 2-1-5 по ГОСТ 20292-74;</w:t>
      </w:r>
    </w:p>
    <w:p w:rsidR="00C0322D" w:rsidRPr="008F7330" w:rsidRDefault="00C0322D" w:rsidP="003318E0">
      <w:pPr>
        <w:pStyle w:val="210"/>
        <w:spacing w:after="0" w:line="240" w:lineRule="auto"/>
        <w:ind w:left="0" w:firstLine="709"/>
        <w:jc w:val="both"/>
        <w:rPr>
          <w:rFonts w:ascii="Times New Roman" w:hAnsi="Times New Roman"/>
          <w:sz w:val="18"/>
          <w:szCs w:val="18"/>
        </w:rPr>
      </w:pPr>
      <w:r w:rsidRPr="008F7330">
        <w:rPr>
          <w:rFonts w:ascii="Times New Roman" w:hAnsi="Times New Roman"/>
          <w:sz w:val="18"/>
          <w:szCs w:val="18"/>
        </w:rPr>
        <w:t>цилиндры 1-25, 1-50, 1-100 по ГОСТ 1770-74;</w:t>
      </w:r>
    </w:p>
    <w:p w:rsidR="00C0322D" w:rsidRPr="008F7330" w:rsidRDefault="00C0322D" w:rsidP="003318E0">
      <w:pPr>
        <w:pStyle w:val="210"/>
        <w:spacing w:after="0" w:line="240" w:lineRule="auto"/>
        <w:ind w:left="0" w:firstLine="709"/>
        <w:jc w:val="both"/>
        <w:rPr>
          <w:rFonts w:ascii="Times New Roman" w:hAnsi="Times New Roman"/>
          <w:sz w:val="18"/>
          <w:szCs w:val="18"/>
        </w:rPr>
      </w:pPr>
      <w:r w:rsidRPr="008F7330">
        <w:rPr>
          <w:rFonts w:ascii="Times New Roman" w:hAnsi="Times New Roman"/>
          <w:sz w:val="18"/>
          <w:szCs w:val="18"/>
        </w:rPr>
        <w:t>колбы мерные 2-100-2 по ГОСТ 1770-74;</w:t>
      </w:r>
    </w:p>
    <w:p w:rsidR="00C0322D" w:rsidRPr="008F7330" w:rsidRDefault="00C0322D" w:rsidP="003318E0">
      <w:pPr>
        <w:pStyle w:val="210"/>
        <w:spacing w:after="0" w:line="240" w:lineRule="auto"/>
        <w:ind w:left="0" w:firstLine="709"/>
        <w:jc w:val="both"/>
        <w:rPr>
          <w:rFonts w:ascii="Times New Roman" w:hAnsi="Times New Roman"/>
          <w:sz w:val="18"/>
          <w:szCs w:val="18"/>
        </w:rPr>
      </w:pPr>
      <w:r w:rsidRPr="008F7330">
        <w:rPr>
          <w:rFonts w:ascii="Times New Roman" w:hAnsi="Times New Roman"/>
          <w:sz w:val="18"/>
          <w:szCs w:val="18"/>
        </w:rPr>
        <w:t>натрия лаурилсульфат (додецилсульфат) по ТУ 6-09-64-75;</w:t>
      </w:r>
    </w:p>
    <w:p w:rsidR="00C0322D" w:rsidRPr="008F7330" w:rsidRDefault="00C0322D" w:rsidP="003318E0">
      <w:pPr>
        <w:pStyle w:val="310"/>
        <w:spacing w:after="0"/>
        <w:ind w:left="0" w:firstLine="709"/>
        <w:rPr>
          <w:rFonts w:ascii="Times New Roman" w:hAnsi="Times New Roman"/>
          <w:sz w:val="18"/>
          <w:szCs w:val="18"/>
        </w:rPr>
      </w:pPr>
      <w:r w:rsidRPr="008F7330">
        <w:rPr>
          <w:rFonts w:ascii="Times New Roman" w:hAnsi="Times New Roman"/>
          <w:sz w:val="18"/>
          <w:szCs w:val="18"/>
        </w:rPr>
        <w:t xml:space="preserve">цетилпиридиния хлорид 1-водный с содержанием основного вещества не менее 99% производства фирмы </w:t>
      </w:r>
      <w:r w:rsidR="00194C80" w:rsidRPr="008F7330">
        <w:rPr>
          <w:rFonts w:ascii="Times New Roman" w:hAnsi="Times New Roman"/>
          <w:sz w:val="18"/>
          <w:szCs w:val="18"/>
        </w:rPr>
        <w:t>«</w:t>
      </w:r>
      <w:r w:rsidRPr="008F7330">
        <w:rPr>
          <w:rFonts w:ascii="Times New Roman" w:hAnsi="Times New Roman"/>
          <w:sz w:val="18"/>
          <w:szCs w:val="18"/>
        </w:rPr>
        <w:t>Мерк</w:t>
      </w:r>
      <w:r w:rsidR="00194C80" w:rsidRPr="008F7330">
        <w:rPr>
          <w:rFonts w:ascii="Times New Roman" w:hAnsi="Times New Roman"/>
          <w:sz w:val="18"/>
          <w:szCs w:val="18"/>
        </w:rPr>
        <w:t>»</w:t>
      </w:r>
      <w:r w:rsidRPr="008F7330">
        <w:rPr>
          <w:rFonts w:ascii="Times New Roman" w:hAnsi="Times New Roman"/>
          <w:sz w:val="18"/>
          <w:szCs w:val="18"/>
        </w:rPr>
        <w:t xml:space="preserve"> (Германия) или реактив аналогичной квалификации;</w:t>
      </w:r>
    </w:p>
    <w:p w:rsidR="00C0322D" w:rsidRPr="008F7330" w:rsidRDefault="00C0322D" w:rsidP="003318E0">
      <w:pPr>
        <w:ind w:firstLine="709"/>
        <w:jc w:val="both"/>
        <w:rPr>
          <w:rFonts w:ascii="Times New Roman" w:hAnsi="Times New Roman"/>
          <w:sz w:val="18"/>
          <w:szCs w:val="18"/>
        </w:rPr>
      </w:pPr>
      <w:r w:rsidRPr="008F7330">
        <w:rPr>
          <w:rFonts w:ascii="Times New Roman" w:hAnsi="Times New Roman"/>
          <w:sz w:val="18"/>
          <w:szCs w:val="18"/>
        </w:rPr>
        <w:t>индикатор эозин-метиленовый синий (по Май-Грюнвальду), марки ч., по ТУ МЗ 34-51;</w:t>
      </w:r>
    </w:p>
    <w:p w:rsidR="00C0322D" w:rsidRPr="008F7330" w:rsidRDefault="00C0322D" w:rsidP="003318E0">
      <w:pPr>
        <w:ind w:firstLine="709"/>
        <w:jc w:val="both"/>
        <w:rPr>
          <w:rFonts w:ascii="Times New Roman" w:hAnsi="Times New Roman"/>
          <w:sz w:val="18"/>
          <w:szCs w:val="18"/>
        </w:rPr>
      </w:pPr>
      <w:r w:rsidRPr="008F7330">
        <w:rPr>
          <w:rFonts w:ascii="Times New Roman" w:hAnsi="Times New Roman"/>
          <w:sz w:val="18"/>
          <w:szCs w:val="18"/>
        </w:rPr>
        <w:t>хлороформ по ГОСТ 20015-88;</w:t>
      </w:r>
    </w:p>
    <w:p w:rsidR="00C0322D" w:rsidRPr="008F7330" w:rsidRDefault="00C0322D" w:rsidP="003318E0">
      <w:pPr>
        <w:ind w:firstLine="709"/>
        <w:jc w:val="both"/>
        <w:rPr>
          <w:rFonts w:ascii="Times New Roman" w:hAnsi="Times New Roman"/>
          <w:sz w:val="18"/>
          <w:szCs w:val="18"/>
        </w:rPr>
      </w:pPr>
      <w:r w:rsidRPr="008F7330">
        <w:rPr>
          <w:rFonts w:ascii="Times New Roman" w:hAnsi="Times New Roman"/>
          <w:sz w:val="18"/>
          <w:szCs w:val="18"/>
        </w:rPr>
        <w:t>натрий сернокислый, марки х.ч. или ч.д.а., по ГОСТ 4166-76;</w:t>
      </w:r>
    </w:p>
    <w:p w:rsidR="00C0322D" w:rsidRPr="008F7330" w:rsidRDefault="00C0322D" w:rsidP="003318E0">
      <w:pPr>
        <w:ind w:firstLine="709"/>
        <w:jc w:val="both"/>
        <w:rPr>
          <w:rFonts w:ascii="Times New Roman" w:hAnsi="Times New Roman"/>
          <w:sz w:val="18"/>
          <w:szCs w:val="18"/>
        </w:rPr>
      </w:pPr>
      <w:r w:rsidRPr="008F7330">
        <w:rPr>
          <w:rFonts w:ascii="Times New Roman" w:hAnsi="Times New Roman"/>
          <w:sz w:val="18"/>
          <w:szCs w:val="18"/>
        </w:rPr>
        <w:t>натрий углекислый марки х.ч. или ч.д.а., по ГОСТ 83-79;</w:t>
      </w:r>
    </w:p>
    <w:p w:rsidR="00C0322D" w:rsidRPr="008F7330" w:rsidRDefault="00C0322D" w:rsidP="003318E0">
      <w:pPr>
        <w:ind w:firstLine="709"/>
        <w:jc w:val="both"/>
        <w:rPr>
          <w:rFonts w:ascii="Times New Roman" w:hAnsi="Times New Roman"/>
          <w:sz w:val="18"/>
          <w:szCs w:val="18"/>
        </w:rPr>
      </w:pPr>
      <w:r w:rsidRPr="008F7330">
        <w:rPr>
          <w:rFonts w:ascii="Times New Roman" w:hAnsi="Times New Roman"/>
          <w:sz w:val="18"/>
          <w:szCs w:val="18"/>
        </w:rPr>
        <w:t>калий хлористый, марки х.ч. или ч.д.а., по ГОСТ 4234-77;</w:t>
      </w:r>
    </w:p>
    <w:p w:rsidR="00C0322D" w:rsidRPr="008F7330" w:rsidRDefault="00C0322D" w:rsidP="003318E0">
      <w:pPr>
        <w:pStyle w:val="210"/>
        <w:spacing w:after="0" w:line="240" w:lineRule="auto"/>
        <w:ind w:left="0" w:firstLine="709"/>
        <w:jc w:val="both"/>
        <w:rPr>
          <w:rFonts w:ascii="Times New Roman" w:hAnsi="Times New Roman"/>
          <w:sz w:val="18"/>
          <w:szCs w:val="18"/>
        </w:rPr>
      </w:pPr>
      <w:r w:rsidRPr="008F7330">
        <w:rPr>
          <w:rFonts w:ascii="Times New Roman" w:hAnsi="Times New Roman"/>
          <w:sz w:val="18"/>
          <w:szCs w:val="18"/>
        </w:rPr>
        <w:t>вода дистиллированная по ГОСТ 6709-72.</w:t>
      </w:r>
    </w:p>
    <w:p w:rsidR="00C0322D" w:rsidRPr="008F7330" w:rsidRDefault="0028130A" w:rsidP="003318E0">
      <w:pPr>
        <w:pStyle w:val="210"/>
        <w:widowControl/>
        <w:autoSpaceDN w:val="0"/>
        <w:spacing w:after="0" w:line="240" w:lineRule="auto"/>
        <w:ind w:left="0" w:firstLine="709"/>
        <w:jc w:val="both"/>
        <w:rPr>
          <w:rFonts w:ascii="Times New Roman" w:hAnsi="Times New Roman"/>
          <w:sz w:val="18"/>
          <w:szCs w:val="18"/>
        </w:rPr>
      </w:pPr>
      <w:r w:rsidRPr="008F7330">
        <w:rPr>
          <w:rFonts w:ascii="Times New Roman" w:hAnsi="Times New Roman"/>
          <w:sz w:val="18"/>
          <w:szCs w:val="18"/>
        </w:rPr>
        <w:t>8</w:t>
      </w:r>
      <w:r w:rsidR="00C0322D" w:rsidRPr="008F7330">
        <w:rPr>
          <w:rFonts w:ascii="Times New Roman" w:hAnsi="Times New Roman"/>
          <w:sz w:val="18"/>
          <w:szCs w:val="18"/>
        </w:rPr>
        <w:t>.4.2.  Подготовка к анализу.</w:t>
      </w:r>
    </w:p>
    <w:p w:rsidR="00C0322D" w:rsidRPr="008F7330" w:rsidRDefault="006C5952" w:rsidP="003318E0">
      <w:pPr>
        <w:pStyle w:val="210"/>
        <w:widowControl/>
        <w:tabs>
          <w:tab w:val="left" w:pos="1569"/>
          <w:tab w:val="left" w:pos="2880"/>
        </w:tabs>
        <w:autoSpaceDN w:val="0"/>
        <w:spacing w:after="0" w:line="240" w:lineRule="auto"/>
        <w:ind w:left="0" w:firstLine="709"/>
        <w:jc w:val="both"/>
        <w:rPr>
          <w:rFonts w:ascii="Times New Roman" w:hAnsi="Times New Roman"/>
          <w:sz w:val="18"/>
          <w:szCs w:val="18"/>
        </w:rPr>
      </w:pPr>
      <w:r w:rsidRPr="008F7330">
        <w:rPr>
          <w:rFonts w:ascii="Times New Roman" w:hAnsi="Times New Roman"/>
          <w:sz w:val="18"/>
          <w:szCs w:val="18"/>
        </w:rPr>
        <w:t>8</w:t>
      </w:r>
      <w:r w:rsidR="00C0322D" w:rsidRPr="008F7330">
        <w:rPr>
          <w:rFonts w:ascii="Times New Roman" w:hAnsi="Times New Roman"/>
          <w:sz w:val="18"/>
          <w:szCs w:val="18"/>
        </w:rPr>
        <w:t>.4.2.1. Приготовление 0,005 н. водного раствора лаурилсульфата натрия.</w:t>
      </w:r>
    </w:p>
    <w:p w:rsidR="00C0322D" w:rsidRPr="008F7330" w:rsidRDefault="00C0322D" w:rsidP="003318E0">
      <w:pPr>
        <w:pStyle w:val="210"/>
        <w:tabs>
          <w:tab w:val="left" w:pos="1418"/>
        </w:tabs>
        <w:spacing w:after="0" w:line="240" w:lineRule="auto"/>
        <w:ind w:left="0" w:firstLine="709"/>
        <w:jc w:val="both"/>
        <w:rPr>
          <w:rFonts w:ascii="Times New Roman" w:hAnsi="Times New Roman"/>
          <w:sz w:val="18"/>
          <w:szCs w:val="18"/>
        </w:rPr>
      </w:pPr>
      <w:smartTag w:uri="urn:schemas-microsoft-com:office:smarttags" w:element="metricconverter">
        <w:smartTagPr>
          <w:attr w:name="ProductID" w:val="0,150 г"/>
        </w:smartTagPr>
        <w:r w:rsidRPr="008F7330">
          <w:rPr>
            <w:rFonts w:ascii="Times New Roman" w:hAnsi="Times New Roman"/>
            <w:sz w:val="18"/>
            <w:szCs w:val="18"/>
          </w:rPr>
          <w:t>0,150 г</w:t>
        </w:r>
      </w:smartTag>
      <w:r w:rsidRPr="008F7330">
        <w:rPr>
          <w:rFonts w:ascii="Times New Roman" w:hAnsi="Times New Roman"/>
          <w:sz w:val="18"/>
          <w:szCs w:val="18"/>
        </w:rPr>
        <w:t xml:space="preserve"> лаурилсульфата натрия растворяют в дистиллированной воде в мерной колбе вместимостью 100 см</w:t>
      </w:r>
      <w:r w:rsidRPr="008F7330">
        <w:rPr>
          <w:rFonts w:ascii="Times New Roman" w:hAnsi="Times New Roman"/>
          <w:sz w:val="18"/>
          <w:szCs w:val="18"/>
          <w:vertAlign w:val="superscript"/>
        </w:rPr>
        <w:t>3</w:t>
      </w:r>
      <w:r w:rsidRPr="008F7330">
        <w:rPr>
          <w:rFonts w:ascii="Times New Roman" w:hAnsi="Times New Roman"/>
          <w:sz w:val="18"/>
          <w:szCs w:val="18"/>
        </w:rPr>
        <w:t xml:space="preserve"> с доведением объема дистиллированной водой до метки.</w:t>
      </w:r>
    </w:p>
    <w:p w:rsidR="00C0322D" w:rsidRPr="008F7330" w:rsidRDefault="0028130A" w:rsidP="003318E0">
      <w:pPr>
        <w:pStyle w:val="210"/>
        <w:tabs>
          <w:tab w:val="left" w:pos="2880"/>
        </w:tabs>
        <w:spacing w:after="0" w:line="240" w:lineRule="auto"/>
        <w:ind w:left="0" w:firstLine="709"/>
        <w:jc w:val="both"/>
        <w:rPr>
          <w:rFonts w:ascii="Times New Roman" w:hAnsi="Times New Roman"/>
          <w:sz w:val="18"/>
          <w:szCs w:val="18"/>
        </w:rPr>
      </w:pPr>
      <w:r w:rsidRPr="008F7330">
        <w:rPr>
          <w:rFonts w:ascii="Times New Roman" w:hAnsi="Times New Roman"/>
          <w:sz w:val="18"/>
          <w:szCs w:val="18"/>
        </w:rPr>
        <w:t>8</w:t>
      </w:r>
      <w:r w:rsidR="00C0322D" w:rsidRPr="008F7330">
        <w:rPr>
          <w:rFonts w:ascii="Times New Roman" w:hAnsi="Times New Roman"/>
          <w:sz w:val="18"/>
          <w:szCs w:val="18"/>
        </w:rPr>
        <w:t>.4.2.2. Приготовление сухой индикаторной смеси.</w:t>
      </w:r>
    </w:p>
    <w:p w:rsidR="00C0322D" w:rsidRPr="008F7330" w:rsidRDefault="00C0322D" w:rsidP="003318E0">
      <w:pPr>
        <w:pStyle w:val="210"/>
        <w:spacing w:after="0" w:line="240" w:lineRule="auto"/>
        <w:ind w:left="0" w:firstLine="709"/>
        <w:jc w:val="both"/>
        <w:rPr>
          <w:rFonts w:ascii="Times New Roman" w:hAnsi="Times New Roman"/>
          <w:sz w:val="18"/>
          <w:szCs w:val="18"/>
        </w:rPr>
      </w:pPr>
      <w:r w:rsidRPr="008F7330">
        <w:rPr>
          <w:rFonts w:ascii="Times New Roman" w:hAnsi="Times New Roman"/>
          <w:sz w:val="18"/>
          <w:szCs w:val="18"/>
        </w:rPr>
        <w:t>Индикатор эозин-метиленовый синий смешивают с калием хлористым в соотношении 1:100 и тщательно растирают в фарфоровой ступке. Хранят сухую индикаторную смесь в бюксе с притертой крышкой в течение года.</w:t>
      </w:r>
    </w:p>
    <w:p w:rsidR="00C0322D" w:rsidRPr="008F7330" w:rsidRDefault="0028130A" w:rsidP="003318E0">
      <w:pPr>
        <w:pStyle w:val="210"/>
        <w:widowControl/>
        <w:tabs>
          <w:tab w:val="left" w:pos="2880"/>
        </w:tabs>
        <w:autoSpaceDN w:val="0"/>
        <w:spacing w:after="0" w:line="240" w:lineRule="auto"/>
        <w:ind w:left="0" w:firstLine="709"/>
        <w:jc w:val="both"/>
        <w:rPr>
          <w:rFonts w:ascii="Times New Roman" w:hAnsi="Times New Roman"/>
          <w:sz w:val="18"/>
          <w:szCs w:val="18"/>
        </w:rPr>
      </w:pPr>
      <w:r w:rsidRPr="008F7330">
        <w:rPr>
          <w:rFonts w:ascii="Times New Roman" w:hAnsi="Times New Roman"/>
          <w:sz w:val="18"/>
          <w:szCs w:val="18"/>
        </w:rPr>
        <w:t>8</w:t>
      </w:r>
      <w:r w:rsidR="00C0322D" w:rsidRPr="008F7330">
        <w:rPr>
          <w:rFonts w:ascii="Times New Roman" w:hAnsi="Times New Roman"/>
          <w:sz w:val="18"/>
          <w:szCs w:val="18"/>
        </w:rPr>
        <w:t>.4.2.3. Приготовление 0,005 н. водного раствора цетилпиридиния хлорида.</w:t>
      </w:r>
    </w:p>
    <w:p w:rsidR="00C0322D" w:rsidRPr="008F7330" w:rsidRDefault="00C0322D" w:rsidP="003318E0">
      <w:pPr>
        <w:pStyle w:val="210"/>
        <w:spacing w:after="0" w:line="240" w:lineRule="auto"/>
        <w:ind w:left="0" w:firstLine="709"/>
        <w:jc w:val="both"/>
        <w:rPr>
          <w:rFonts w:ascii="Times New Roman" w:hAnsi="Times New Roman"/>
          <w:sz w:val="18"/>
          <w:szCs w:val="18"/>
        </w:rPr>
      </w:pPr>
      <w:r w:rsidRPr="008F7330">
        <w:rPr>
          <w:rFonts w:ascii="Times New Roman" w:hAnsi="Times New Roman"/>
          <w:sz w:val="18"/>
          <w:szCs w:val="18"/>
        </w:rPr>
        <w:t xml:space="preserve">Растворяют </w:t>
      </w:r>
      <w:smartTag w:uri="urn:schemas-microsoft-com:office:smarttags" w:element="metricconverter">
        <w:smartTagPr>
          <w:attr w:name="ProductID" w:val="0,179 г"/>
        </w:smartTagPr>
        <w:r w:rsidRPr="008F7330">
          <w:rPr>
            <w:rFonts w:ascii="Times New Roman" w:hAnsi="Times New Roman"/>
            <w:sz w:val="18"/>
            <w:szCs w:val="18"/>
          </w:rPr>
          <w:t>0,179 г</w:t>
        </w:r>
      </w:smartTag>
      <w:r w:rsidRPr="008F7330">
        <w:rPr>
          <w:rFonts w:ascii="Times New Roman" w:hAnsi="Times New Roman"/>
          <w:sz w:val="18"/>
          <w:szCs w:val="18"/>
        </w:rPr>
        <w:t xml:space="preserve"> цетилпиридиния хлорида в дистиллированной воде в мерной колбе вместимостью 100 см</w:t>
      </w:r>
      <w:r w:rsidRPr="008F7330">
        <w:rPr>
          <w:rFonts w:ascii="Times New Roman" w:hAnsi="Times New Roman"/>
          <w:sz w:val="18"/>
          <w:szCs w:val="18"/>
          <w:vertAlign w:val="superscript"/>
        </w:rPr>
        <w:t>3</w:t>
      </w:r>
      <w:r w:rsidRPr="008F7330">
        <w:rPr>
          <w:rFonts w:ascii="Times New Roman" w:hAnsi="Times New Roman"/>
          <w:sz w:val="18"/>
          <w:szCs w:val="18"/>
        </w:rPr>
        <w:t xml:space="preserve"> с доведением объема дистиллированной водой до метки.</w:t>
      </w:r>
    </w:p>
    <w:p w:rsidR="00C0322D" w:rsidRPr="008F7330" w:rsidRDefault="0028130A" w:rsidP="003318E0">
      <w:pPr>
        <w:pStyle w:val="210"/>
        <w:widowControl/>
        <w:tabs>
          <w:tab w:val="left" w:pos="2880"/>
        </w:tabs>
        <w:autoSpaceDN w:val="0"/>
        <w:spacing w:after="0" w:line="240" w:lineRule="auto"/>
        <w:ind w:left="0" w:firstLine="709"/>
        <w:jc w:val="both"/>
        <w:rPr>
          <w:rFonts w:ascii="Times New Roman" w:hAnsi="Times New Roman"/>
          <w:sz w:val="18"/>
          <w:szCs w:val="18"/>
        </w:rPr>
      </w:pPr>
      <w:r w:rsidRPr="008F7330">
        <w:rPr>
          <w:rFonts w:ascii="Times New Roman" w:hAnsi="Times New Roman"/>
          <w:sz w:val="18"/>
          <w:szCs w:val="18"/>
        </w:rPr>
        <w:t>8</w:t>
      </w:r>
      <w:r w:rsidR="00C0322D" w:rsidRPr="008F7330">
        <w:rPr>
          <w:rFonts w:ascii="Times New Roman" w:hAnsi="Times New Roman"/>
          <w:sz w:val="18"/>
          <w:szCs w:val="18"/>
        </w:rPr>
        <w:t>.4.2.4. Приготовление карбонатно-сульфатного буферного раствора.</w:t>
      </w:r>
    </w:p>
    <w:p w:rsidR="00C0322D" w:rsidRPr="008F7330" w:rsidRDefault="00C0322D" w:rsidP="003318E0">
      <w:pPr>
        <w:pStyle w:val="210"/>
        <w:spacing w:after="0" w:line="240" w:lineRule="auto"/>
        <w:ind w:left="0" w:firstLine="709"/>
        <w:jc w:val="both"/>
        <w:rPr>
          <w:rFonts w:ascii="Times New Roman" w:hAnsi="Times New Roman"/>
          <w:sz w:val="18"/>
          <w:szCs w:val="18"/>
        </w:rPr>
      </w:pPr>
      <w:r w:rsidRPr="008F7330">
        <w:rPr>
          <w:rFonts w:ascii="Times New Roman" w:hAnsi="Times New Roman"/>
          <w:sz w:val="18"/>
          <w:szCs w:val="18"/>
        </w:rPr>
        <w:t xml:space="preserve">Карбонатно-сульфатный буферный раствор с рН 11 готовят растворением </w:t>
      </w:r>
      <w:smartTag w:uri="urn:schemas-microsoft-com:office:smarttags" w:element="metricconverter">
        <w:smartTagPr>
          <w:attr w:name="ProductID" w:val="100 г"/>
        </w:smartTagPr>
        <w:r w:rsidRPr="008F7330">
          <w:rPr>
            <w:rFonts w:ascii="Times New Roman" w:hAnsi="Times New Roman"/>
            <w:sz w:val="18"/>
            <w:szCs w:val="18"/>
          </w:rPr>
          <w:t>100 г</w:t>
        </w:r>
      </w:smartTag>
      <w:r w:rsidRPr="008F7330">
        <w:rPr>
          <w:rFonts w:ascii="Times New Roman" w:hAnsi="Times New Roman"/>
          <w:sz w:val="18"/>
          <w:szCs w:val="18"/>
        </w:rPr>
        <w:t xml:space="preserve"> натрия сернокислого и </w:t>
      </w:r>
      <w:smartTag w:uri="urn:schemas-microsoft-com:office:smarttags" w:element="metricconverter">
        <w:smartTagPr>
          <w:attr w:name="ProductID" w:val="10 г"/>
        </w:smartTagPr>
        <w:r w:rsidRPr="008F7330">
          <w:rPr>
            <w:rFonts w:ascii="Times New Roman" w:hAnsi="Times New Roman"/>
            <w:sz w:val="18"/>
            <w:szCs w:val="18"/>
          </w:rPr>
          <w:t>10 г</w:t>
        </w:r>
      </w:smartTag>
      <w:r w:rsidRPr="008F7330">
        <w:rPr>
          <w:rFonts w:ascii="Times New Roman" w:hAnsi="Times New Roman"/>
          <w:sz w:val="18"/>
          <w:szCs w:val="18"/>
        </w:rPr>
        <w:t xml:space="preserve"> натрия углекислого в дистиллированной воде в мерной колбе вместимостью 1 дм</w:t>
      </w:r>
      <w:r w:rsidRPr="008F7330">
        <w:rPr>
          <w:rFonts w:ascii="Times New Roman" w:hAnsi="Times New Roman"/>
          <w:sz w:val="18"/>
          <w:szCs w:val="18"/>
          <w:vertAlign w:val="superscript"/>
        </w:rPr>
        <w:t>3</w:t>
      </w:r>
      <w:r w:rsidRPr="008F7330">
        <w:rPr>
          <w:rFonts w:ascii="Times New Roman" w:hAnsi="Times New Roman"/>
          <w:sz w:val="18"/>
          <w:szCs w:val="18"/>
        </w:rPr>
        <w:t xml:space="preserve"> с доведением объема дистиллированной водой до метки.</w:t>
      </w:r>
    </w:p>
    <w:p w:rsidR="00C0322D" w:rsidRPr="008F7330" w:rsidRDefault="0028130A" w:rsidP="003318E0">
      <w:pPr>
        <w:pStyle w:val="210"/>
        <w:spacing w:after="0" w:line="240" w:lineRule="auto"/>
        <w:ind w:left="0" w:firstLine="709"/>
        <w:jc w:val="both"/>
        <w:rPr>
          <w:rFonts w:ascii="Times New Roman" w:hAnsi="Times New Roman"/>
          <w:sz w:val="18"/>
          <w:szCs w:val="18"/>
        </w:rPr>
      </w:pPr>
      <w:r w:rsidRPr="008F7330">
        <w:rPr>
          <w:rFonts w:ascii="Times New Roman" w:hAnsi="Times New Roman"/>
          <w:sz w:val="18"/>
          <w:szCs w:val="18"/>
        </w:rPr>
        <w:t>8</w:t>
      </w:r>
      <w:r w:rsidR="00C0322D" w:rsidRPr="008F7330">
        <w:rPr>
          <w:rFonts w:ascii="Times New Roman" w:hAnsi="Times New Roman"/>
          <w:sz w:val="18"/>
          <w:szCs w:val="18"/>
        </w:rPr>
        <w:t>.4.2.5. Определение поправочного коэффициента раствора лаурилсульфата натрия.</w:t>
      </w:r>
    </w:p>
    <w:p w:rsidR="00C0322D" w:rsidRPr="008F7330" w:rsidRDefault="00C0322D" w:rsidP="003318E0">
      <w:pPr>
        <w:pStyle w:val="210"/>
        <w:spacing w:after="0" w:line="240" w:lineRule="auto"/>
        <w:ind w:left="0" w:firstLine="709"/>
        <w:jc w:val="both"/>
        <w:rPr>
          <w:rFonts w:ascii="Times New Roman" w:hAnsi="Times New Roman"/>
          <w:sz w:val="18"/>
          <w:szCs w:val="18"/>
        </w:rPr>
      </w:pPr>
      <w:r w:rsidRPr="008F7330">
        <w:rPr>
          <w:rFonts w:ascii="Times New Roman" w:hAnsi="Times New Roman"/>
          <w:sz w:val="18"/>
          <w:szCs w:val="18"/>
        </w:rPr>
        <w:t>Поправочный коэффициент приготовленного раствора лаурилсульфата натрия определяют двухфазным титрованием раствора цетилпиридиния хлорида 0,005 н. раствором лаурилсульфата натрия.</w:t>
      </w:r>
    </w:p>
    <w:p w:rsidR="00C0322D" w:rsidRPr="008F7330" w:rsidRDefault="00C0322D" w:rsidP="003318E0">
      <w:pPr>
        <w:pStyle w:val="210"/>
        <w:spacing w:after="0" w:line="240" w:lineRule="auto"/>
        <w:ind w:left="0" w:firstLine="709"/>
        <w:jc w:val="both"/>
        <w:rPr>
          <w:rFonts w:ascii="Times New Roman" w:hAnsi="Times New Roman"/>
          <w:sz w:val="18"/>
          <w:szCs w:val="18"/>
        </w:rPr>
      </w:pPr>
      <w:r w:rsidRPr="008F7330">
        <w:rPr>
          <w:rFonts w:ascii="Times New Roman" w:hAnsi="Times New Roman"/>
          <w:sz w:val="18"/>
          <w:szCs w:val="18"/>
        </w:rPr>
        <w:t>В мерную колбу вместимостью 50 см</w:t>
      </w:r>
      <w:r w:rsidRPr="008F7330">
        <w:rPr>
          <w:rFonts w:ascii="Times New Roman" w:hAnsi="Times New Roman"/>
          <w:sz w:val="18"/>
          <w:szCs w:val="18"/>
          <w:vertAlign w:val="superscript"/>
        </w:rPr>
        <w:t>3</w:t>
      </w:r>
      <w:r w:rsidRPr="008F7330">
        <w:rPr>
          <w:rFonts w:ascii="Times New Roman" w:hAnsi="Times New Roman"/>
          <w:sz w:val="18"/>
          <w:szCs w:val="18"/>
        </w:rPr>
        <w:t xml:space="preserve"> к 10 см</w:t>
      </w:r>
      <w:r w:rsidRPr="008F7330">
        <w:rPr>
          <w:rFonts w:ascii="Times New Roman" w:hAnsi="Times New Roman"/>
          <w:sz w:val="18"/>
          <w:szCs w:val="18"/>
          <w:vertAlign w:val="superscript"/>
        </w:rPr>
        <w:t>3</w:t>
      </w:r>
      <w:r w:rsidRPr="008F7330">
        <w:rPr>
          <w:rFonts w:ascii="Times New Roman" w:hAnsi="Times New Roman"/>
          <w:sz w:val="18"/>
          <w:szCs w:val="18"/>
        </w:rPr>
        <w:t xml:space="preserve"> раствора цетилпиридиния хлорида прибавляют 10 см</w:t>
      </w:r>
      <w:r w:rsidRPr="008F7330">
        <w:rPr>
          <w:rFonts w:ascii="Times New Roman" w:hAnsi="Times New Roman"/>
          <w:sz w:val="18"/>
          <w:szCs w:val="18"/>
          <w:vertAlign w:val="superscript"/>
        </w:rPr>
        <w:t>3</w:t>
      </w:r>
      <w:r w:rsidRPr="008F7330">
        <w:rPr>
          <w:rFonts w:ascii="Times New Roman" w:hAnsi="Times New Roman"/>
          <w:sz w:val="18"/>
          <w:szCs w:val="18"/>
        </w:rPr>
        <w:t xml:space="preserve"> хлороформа, вносят 30-50 мг сухой индикаторной смеси и приливают 5 см</w:t>
      </w:r>
      <w:r w:rsidRPr="008F7330">
        <w:rPr>
          <w:rFonts w:ascii="Times New Roman" w:hAnsi="Times New Roman"/>
          <w:sz w:val="18"/>
          <w:szCs w:val="18"/>
          <w:vertAlign w:val="superscript"/>
        </w:rPr>
        <w:t>3</w:t>
      </w:r>
      <w:r w:rsidRPr="008F7330">
        <w:rPr>
          <w:rFonts w:ascii="Times New Roman" w:hAnsi="Times New Roman"/>
          <w:sz w:val="18"/>
          <w:szCs w:val="18"/>
        </w:rPr>
        <w:t xml:space="preserve"> буферного раствора. Закрывают колбу пробкой и встряхивают раствор. Титруют раствор цетилпиридиния хлорида раствором лаурилсульфата натрия. После добавления очередной порции титранта раствор в колбе встряхивают. В конце титрования розовая окраска хлороформного слоя переходит в синюю. Рассчитывают значение поправочного коэффициента К раствора лаурилсульфата натрия по формуле:</w:t>
      </w:r>
    </w:p>
    <w:p w:rsidR="00C0322D" w:rsidRPr="008F7330" w:rsidRDefault="00C0322D" w:rsidP="003318E0">
      <w:pPr>
        <w:pStyle w:val="210"/>
        <w:spacing w:after="0" w:line="240" w:lineRule="auto"/>
        <w:ind w:left="0" w:firstLine="709"/>
        <w:jc w:val="center"/>
        <w:rPr>
          <w:rFonts w:ascii="Times New Roman" w:hAnsi="Times New Roman"/>
          <w:sz w:val="18"/>
          <w:szCs w:val="18"/>
          <w:vertAlign w:val="subscript"/>
        </w:rPr>
      </w:pPr>
      <w:r w:rsidRPr="008F7330">
        <w:rPr>
          <w:rFonts w:ascii="Times New Roman" w:hAnsi="Times New Roman"/>
          <w:sz w:val="18"/>
          <w:szCs w:val="18"/>
        </w:rPr>
        <w:t xml:space="preserve">К = </w:t>
      </w:r>
      <w:r w:rsidRPr="008F7330">
        <w:rPr>
          <w:rFonts w:ascii="Times New Roman" w:hAnsi="Times New Roman"/>
          <w:sz w:val="18"/>
          <w:szCs w:val="18"/>
          <w:lang w:val="en-US"/>
        </w:rPr>
        <w:t>V</w:t>
      </w:r>
      <w:r w:rsidRPr="008F7330">
        <w:rPr>
          <w:rFonts w:ascii="Times New Roman" w:hAnsi="Times New Roman"/>
          <w:sz w:val="18"/>
          <w:szCs w:val="18"/>
          <w:vertAlign w:val="subscript"/>
        </w:rPr>
        <w:t>цп</w:t>
      </w:r>
      <w:r w:rsidRPr="008F7330">
        <w:rPr>
          <w:rFonts w:ascii="Times New Roman" w:hAnsi="Times New Roman"/>
          <w:sz w:val="18"/>
          <w:szCs w:val="18"/>
        </w:rPr>
        <w:t xml:space="preserve"> / </w:t>
      </w:r>
      <w:r w:rsidRPr="008F7330">
        <w:rPr>
          <w:rFonts w:ascii="Times New Roman" w:hAnsi="Times New Roman"/>
          <w:sz w:val="18"/>
          <w:szCs w:val="18"/>
          <w:lang w:val="en-US"/>
        </w:rPr>
        <w:t>V</w:t>
      </w:r>
      <w:r w:rsidRPr="008F7330">
        <w:rPr>
          <w:rFonts w:ascii="Times New Roman" w:hAnsi="Times New Roman"/>
          <w:sz w:val="18"/>
          <w:szCs w:val="18"/>
          <w:vertAlign w:val="subscript"/>
        </w:rPr>
        <w:t>дс</w:t>
      </w:r>
    </w:p>
    <w:p w:rsidR="00C0322D" w:rsidRPr="008F7330" w:rsidRDefault="00C0322D" w:rsidP="003318E0">
      <w:pPr>
        <w:pStyle w:val="210"/>
        <w:spacing w:after="0" w:line="240" w:lineRule="auto"/>
        <w:ind w:left="0" w:firstLine="709"/>
        <w:jc w:val="both"/>
        <w:rPr>
          <w:rFonts w:ascii="Times New Roman" w:hAnsi="Times New Roman"/>
          <w:sz w:val="18"/>
          <w:szCs w:val="18"/>
        </w:rPr>
      </w:pPr>
      <w:r w:rsidRPr="008F7330">
        <w:rPr>
          <w:rFonts w:ascii="Times New Roman" w:hAnsi="Times New Roman"/>
          <w:sz w:val="18"/>
          <w:szCs w:val="18"/>
        </w:rPr>
        <w:t xml:space="preserve">где </w:t>
      </w:r>
      <w:r w:rsidRPr="008F7330">
        <w:rPr>
          <w:rFonts w:ascii="Times New Roman" w:hAnsi="Times New Roman"/>
          <w:sz w:val="18"/>
          <w:szCs w:val="18"/>
          <w:lang w:val="en-US"/>
        </w:rPr>
        <w:t>V</w:t>
      </w:r>
      <w:r w:rsidRPr="008F7330">
        <w:rPr>
          <w:rFonts w:ascii="Times New Roman" w:hAnsi="Times New Roman"/>
          <w:sz w:val="18"/>
          <w:szCs w:val="18"/>
          <w:vertAlign w:val="subscript"/>
        </w:rPr>
        <w:t>цп</w:t>
      </w:r>
      <w:r w:rsidRPr="008F7330">
        <w:rPr>
          <w:rFonts w:ascii="Times New Roman" w:hAnsi="Times New Roman"/>
          <w:sz w:val="18"/>
          <w:szCs w:val="18"/>
        </w:rPr>
        <w:t xml:space="preserve"> – объем 0,005 н. раствора цетилпиридиния хлорида, см</w:t>
      </w:r>
      <w:r w:rsidRPr="008F7330">
        <w:rPr>
          <w:rFonts w:ascii="Times New Roman" w:hAnsi="Times New Roman"/>
          <w:sz w:val="18"/>
          <w:szCs w:val="18"/>
          <w:vertAlign w:val="superscript"/>
        </w:rPr>
        <w:t>3</w:t>
      </w:r>
      <w:r w:rsidRPr="008F7330">
        <w:rPr>
          <w:rFonts w:ascii="Times New Roman" w:hAnsi="Times New Roman"/>
          <w:sz w:val="18"/>
          <w:szCs w:val="18"/>
        </w:rPr>
        <w:t>;</w:t>
      </w:r>
    </w:p>
    <w:p w:rsidR="00C0322D" w:rsidRPr="008F7330" w:rsidRDefault="00C0322D" w:rsidP="003318E0">
      <w:pPr>
        <w:pStyle w:val="210"/>
        <w:spacing w:after="0" w:line="240" w:lineRule="auto"/>
        <w:ind w:left="0" w:firstLine="709"/>
        <w:jc w:val="both"/>
        <w:rPr>
          <w:rFonts w:ascii="Times New Roman" w:hAnsi="Times New Roman"/>
          <w:sz w:val="18"/>
          <w:szCs w:val="18"/>
        </w:rPr>
      </w:pPr>
      <w:r w:rsidRPr="008F7330">
        <w:rPr>
          <w:rFonts w:ascii="Times New Roman" w:hAnsi="Times New Roman"/>
          <w:sz w:val="18"/>
          <w:szCs w:val="18"/>
        </w:rPr>
        <w:t xml:space="preserve">      </w:t>
      </w:r>
      <w:r w:rsidRPr="008F7330">
        <w:rPr>
          <w:rFonts w:ascii="Times New Roman" w:hAnsi="Times New Roman"/>
          <w:sz w:val="18"/>
          <w:szCs w:val="18"/>
          <w:lang w:val="en-US"/>
        </w:rPr>
        <w:t>V</w:t>
      </w:r>
      <w:r w:rsidRPr="008F7330">
        <w:rPr>
          <w:rFonts w:ascii="Times New Roman" w:hAnsi="Times New Roman"/>
          <w:sz w:val="18"/>
          <w:szCs w:val="18"/>
          <w:vertAlign w:val="subscript"/>
        </w:rPr>
        <w:t>дс</w:t>
      </w:r>
      <w:r w:rsidRPr="008F7330">
        <w:rPr>
          <w:rFonts w:ascii="Times New Roman" w:hAnsi="Times New Roman"/>
          <w:sz w:val="18"/>
          <w:szCs w:val="18"/>
        </w:rPr>
        <w:t xml:space="preserve"> – объем раствора 0,005 н. лаурилсульфата натрия, пошедшего на титрование, см</w:t>
      </w:r>
      <w:r w:rsidRPr="008F7330">
        <w:rPr>
          <w:rFonts w:ascii="Times New Roman" w:hAnsi="Times New Roman"/>
          <w:sz w:val="18"/>
          <w:szCs w:val="18"/>
          <w:vertAlign w:val="superscript"/>
        </w:rPr>
        <w:t>3</w:t>
      </w:r>
      <w:r w:rsidRPr="008F7330">
        <w:rPr>
          <w:rFonts w:ascii="Times New Roman" w:hAnsi="Times New Roman"/>
          <w:sz w:val="18"/>
          <w:szCs w:val="18"/>
        </w:rPr>
        <w:t>.</w:t>
      </w:r>
    </w:p>
    <w:p w:rsidR="00C0322D" w:rsidRPr="008F7330" w:rsidRDefault="0028130A" w:rsidP="003318E0">
      <w:pPr>
        <w:pStyle w:val="210"/>
        <w:widowControl/>
        <w:autoSpaceDN w:val="0"/>
        <w:spacing w:after="0" w:line="240" w:lineRule="auto"/>
        <w:ind w:left="0" w:firstLine="709"/>
        <w:jc w:val="both"/>
        <w:rPr>
          <w:rFonts w:ascii="Times New Roman" w:hAnsi="Times New Roman"/>
          <w:sz w:val="18"/>
          <w:szCs w:val="18"/>
        </w:rPr>
      </w:pPr>
      <w:r w:rsidRPr="008F7330">
        <w:rPr>
          <w:rFonts w:ascii="Times New Roman" w:hAnsi="Times New Roman"/>
          <w:sz w:val="18"/>
          <w:szCs w:val="18"/>
        </w:rPr>
        <w:t>8</w:t>
      </w:r>
      <w:r w:rsidR="00C0322D" w:rsidRPr="008F7330">
        <w:rPr>
          <w:rFonts w:ascii="Times New Roman" w:hAnsi="Times New Roman"/>
          <w:sz w:val="18"/>
          <w:szCs w:val="18"/>
        </w:rPr>
        <w:t>.4.3. Проведение анализа.</w:t>
      </w:r>
    </w:p>
    <w:p w:rsidR="00C0322D" w:rsidRPr="008F7330" w:rsidRDefault="00C0322D" w:rsidP="003318E0">
      <w:pPr>
        <w:pStyle w:val="210"/>
        <w:spacing w:after="0" w:line="240" w:lineRule="auto"/>
        <w:ind w:left="0" w:firstLine="709"/>
        <w:jc w:val="both"/>
        <w:rPr>
          <w:rFonts w:ascii="Times New Roman" w:hAnsi="Times New Roman"/>
          <w:sz w:val="18"/>
          <w:szCs w:val="18"/>
        </w:rPr>
      </w:pPr>
      <w:r w:rsidRPr="008F7330">
        <w:rPr>
          <w:rFonts w:ascii="Times New Roman" w:hAnsi="Times New Roman"/>
          <w:sz w:val="18"/>
          <w:szCs w:val="18"/>
        </w:rPr>
        <w:t xml:space="preserve">Навеску анализируемого средства </w:t>
      </w:r>
      <w:r w:rsidR="00194C80" w:rsidRPr="008F7330">
        <w:rPr>
          <w:rFonts w:ascii="Times New Roman" w:hAnsi="Times New Roman"/>
          <w:sz w:val="18"/>
          <w:szCs w:val="18"/>
        </w:rPr>
        <w:t>«</w:t>
      </w:r>
      <w:r w:rsidR="004D3DB6" w:rsidRPr="008F7330">
        <w:rPr>
          <w:rFonts w:ascii="Times New Roman" w:eastAsia="Times New Roman" w:hAnsi="Times New Roman"/>
          <w:bCs/>
          <w:color w:val="000000"/>
          <w:sz w:val="18"/>
          <w:szCs w:val="18"/>
          <w:lang/>
        </w:rPr>
        <w:t>Стопсептикум</w:t>
      </w:r>
      <w:r w:rsidR="00194C80" w:rsidRPr="008F7330">
        <w:rPr>
          <w:rFonts w:ascii="Times New Roman" w:hAnsi="Times New Roman"/>
          <w:sz w:val="18"/>
          <w:szCs w:val="18"/>
        </w:rPr>
        <w:t>»</w:t>
      </w:r>
      <w:r w:rsidRPr="008F7330">
        <w:rPr>
          <w:rFonts w:ascii="Times New Roman" w:hAnsi="Times New Roman"/>
          <w:sz w:val="18"/>
          <w:szCs w:val="18"/>
        </w:rPr>
        <w:t xml:space="preserve"> массой от 0,5 до </w:t>
      </w:r>
      <w:smartTag w:uri="urn:schemas-microsoft-com:office:smarttags" w:element="metricconverter">
        <w:smartTagPr>
          <w:attr w:name="ProductID" w:val="1,5 г"/>
        </w:smartTagPr>
        <w:r w:rsidRPr="008F7330">
          <w:rPr>
            <w:rFonts w:ascii="Times New Roman" w:hAnsi="Times New Roman"/>
            <w:sz w:val="18"/>
            <w:szCs w:val="18"/>
          </w:rPr>
          <w:t>1,5 г</w:t>
        </w:r>
      </w:smartTag>
      <w:r w:rsidRPr="008F7330">
        <w:rPr>
          <w:rFonts w:ascii="Times New Roman" w:hAnsi="Times New Roman"/>
          <w:sz w:val="18"/>
          <w:szCs w:val="18"/>
        </w:rPr>
        <w:t xml:space="preserve">, взятую с точностью до </w:t>
      </w:r>
      <w:smartTag w:uri="urn:schemas-microsoft-com:office:smarttags" w:element="metricconverter">
        <w:smartTagPr>
          <w:attr w:name="ProductID" w:val="0,0002 г"/>
        </w:smartTagPr>
        <w:r w:rsidRPr="008F7330">
          <w:rPr>
            <w:rFonts w:ascii="Times New Roman" w:hAnsi="Times New Roman"/>
            <w:sz w:val="18"/>
            <w:szCs w:val="18"/>
          </w:rPr>
          <w:t>0,0002 г</w:t>
        </w:r>
      </w:smartTag>
      <w:r w:rsidRPr="008F7330">
        <w:rPr>
          <w:rFonts w:ascii="Times New Roman" w:hAnsi="Times New Roman"/>
          <w:sz w:val="18"/>
          <w:szCs w:val="18"/>
        </w:rPr>
        <w:t>, количественно переносят в мерную колбу вместимостью 100 см</w:t>
      </w:r>
      <w:r w:rsidRPr="008F7330">
        <w:rPr>
          <w:rFonts w:ascii="Times New Roman" w:hAnsi="Times New Roman"/>
          <w:sz w:val="18"/>
          <w:szCs w:val="18"/>
          <w:vertAlign w:val="superscript"/>
        </w:rPr>
        <w:t>3</w:t>
      </w:r>
      <w:r w:rsidRPr="008F7330">
        <w:rPr>
          <w:rFonts w:ascii="Times New Roman" w:hAnsi="Times New Roman"/>
          <w:sz w:val="18"/>
          <w:szCs w:val="18"/>
        </w:rPr>
        <w:t xml:space="preserve"> и объем доводят дистиллированной водой до метки.</w:t>
      </w:r>
    </w:p>
    <w:p w:rsidR="00C0322D" w:rsidRPr="008F7330" w:rsidRDefault="00C0322D" w:rsidP="003318E0">
      <w:pPr>
        <w:pStyle w:val="210"/>
        <w:spacing w:after="0" w:line="240" w:lineRule="auto"/>
        <w:ind w:left="0" w:firstLine="709"/>
        <w:jc w:val="both"/>
        <w:rPr>
          <w:rFonts w:ascii="Times New Roman" w:hAnsi="Times New Roman"/>
          <w:sz w:val="18"/>
          <w:szCs w:val="18"/>
        </w:rPr>
      </w:pPr>
      <w:r w:rsidRPr="008F7330">
        <w:rPr>
          <w:rFonts w:ascii="Times New Roman" w:hAnsi="Times New Roman"/>
          <w:sz w:val="18"/>
          <w:szCs w:val="18"/>
        </w:rPr>
        <w:t>В коническую колбу либо в цилиндр с притертой пробкой вместимостью 50 см</w:t>
      </w:r>
      <w:r w:rsidRPr="008F7330">
        <w:rPr>
          <w:rFonts w:ascii="Times New Roman" w:hAnsi="Times New Roman"/>
          <w:sz w:val="18"/>
          <w:szCs w:val="18"/>
          <w:vertAlign w:val="superscript"/>
        </w:rPr>
        <w:t>3</w:t>
      </w:r>
      <w:r w:rsidRPr="008F7330">
        <w:rPr>
          <w:rFonts w:ascii="Times New Roman" w:hAnsi="Times New Roman"/>
          <w:sz w:val="18"/>
          <w:szCs w:val="18"/>
        </w:rPr>
        <w:t xml:space="preserve"> вносят 5 см</w:t>
      </w:r>
      <w:r w:rsidRPr="008F7330">
        <w:rPr>
          <w:rFonts w:ascii="Times New Roman" w:hAnsi="Times New Roman"/>
          <w:sz w:val="18"/>
          <w:szCs w:val="18"/>
          <w:vertAlign w:val="superscript"/>
        </w:rPr>
        <w:t>3</w:t>
      </w:r>
      <w:r w:rsidRPr="008F7330">
        <w:rPr>
          <w:rFonts w:ascii="Times New Roman" w:hAnsi="Times New Roman"/>
          <w:sz w:val="18"/>
          <w:szCs w:val="18"/>
        </w:rPr>
        <w:t xml:space="preserve"> полученного раствора средства </w:t>
      </w:r>
      <w:r w:rsidR="00194C80" w:rsidRPr="008F7330">
        <w:rPr>
          <w:rFonts w:ascii="Times New Roman" w:hAnsi="Times New Roman"/>
          <w:sz w:val="18"/>
          <w:szCs w:val="18"/>
        </w:rPr>
        <w:t>«</w:t>
      </w:r>
      <w:r w:rsidR="004D3DB6" w:rsidRPr="008F7330">
        <w:rPr>
          <w:rFonts w:ascii="Times New Roman" w:eastAsia="Times New Roman" w:hAnsi="Times New Roman"/>
          <w:bCs/>
          <w:color w:val="000000"/>
          <w:sz w:val="18"/>
          <w:szCs w:val="18"/>
          <w:lang/>
        </w:rPr>
        <w:t>Стопсептикум</w:t>
      </w:r>
      <w:r w:rsidR="00194C80" w:rsidRPr="008F7330">
        <w:rPr>
          <w:rFonts w:ascii="Times New Roman" w:hAnsi="Times New Roman"/>
          <w:sz w:val="18"/>
          <w:szCs w:val="18"/>
        </w:rPr>
        <w:t>»</w:t>
      </w:r>
      <w:r w:rsidRPr="008F7330">
        <w:rPr>
          <w:rFonts w:ascii="Times New Roman" w:hAnsi="Times New Roman"/>
          <w:sz w:val="18"/>
          <w:szCs w:val="18"/>
        </w:rPr>
        <w:t>, 10 см</w:t>
      </w:r>
      <w:r w:rsidRPr="008F7330">
        <w:rPr>
          <w:rFonts w:ascii="Times New Roman" w:hAnsi="Times New Roman"/>
          <w:sz w:val="18"/>
          <w:szCs w:val="18"/>
          <w:vertAlign w:val="superscript"/>
        </w:rPr>
        <w:t>3</w:t>
      </w:r>
      <w:r w:rsidRPr="008F7330">
        <w:rPr>
          <w:rFonts w:ascii="Times New Roman" w:hAnsi="Times New Roman"/>
          <w:sz w:val="18"/>
          <w:szCs w:val="18"/>
        </w:rPr>
        <w:t xml:space="preserve"> хлороформа, вносят 30-50 мг сухой индикаторной смеси и приливают 5 см</w:t>
      </w:r>
      <w:r w:rsidRPr="008F7330">
        <w:rPr>
          <w:rFonts w:ascii="Times New Roman" w:hAnsi="Times New Roman"/>
          <w:sz w:val="18"/>
          <w:szCs w:val="18"/>
          <w:vertAlign w:val="superscript"/>
        </w:rPr>
        <w:t>3</w:t>
      </w:r>
      <w:r w:rsidRPr="008F7330">
        <w:rPr>
          <w:rFonts w:ascii="Times New Roman" w:hAnsi="Times New Roman"/>
          <w:sz w:val="18"/>
          <w:szCs w:val="18"/>
        </w:rPr>
        <w:t xml:space="preserve"> буферного раствора. Закрывают колбу пробкой и встряхивают раствор. Полученную двухфазную систему титруют раствором лаурилсульфата натрия. После добавления очередной порции титранта раствор в колбе встряхивают. В конце титрования розовая окраска хлороформного слоя переходит в синюю.  </w:t>
      </w:r>
    </w:p>
    <w:p w:rsidR="00C0322D" w:rsidRPr="008F7330" w:rsidRDefault="004D74FE" w:rsidP="003318E0">
      <w:pPr>
        <w:pStyle w:val="210"/>
        <w:widowControl/>
        <w:autoSpaceDN w:val="0"/>
        <w:spacing w:after="0" w:line="240" w:lineRule="auto"/>
        <w:ind w:left="0" w:firstLine="709"/>
        <w:jc w:val="both"/>
        <w:rPr>
          <w:rFonts w:ascii="Times New Roman" w:hAnsi="Times New Roman"/>
          <w:sz w:val="18"/>
          <w:szCs w:val="18"/>
        </w:rPr>
      </w:pPr>
      <w:r w:rsidRPr="008F7330">
        <w:rPr>
          <w:rFonts w:ascii="Times New Roman" w:hAnsi="Times New Roman"/>
          <w:sz w:val="18"/>
          <w:szCs w:val="18"/>
        </w:rPr>
        <w:t>8</w:t>
      </w:r>
      <w:r w:rsidR="00C0322D" w:rsidRPr="008F7330">
        <w:rPr>
          <w:rFonts w:ascii="Times New Roman" w:hAnsi="Times New Roman"/>
          <w:sz w:val="18"/>
          <w:szCs w:val="18"/>
        </w:rPr>
        <w:t>.4.4. Обработка результатов.</w:t>
      </w:r>
    </w:p>
    <w:p w:rsidR="00C0322D" w:rsidRPr="008F7330" w:rsidRDefault="00C0322D" w:rsidP="003318E0">
      <w:pPr>
        <w:pStyle w:val="27"/>
        <w:spacing w:after="0" w:line="240" w:lineRule="auto"/>
        <w:ind w:left="0" w:firstLine="709"/>
        <w:jc w:val="both"/>
        <w:rPr>
          <w:rFonts w:ascii="Times New Roman" w:hAnsi="Times New Roman"/>
          <w:sz w:val="18"/>
          <w:szCs w:val="18"/>
        </w:rPr>
      </w:pPr>
      <w:r w:rsidRPr="008F7330">
        <w:rPr>
          <w:rFonts w:ascii="Times New Roman" w:hAnsi="Times New Roman"/>
          <w:sz w:val="18"/>
          <w:szCs w:val="18"/>
        </w:rPr>
        <w:t>Массовую долю четвертичных аммониевых соединений (Х</w:t>
      </w:r>
      <w:r w:rsidR="00897057" w:rsidRPr="008F7330">
        <w:rPr>
          <w:rFonts w:ascii="Times New Roman" w:hAnsi="Times New Roman"/>
          <w:sz w:val="18"/>
          <w:szCs w:val="18"/>
        </w:rPr>
        <w:t>час</w:t>
      </w:r>
      <w:r w:rsidRPr="008F7330">
        <w:rPr>
          <w:rFonts w:ascii="Times New Roman" w:hAnsi="Times New Roman"/>
          <w:sz w:val="18"/>
          <w:szCs w:val="18"/>
        </w:rPr>
        <w:t>) в процентах вычисляют по формуле:</w:t>
      </w:r>
    </w:p>
    <w:p w:rsidR="00C0322D" w:rsidRPr="008F7330" w:rsidRDefault="00897057" w:rsidP="003318E0">
      <w:pPr>
        <w:jc w:val="center"/>
        <w:rPr>
          <w:rFonts w:ascii="Times New Roman" w:hAnsi="Times New Roman"/>
          <w:sz w:val="18"/>
          <w:szCs w:val="18"/>
        </w:rPr>
      </w:pPr>
      <w:r w:rsidRPr="008F7330">
        <w:rPr>
          <w:rFonts w:ascii="Times New Roman" w:eastAsia="Times New Roman" w:hAnsi="Times New Roman"/>
          <w:position w:val="-30"/>
          <w:sz w:val="18"/>
          <w:szCs w:val="18"/>
        </w:rPr>
        <w:object w:dxaOrig="31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40.1pt" o:ole="" fillcolor="window">
            <v:imagedata r:id="rId7" o:title=""/>
          </v:shape>
          <o:OLEObject Type="Embed" ProgID="Equation.3" ShapeID="_x0000_i1025" DrawAspect="Content" ObjectID="_1556455787" r:id="rId8"/>
        </w:object>
      </w:r>
    </w:p>
    <w:p w:rsidR="00C0322D" w:rsidRPr="008F7330" w:rsidRDefault="00C0322D" w:rsidP="004A320B">
      <w:pPr>
        <w:ind w:firstLine="709"/>
        <w:jc w:val="both"/>
        <w:rPr>
          <w:rFonts w:ascii="Times New Roman" w:hAnsi="Times New Roman"/>
          <w:sz w:val="18"/>
          <w:szCs w:val="18"/>
        </w:rPr>
      </w:pPr>
      <w:r w:rsidRPr="008F7330">
        <w:rPr>
          <w:rFonts w:ascii="Times New Roman" w:hAnsi="Times New Roman"/>
          <w:sz w:val="18"/>
          <w:szCs w:val="18"/>
        </w:rPr>
        <w:t>где 0,001805 – масса четвертичных аммониевых соединений, соответствующая 1 см</w:t>
      </w:r>
      <w:r w:rsidRPr="008F7330">
        <w:rPr>
          <w:rFonts w:ascii="Times New Roman" w:hAnsi="Times New Roman"/>
          <w:sz w:val="18"/>
          <w:szCs w:val="18"/>
          <w:vertAlign w:val="superscript"/>
        </w:rPr>
        <w:t>3</w:t>
      </w:r>
      <w:r w:rsidRPr="008F7330">
        <w:rPr>
          <w:rFonts w:ascii="Times New Roman" w:hAnsi="Times New Roman"/>
          <w:sz w:val="18"/>
          <w:szCs w:val="18"/>
        </w:rPr>
        <w:t xml:space="preserve"> раствора лаурилсульфата натрия с концентрацией точно С (С</w:t>
      </w:r>
      <w:r w:rsidRPr="008F7330">
        <w:rPr>
          <w:rFonts w:ascii="Times New Roman" w:hAnsi="Times New Roman"/>
          <w:sz w:val="18"/>
          <w:szCs w:val="18"/>
          <w:vertAlign w:val="subscript"/>
        </w:rPr>
        <w:t>12</w:t>
      </w:r>
      <w:r w:rsidRPr="008F7330">
        <w:rPr>
          <w:rFonts w:ascii="Times New Roman" w:hAnsi="Times New Roman"/>
          <w:sz w:val="18"/>
          <w:szCs w:val="18"/>
          <w:lang w:val="en-US"/>
        </w:rPr>
        <w:t>H</w:t>
      </w:r>
      <w:r w:rsidRPr="008F7330">
        <w:rPr>
          <w:rFonts w:ascii="Times New Roman" w:hAnsi="Times New Roman"/>
          <w:sz w:val="18"/>
          <w:szCs w:val="18"/>
          <w:vertAlign w:val="subscript"/>
        </w:rPr>
        <w:t>25</w:t>
      </w:r>
      <w:r w:rsidRPr="008F7330">
        <w:rPr>
          <w:rFonts w:ascii="Times New Roman" w:hAnsi="Times New Roman"/>
          <w:sz w:val="18"/>
          <w:szCs w:val="18"/>
          <w:lang w:val="en-US"/>
        </w:rPr>
        <w:t>SO</w:t>
      </w:r>
      <w:r w:rsidRPr="008F7330">
        <w:rPr>
          <w:rFonts w:ascii="Times New Roman" w:hAnsi="Times New Roman"/>
          <w:sz w:val="18"/>
          <w:szCs w:val="18"/>
          <w:vertAlign w:val="subscript"/>
        </w:rPr>
        <w:t>4</w:t>
      </w:r>
      <w:r w:rsidRPr="008F7330">
        <w:rPr>
          <w:rFonts w:ascii="Times New Roman" w:hAnsi="Times New Roman"/>
          <w:sz w:val="18"/>
          <w:szCs w:val="18"/>
          <w:lang w:val="en-US"/>
        </w:rPr>
        <w:t>Na</w:t>
      </w:r>
      <w:r w:rsidRPr="008F7330">
        <w:rPr>
          <w:rFonts w:ascii="Times New Roman" w:hAnsi="Times New Roman"/>
          <w:sz w:val="18"/>
          <w:szCs w:val="18"/>
        </w:rPr>
        <w:t>) = 0,005 моль/дм</w:t>
      </w:r>
      <w:r w:rsidRPr="008F7330">
        <w:rPr>
          <w:rFonts w:ascii="Times New Roman" w:hAnsi="Times New Roman"/>
          <w:sz w:val="18"/>
          <w:szCs w:val="18"/>
          <w:vertAlign w:val="superscript"/>
        </w:rPr>
        <w:t xml:space="preserve">3 </w:t>
      </w:r>
      <w:r w:rsidRPr="008F7330">
        <w:rPr>
          <w:rFonts w:ascii="Times New Roman" w:hAnsi="Times New Roman"/>
          <w:sz w:val="18"/>
          <w:szCs w:val="18"/>
        </w:rPr>
        <w:t>(0,005 н.), г;</w:t>
      </w:r>
    </w:p>
    <w:p w:rsidR="00C0322D" w:rsidRPr="008F7330" w:rsidRDefault="00C0322D" w:rsidP="004A320B">
      <w:pPr>
        <w:ind w:firstLine="709"/>
        <w:jc w:val="both"/>
        <w:rPr>
          <w:rFonts w:ascii="Times New Roman" w:hAnsi="Times New Roman"/>
          <w:sz w:val="18"/>
          <w:szCs w:val="18"/>
        </w:rPr>
      </w:pPr>
      <w:r w:rsidRPr="008F7330">
        <w:rPr>
          <w:rFonts w:ascii="Times New Roman" w:hAnsi="Times New Roman"/>
          <w:sz w:val="18"/>
          <w:szCs w:val="18"/>
        </w:rPr>
        <w:t>V – объем раствора лаурилсульфата натрия с концентрацией С (С</w:t>
      </w:r>
      <w:r w:rsidRPr="008F7330">
        <w:rPr>
          <w:rFonts w:ascii="Times New Roman" w:hAnsi="Times New Roman"/>
          <w:sz w:val="18"/>
          <w:szCs w:val="18"/>
          <w:vertAlign w:val="subscript"/>
        </w:rPr>
        <w:t>12</w:t>
      </w:r>
      <w:r w:rsidRPr="008F7330">
        <w:rPr>
          <w:rFonts w:ascii="Times New Roman" w:hAnsi="Times New Roman"/>
          <w:sz w:val="18"/>
          <w:szCs w:val="18"/>
          <w:lang w:val="en-US"/>
        </w:rPr>
        <w:t>H</w:t>
      </w:r>
      <w:r w:rsidRPr="008F7330">
        <w:rPr>
          <w:rFonts w:ascii="Times New Roman" w:hAnsi="Times New Roman"/>
          <w:sz w:val="18"/>
          <w:szCs w:val="18"/>
          <w:vertAlign w:val="subscript"/>
        </w:rPr>
        <w:t>25</w:t>
      </w:r>
      <w:r w:rsidRPr="008F7330">
        <w:rPr>
          <w:rFonts w:ascii="Times New Roman" w:hAnsi="Times New Roman"/>
          <w:sz w:val="18"/>
          <w:szCs w:val="18"/>
          <w:lang w:val="en-US"/>
        </w:rPr>
        <w:t>SO</w:t>
      </w:r>
      <w:r w:rsidRPr="008F7330">
        <w:rPr>
          <w:rFonts w:ascii="Times New Roman" w:hAnsi="Times New Roman"/>
          <w:sz w:val="18"/>
          <w:szCs w:val="18"/>
          <w:vertAlign w:val="subscript"/>
        </w:rPr>
        <w:t>4</w:t>
      </w:r>
      <w:r w:rsidRPr="008F7330">
        <w:rPr>
          <w:rFonts w:ascii="Times New Roman" w:hAnsi="Times New Roman"/>
          <w:sz w:val="18"/>
          <w:szCs w:val="18"/>
          <w:lang w:val="en-US"/>
        </w:rPr>
        <w:t>Na</w:t>
      </w:r>
      <w:r w:rsidRPr="008F7330">
        <w:rPr>
          <w:rFonts w:ascii="Times New Roman" w:hAnsi="Times New Roman"/>
          <w:sz w:val="18"/>
          <w:szCs w:val="18"/>
        </w:rPr>
        <w:t>) = 0,005 моль/дм</w:t>
      </w:r>
      <w:r w:rsidRPr="008F7330">
        <w:rPr>
          <w:rFonts w:ascii="Times New Roman" w:hAnsi="Times New Roman"/>
          <w:sz w:val="18"/>
          <w:szCs w:val="18"/>
          <w:vertAlign w:val="superscript"/>
        </w:rPr>
        <w:t xml:space="preserve">3 </w:t>
      </w:r>
      <w:r w:rsidRPr="008F7330">
        <w:rPr>
          <w:rFonts w:ascii="Times New Roman" w:hAnsi="Times New Roman"/>
          <w:sz w:val="18"/>
          <w:szCs w:val="18"/>
        </w:rPr>
        <w:t>(0,005 н.), см</w:t>
      </w:r>
      <w:r w:rsidRPr="008F7330">
        <w:rPr>
          <w:rFonts w:ascii="Times New Roman" w:hAnsi="Times New Roman"/>
          <w:sz w:val="18"/>
          <w:szCs w:val="18"/>
          <w:vertAlign w:val="superscript"/>
        </w:rPr>
        <w:t>3</w:t>
      </w:r>
      <w:r w:rsidRPr="008F7330">
        <w:rPr>
          <w:rFonts w:ascii="Times New Roman" w:hAnsi="Times New Roman"/>
          <w:sz w:val="18"/>
          <w:szCs w:val="18"/>
        </w:rPr>
        <w:t>;</w:t>
      </w:r>
    </w:p>
    <w:p w:rsidR="00C0322D" w:rsidRPr="008F7330" w:rsidRDefault="00C0322D" w:rsidP="004A320B">
      <w:pPr>
        <w:ind w:firstLine="709"/>
        <w:jc w:val="both"/>
        <w:rPr>
          <w:rFonts w:ascii="Times New Roman" w:hAnsi="Times New Roman"/>
          <w:sz w:val="18"/>
          <w:szCs w:val="18"/>
        </w:rPr>
      </w:pPr>
      <w:r w:rsidRPr="008F7330">
        <w:rPr>
          <w:rFonts w:ascii="Times New Roman" w:hAnsi="Times New Roman"/>
          <w:sz w:val="18"/>
          <w:szCs w:val="18"/>
        </w:rPr>
        <w:t>К – поправочный коэффициент раствора лаурилсульфата натрия с концентрацией С (С</w:t>
      </w:r>
      <w:r w:rsidRPr="008F7330">
        <w:rPr>
          <w:rFonts w:ascii="Times New Roman" w:hAnsi="Times New Roman"/>
          <w:sz w:val="18"/>
          <w:szCs w:val="18"/>
          <w:vertAlign w:val="subscript"/>
        </w:rPr>
        <w:t>12</w:t>
      </w:r>
      <w:r w:rsidRPr="008F7330">
        <w:rPr>
          <w:rFonts w:ascii="Times New Roman" w:hAnsi="Times New Roman"/>
          <w:sz w:val="18"/>
          <w:szCs w:val="18"/>
          <w:lang w:val="en-US"/>
        </w:rPr>
        <w:t>H</w:t>
      </w:r>
      <w:r w:rsidRPr="008F7330">
        <w:rPr>
          <w:rFonts w:ascii="Times New Roman" w:hAnsi="Times New Roman"/>
          <w:sz w:val="18"/>
          <w:szCs w:val="18"/>
          <w:vertAlign w:val="subscript"/>
        </w:rPr>
        <w:t>25</w:t>
      </w:r>
      <w:r w:rsidRPr="008F7330">
        <w:rPr>
          <w:rFonts w:ascii="Times New Roman" w:hAnsi="Times New Roman"/>
          <w:sz w:val="18"/>
          <w:szCs w:val="18"/>
          <w:lang w:val="en-US"/>
        </w:rPr>
        <w:t>SO</w:t>
      </w:r>
      <w:r w:rsidRPr="008F7330">
        <w:rPr>
          <w:rFonts w:ascii="Times New Roman" w:hAnsi="Times New Roman"/>
          <w:sz w:val="18"/>
          <w:szCs w:val="18"/>
          <w:vertAlign w:val="subscript"/>
        </w:rPr>
        <w:t>4</w:t>
      </w:r>
      <w:r w:rsidRPr="008F7330">
        <w:rPr>
          <w:rFonts w:ascii="Times New Roman" w:hAnsi="Times New Roman"/>
          <w:sz w:val="18"/>
          <w:szCs w:val="18"/>
          <w:lang w:val="en-US"/>
        </w:rPr>
        <w:t>Na</w:t>
      </w:r>
      <w:r w:rsidRPr="008F7330">
        <w:rPr>
          <w:rFonts w:ascii="Times New Roman" w:hAnsi="Times New Roman"/>
          <w:sz w:val="18"/>
          <w:szCs w:val="18"/>
        </w:rPr>
        <w:t>) = 0,005 моль/дм</w:t>
      </w:r>
      <w:r w:rsidRPr="008F7330">
        <w:rPr>
          <w:rFonts w:ascii="Times New Roman" w:hAnsi="Times New Roman"/>
          <w:sz w:val="18"/>
          <w:szCs w:val="18"/>
          <w:vertAlign w:val="superscript"/>
        </w:rPr>
        <w:t xml:space="preserve">3 </w:t>
      </w:r>
      <w:r w:rsidRPr="008F7330">
        <w:rPr>
          <w:rFonts w:ascii="Times New Roman" w:hAnsi="Times New Roman"/>
          <w:sz w:val="18"/>
          <w:szCs w:val="18"/>
        </w:rPr>
        <w:t>(0,005 н.);</w:t>
      </w:r>
    </w:p>
    <w:p w:rsidR="00C0322D" w:rsidRPr="008F7330" w:rsidRDefault="00C0322D" w:rsidP="004A320B">
      <w:pPr>
        <w:ind w:firstLine="709"/>
        <w:jc w:val="both"/>
        <w:rPr>
          <w:rFonts w:ascii="Times New Roman" w:hAnsi="Times New Roman"/>
          <w:sz w:val="18"/>
          <w:szCs w:val="18"/>
        </w:rPr>
      </w:pPr>
      <w:r w:rsidRPr="008F7330">
        <w:rPr>
          <w:rFonts w:ascii="Times New Roman" w:hAnsi="Times New Roman"/>
          <w:sz w:val="18"/>
          <w:szCs w:val="18"/>
          <w:lang w:val="en-US"/>
        </w:rPr>
        <w:t>m</w:t>
      </w:r>
      <w:r w:rsidRPr="008F7330">
        <w:rPr>
          <w:rFonts w:ascii="Times New Roman" w:hAnsi="Times New Roman"/>
          <w:sz w:val="18"/>
          <w:szCs w:val="18"/>
        </w:rPr>
        <w:t xml:space="preserve"> – масса анализируемой пробы средства, г;</w:t>
      </w:r>
    </w:p>
    <w:p w:rsidR="00C0322D" w:rsidRPr="008F7330" w:rsidRDefault="00C0322D" w:rsidP="004A320B">
      <w:pPr>
        <w:ind w:firstLine="709"/>
        <w:jc w:val="both"/>
        <w:rPr>
          <w:rFonts w:ascii="Times New Roman" w:hAnsi="Times New Roman"/>
          <w:sz w:val="18"/>
          <w:szCs w:val="18"/>
        </w:rPr>
      </w:pPr>
      <w:r w:rsidRPr="008F7330">
        <w:rPr>
          <w:rFonts w:ascii="Times New Roman" w:hAnsi="Times New Roman"/>
          <w:sz w:val="18"/>
          <w:szCs w:val="18"/>
          <w:lang w:val="en-US"/>
        </w:rPr>
        <w:t>V</w:t>
      </w:r>
      <w:r w:rsidRPr="008F7330">
        <w:rPr>
          <w:rFonts w:ascii="Times New Roman" w:hAnsi="Times New Roman"/>
          <w:sz w:val="18"/>
          <w:szCs w:val="18"/>
          <w:vertAlign w:val="subscript"/>
        </w:rPr>
        <w:t>1</w:t>
      </w:r>
      <w:r w:rsidRPr="008F7330">
        <w:rPr>
          <w:rFonts w:ascii="Times New Roman" w:hAnsi="Times New Roman"/>
          <w:sz w:val="18"/>
          <w:szCs w:val="18"/>
        </w:rPr>
        <w:t xml:space="preserve"> – объем, в котором растворена навеска средства </w:t>
      </w:r>
      <w:r w:rsidR="00194C80" w:rsidRPr="008F7330">
        <w:rPr>
          <w:rFonts w:ascii="Times New Roman" w:hAnsi="Times New Roman"/>
          <w:sz w:val="18"/>
          <w:szCs w:val="18"/>
        </w:rPr>
        <w:t>«</w:t>
      </w:r>
      <w:r w:rsidR="004D3DB6" w:rsidRPr="008F7330">
        <w:rPr>
          <w:rFonts w:ascii="Times New Roman" w:eastAsia="Times New Roman" w:hAnsi="Times New Roman"/>
          <w:bCs/>
          <w:color w:val="000000"/>
          <w:sz w:val="18"/>
          <w:szCs w:val="18"/>
          <w:lang/>
        </w:rPr>
        <w:t>Стопсептикум</w:t>
      </w:r>
      <w:r w:rsidR="00194C80" w:rsidRPr="008F7330">
        <w:rPr>
          <w:rFonts w:ascii="Times New Roman" w:hAnsi="Times New Roman"/>
          <w:sz w:val="18"/>
          <w:szCs w:val="18"/>
        </w:rPr>
        <w:t>»</w:t>
      </w:r>
      <w:r w:rsidRPr="008F7330">
        <w:rPr>
          <w:rFonts w:ascii="Times New Roman" w:hAnsi="Times New Roman"/>
          <w:sz w:val="18"/>
          <w:szCs w:val="18"/>
        </w:rPr>
        <w:t>, равный 100 см</w:t>
      </w:r>
      <w:r w:rsidRPr="008F7330">
        <w:rPr>
          <w:rFonts w:ascii="Times New Roman" w:hAnsi="Times New Roman"/>
          <w:sz w:val="18"/>
          <w:szCs w:val="18"/>
          <w:vertAlign w:val="superscript"/>
        </w:rPr>
        <w:t>3</w:t>
      </w:r>
      <w:r w:rsidRPr="008F7330">
        <w:rPr>
          <w:rFonts w:ascii="Times New Roman" w:hAnsi="Times New Roman"/>
          <w:sz w:val="18"/>
          <w:szCs w:val="18"/>
        </w:rPr>
        <w:t>;</w:t>
      </w:r>
    </w:p>
    <w:p w:rsidR="004A320B" w:rsidRPr="008F7330" w:rsidRDefault="00C0322D" w:rsidP="004A320B">
      <w:pPr>
        <w:ind w:firstLine="709"/>
        <w:jc w:val="both"/>
        <w:rPr>
          <w:rFonts w:ascii="Times New Roman" w:hAnsi="Times New Roman"/>
          <w:sz w:val="18"/>
          <w:szCs w:val="18"/>
        </w:rPr>
      </w:pPr>
      <w:r w:rsidRPr="008F7330">
        <w:rPr>
          <w:rFonts w:ascii="Times New Roman" w:hAnsi="Times New Roman"/>
          <w:sz w:val="18"/>
          <w:szCs w:val="18"/>
          <w:lang w:val="en-US"/>
        </w:rPr>
        <w:t>V</w:t>
      </w:r>
      <w:r w:rsidRPr="008F7330">
        <w:rPr>
          <w:rFonts w:ascii="Times New Roman" w:hAnsi="Times New Roman"/>
          <w:sz w:val="18"/>
          <w:szCs w:val="18"/>
          <w:vertAlign w:val="subscript"/>
        </w:rPr>
        <w:t>2</w:t>
      </w:r>
      <w:r w:rsidRPr="008F7330">
        <w:rPr>
          <w:rFonts w:ascii="Times New Roman" w:hAnsi="Times New Roman"/>
          <w:sz w:val="18"/>
          <w:szCs w:val="18"/>
        </w:rPr>
        <w:t xml:space="preserve"> – объем аликвоты анализируемого раствора, отобранной для титрования (5 см</w:t>
      </w:r>
      <w:r w:rsidRPr="008F7330">
        <w:rPr>
          <w:rFonts w:ascii="Times New Roman" w:hAnsi="Times New Roman"/>
          <w:sz w:val="18"/>
          <w:szCs w:val="18"/>
          <w:vertAlign w:val="superscript"/>
        </w:rPr>
        <w:t>3</w:t>
      </w:r>
      <w:r w:rsidRPr="008F7330">
        <w:rPr>
          <w:rFonts w:ascii="Times New Roman" w:hAnsi="Times New Roman"/>
          <w:sz w:val="18"/>
          <w:szCs w:val="18"/>
        </w:rPr>
        <w:t xml:space="preserve">). </w:t>
      </w:r>
    </w:p>
    <w:p w:rsidR="004A320B" w:rsidRPr="008F7330" w:rsidRDefault="004A320B" w:rsidP="004A320B">
      <w:pPr>
        <w:ind w:firstLine="709"/>
        <w:jc w:val="both"/>
        <w:rPr>
          <w:rFonts w:ascii="Times New Roman" w:hAnsi="Times New Roman"/>
          <w:sz w:val="18"/>
          <w:szCs w:val="18"/>
        </w:rPr>
      </w:pPr>
    </w:p>
    <w:p w:rsidR="00C0322D" w:rsidRPr="008F7330" w:rsidRDefault="00C0322D" w:rsidP="004A320B">
      <w:pPr>
        <w:ind w:firstLine="709"/>
        <w:jc w:val="both"/>
        <w:rPr>
          <w:rFonts w:ascii="Times New Roman" w:hAnsi="Times New Roman"/>
          <w:sz w:val="18"/>
          <w:szCs w:val="18"/>
        </w:rPr>
      </w:pPr>
      <w:r w:rsidRPr="008F7330">
        <w:rPr>
          <w:rFonts w:ascii="Times New Roman" w:hAnsi="Times New Roman"/>
          <w:sz w:val="18"/>
          <w:szCs w:val="18"/>
        </w:rPr>
        <w:t>За результат анализа принимают среднее арифметическое значение двух параллельных определений, абсолютное расхождение между которыми не должно превышать допускаемое расхождение, равное 0,5%.</w:t>
      </w:r>
    </w:p>
    <w:p w:rsidR="00C0322D" w:rsidRPr="008F7330" w:rsidRDefault="00C0322D" w:rsidP="003318E0">
      <w:pPr>
        <w:pStyle w:val="210"/>
        <w:spacing w:after="0" w:line="240" w:lineRule="auto"/>
        <w:ind w:left="0" w:firstLine="709"/>
        <w:jc w:val="both"/>
        <w:rPr>
          <w:rFonts w:ascii="Times New Roman" w:hAnsi="Times New Roman"/>
          <w:sz w:val="18"/>
          <w:szCs w:val="18"/>
        </w:rPr>
      </w:pPr>
      <w:r w:rsidRPr="008F7330">
        <w:rPr>
          <w:rFonts w:ascii="Times New Roman" w:hAnsi="Times New Roman"/>
          <w:sz w:val="18"/>
          <w:szCs w:val="18"/>
        </w:rPr>
        <w:t>Допускаемая относительная суммарная погрешность результата анализа ±5,0% при доверительной вероятности 0,95. Результат анализа округляется до первого десятичного знака после запятой.</w:t>
      </w:r>
    </w:p>
    <w:p w:rsidR="00E87874" w:rsidRPr="008F7330" w:rsidRDefault="004D74FE" w:rsidP="003318E0">
      <w:pPr>
        <w:pStyle w:val="af0"/>
        <w:jc w:val="both"/>
        <w:rPr>
          <w:rFonts w:ascii="Times New Roman" w:hAnsi="Times New Roman"/>
          <w:b/>
          <w:sz w:val="18"/>
          <w:szCs w:val="18"/>
        </w:rPr>
      </w:pPr>
      <w:r w:rsidRPr="008F7330">
        <w:rPr>
          <w:rFonts w:ascii="Times New Roman" w:hAnsi="Times New Roman"/>
          <w:b/>
          <w:sz w:val="18"/>
          <w:szCs w:val="18"/>
        </w:rPr>
        <w:t>8</w:t>
      </w:r>
      <w:r w:rsidR="00C0322D" w:rsidRPr="008F7330">
        <w:rPr>
          <w:rFonts w:ascii="Times New Roman" w:hAnsi="Times New Roman"/>
          <w:b/>
          <w:sz w:val="18"/>
          <w:szCs w:val="18"/>
        </w:rPr>
        <w:t xml:space="preserve">.5. Определение массовой доли </w:t>
      </w:r>
      <w:r w:rsidRPr="008F7330">
        <w:rPr>
          <w:rFonts w:ascii="Times New Roman" w:hAnsi="Times New Roman"/>
          <w:b/>
          <w:sz w:val="18"/>
          <w:szCs w:val="18"/>
        </w:rPr>
        <w:t>хлоргексидина биглюконата</w:t>
      </w:r>
    </w:p>
    <w:p w:rsidR="00E87874" w:rsidRPr="008F7330" w:rsidRDefault="00E87874" w:rsidP="003D0CFF">
      <w:pPr>
        <w:pStyle w:val="af0"/>
        <w:jc w:val="both"/>
        <w:rPr>
          <w:rFonts w:ascii="Times New Roman" w:hAnsi="Times New Roman"/>
          <w:color w:val="000000"/>
          <w:spacing w:val="-1"/>
          <w:sz w:val="18"/>
          <w:szCs w:val="18"/>
        </w:rPr>
      </w:pPr>
      <w:r w:rsidRPr="008F7330">
        <w:rPr>
          <w:rFonts w:ascii="Times New Roman" w:hAnsi="Times New Roman"/>
          <w:color w:val="000000"/>
          <w:spacing w:val="-1"/>
          <w:sz w:val="18"/>
          <w:szCs w:val="18"/>
        </w:rPr>
        <w:t>Измерение массовой доли хлоргексидин биглюконата основано на методе</w:t>
      </w:r>
      <w:r w:rsidR="003D0CFF" w:rsidRPr="008F7330">
        <w:rPr>
          <w:rFonts w:ascii="Times#20New#20Roman" w:eastAsia="Calibri" w:hAnsi="Times#20New#20Roman" w:cs="Times#20New#20Roman"/>
          <w:sz w:val="18"/>
          <w:szCs w:val="18"/>
          <w:lang w:eastAsia="ru-RU"/>
        </w:rPr>
        <w:t xml:space="preserve"> </w:t>
      </w:r>
      <w:r w:rsidR="003D0CFF" w:rsidRPr="008F7330">
        <w:rPr>
          <w:rFonts w:ascii="Times New Roman" w:hAnsi="Times New Roman"/>
          <w:color w:val="000000"/>
          <w:spacing w:val="-1"/>
          <w:sz w:val="18"/>
          <w:szCs w:val="18"/>
        </w:rPr>
        <w:t>обращенно-фазной высокоэффективной жидкостной хроматографии (ОФ ВЭЖХ) с УФ-детектированием, градиентным хроматографированием раствора пробы и количественной оценкой методом абсолютной градуировки.</w:t>
      </w:r>
      <w:r w:rsidRPr="008F7330">
        <w:rPr>
          <w:rFonts w:ascii="Times New Roman" w:hAnsi="Times New Roman"/>
          <w:color w:val="000000"/>
          <w:spacing w:val="-1"/>
          <w:sz w:val="18"/>
          <w:szCs w:val="18"/>
        </w:rPr>
        <w:t xml:space="preserve"> </w:t>
      </w:r>
    </w:p>
    <w:p w:rsidR="00E87874" w:rsidRPr="008F7330" w:rsidRDefault="00E87874" w:rsidP="003318E0">
      <w:pPr>
        <w:pStyle w:val="af0"/>
        <w:jc w:val="both"/>
        <w:rPr>
          <w:rFonts w:ascii="Times New Roman" w:hAnsi="Times New Roman"/>
          <w:color w:val="000000"/>
          <w:spacing w:val="1"/>
          <w:sz w:val="18"/>
          <w:szCs w:val="18"/>
        </w:rPr>
      </w:pPr>
      <w:r w:rsidRPr="008F7330">
        <w:rPr>
          <w:rFonts w:ascii="Times New Roman" w:hAnsi="Times New Roman"/>
          <w:color w:val="000000"/>
          <w:spacing w:val="-1"/>
          <w:sz w:val="18"/>
          <w:szCs w:val="18"/>
        </w:rPr>
        <w:t>Аналитический стандарт и средство взвешивают с точностью до четвертого десятичного знака. Численное значение результата измерений округляют до наи</w:t>
      </w:r>
      <w:r w:rsidRPr="008F7330">
        <w:rPr>
          <w:rFonts w:ascii="Times New Roman" w:hAnsi="Times New Roman"/>
          <w:color w:val="000000"/>
          <w:spacing w:val="-1"/>
          <w:sz w:val="18"/>
          <w:szCs w:val="18"/>
        </w:rPr>
        <w:softHyphen/>
      </w:r>
      <w:r w:rsidRPr="008F7330">
        <w:rPr>
          <w:rFonts w:ascii="Times New Roman" w:hAnsi="Times New Roman"/>
          <w:color w:val="000000"/>
          <w:spacing w:val="1"/>
          <w:sz w:val="18"/>
          <w:szCs w:val="18"/>
        </w:rPr>
        <w:t>меньшего разряда, указанного в спецификации.</w:t>
      </w:r>
    </w:p>
    <w:p w:rsidR="00E87874" w:rsidRPr="008F7330" w:rsidRDefault="00E87874" w:rsidP="003318E0">
      <w:pPr>
        <w:pStyle w:val="af0"/>
        <w:jc w:val="both"/>
        <w:rPr>
          <w:rFonts w:ascii="Times New Roman" w:hAnsi="Times New Roman"/>
          <w:b/>
          <w:color w:val="FF0000"/>
          <w:sz w:val="18"/>
          <w:szCs w:val="18"/>
        </w:rPr>
      </w:pPr>
      <w:r w:rsidRPr="008F7330">
        <w:rPr>
          <w:rFonts w:ascii="Times New Roman" w:hAnsi="Times New Roman"/>
          <w:color w:val="000000"/>
          <w:spacing w:val="1"/>
          <w:sz w:val="18"/>
          <w:szCs w:val="18"/>
        </w:rPr>
        <w:t xml:space="preserve">8.5.1. </w:t>
      </w:r>
      <w:r w:rsidRPr="008F7330">
        <w:rPr>
          <w:rFonts w:ascii="Times New Roman" w:hAnsi="Times New Roman"/>
          <w:color w:val="000000"/>
          <w:sz w:val="18"/>
          <w:szCs w:val="18"/>
        </w:rPr>
        <w:t>Средства измерения</w:t>
      </w:r>
    </w:p>
    <w:p w:rsidR="00E87874" w:rsidRPr="008F7330" w:rsidRDefault="00E87874" w:rsidP="003318E0">
      <w:pPr>
        <w:numPr>
          <w:ilvl w:val="0"/>
          <w:numId w:val="10"/>
        </w:numPr>
        <w:shd w:val="clear" w:color="auto" w:fill="FFFFFF"/>
        <w:tabs>
          <w:tab w:val="left" w:pos="902"/>
        </w:tabs>
        <w:suppressAutoHyphens w:val="0"/>
        <w:autoSpaceDE w:val="0"/>
        <w:autoSpaceDN w:val="0"/>
        <w:adjustRightInd w:val="0"/>
        <w:ind w:firstLine="709"/>
        <w:jc w:val="both"/>
        <w:rPr>
          <w:rFonts w:ascii="Times New Roman" w:hAnsi="Times New Roman"/>
          <w:color w:val="000000"/>
          <w:sz w:val="18"/>
          <w:szCs w:val="18"/>
        </w:rPr>
      </w:pPr>
      <w:r w:rsidRPr="008F7330">
        <w:rPr>
          <w:rFonts w:ascii="Times New Roman" w:hAnsi="Times New Roman"/>
          <w:color w:val="000000"/>
          <w:spacing w:val="1"/>
          <w:sz w:val="18"/>
          <w:szCs w:val="18"/>
        </w:rPr>
        <w:t>Аналитический жидкостной хроматограф, снаб</w:t>
      </w:r>
      <w:r w:rsidRPr="008F7330">
        <w:rPr>
          <w:rFonts w:ascii="Times New Roman" w:hAnsi="Times New Roman"/>
          <w:color w:val="000000"/>
          <w:spacing w:val="2"/>
          <w:sz w:val="18"/>
          <w:szCs w:val="18"/>
        </w:rPr>
        <w:t>женный УФ-детектором, градиентной системой, инжектором с объе</w:t>
      </w:r>
      <w:r w:rsidRPr="008F7330">
        <w:rPr>
          <w:rFonts w:ascii="Times New Roman" w:hAnsi="Times New Roman"/>
          <w:color w:val="000000"/>
          <w:spacing w:val="-1"/>
          <w:sz w:val="18"/>
          <w:szCs w:val="18"/>
        </w:rPr>
        <w:t>мом петли 10 мкл., программой управления оборудованием и обработки хроматогра</w:t>
      </w:r>
      <w:r w:rsidRPr="008F7330">
        <w:rPr>
          <w:rFonts w:ascii="Times New Roman" w:hAnsi="Times New Roman"/>
          <w:color w:val="000000"/>
          <w:sz w:val="18"/>
          <w:szCs w:val="18"/>
        </w:rPr>
        <w:t>фических данных на базе персонального компьютера;</w:t>
      </w:r>
    </w:p>
    <w:p w:rsidR="00E87874" w:rsidRPr="008F7330" w:rsidRDefault="00E87874" w:rsidP="003318E0">
      <w:pPr>
        <w:numPr>
          <w:ilvl w:val="0"/>
          <w:numId w:val="10"/>
        </w:numPr>
        <w:shd w:val="clear" w:color="auto" w:fill="FFFFFF"/>
        <w:tabs>
          <w:tab w:val="left" w:pos="902"/>
        </w:tabs>
        <w:suppressAutoHyphens w:val="0"/>
        <w:autoSpaceDE w:val="0"/>
        <w:autoSpaceDN w:val="0"/>
        <w:adjustRightInd w:val="0"/>
        <w:ind w:firstLine="709"/>
        <w:jc w:val="both"/>
        <w:rPr>
          <w:rFonts w:ascii="Times New Roman" w:hAnsi="Times New Roman"/>
          <w:color w:val="000000"/>
          <w:sz w:val="18"/>
          <w:szCs w:val="18"/>
        </w:rPr>
      </w:pPr>
      <w:r w:rsidRPr="008F7330">
        <w:rPr>
          <w:rFonts w:ascii="Times New Roman" w:hAnsi="Times New Roman"/>
          <w:color w:val="000000"/>
          <w:spacing w:val="1"/>
          <w:sz w:val="18"/>
          <w:szCs w:val="18"/>
        </w:rPr>
        <w:t>Хроматографическая колонка длиной 250мм, с внут</w:t>
      </w:r>
      <w:r w:rsidRPr="008F7330">
        <w:rPr>
          <w:rFonts w:ascii="Times New Roman" w:hAnsi="Times New Roman"/>
          <w:color w:val="000000"/>
          <w:spacing w:val="2"/>
          <w:sz w:val="18"/>
          <w:szCs w:val="18"/>
        </w:rPr>
        <w:t xml:space="preserve">ренним диаметром </w:t>
      </w:r>
      <w:r w:rsidR="00B1075B" w:rsidRPr="008F7330">
        <w:rPr>
          <w:rFonts w:ascii="Times New Roman" w:hAnsi="Times New Roman"/>
          <w:color w:val="000000"/>
          <w:spacing w:val="2"/>
          <w:sz w:val="18"/>
          <w:szCs w:val="18"/>
        </w:rPr>
        <w:t xml:space="preserve">4,5 - </w:t>
      </w:r>
      <w:smartTag w:uri="urn:schemas-microsoft-com:office:smarttags" w:element="metricconverter">
        <w:smartTagPr>
          <w:attr w:name="ProductID" w:val="4.6 мм"/>
        </w:smartTagPr>
        <w:r w:rsidRPr="008F7330">
          <w:rPr>
            <w:rFonts w:ascii="Times New Roman" w:hAnsi="Times New Roman"/>
            <w:color w:val="000000"/>
            <w:spacing w:val="2"/>
            <w:sz w:val="18"/>
            <w:szCs w:val="18"/>
          </w:rPr>
          <w:t>4.6 мм</w:t>
        </w:r>
      </w:smartTag>
      <w:r w:rsidRPr="008F7330">
        <w:rPr>
          <w:rFonts w:ascii="Times New Roman" w:hAnsi="Times New Roman"/>
          <w:color w:val="000000"/>
          <w:spacing w:val="2"/>
          <w:sz w:val="18"/>
          <w:szCs w:val="18"/>
        </w:rPr>
        <w:t xml:space="preserve"> или другая с аналогичной </w:t>
      </w:r>
      <w:r w:rsidRPr="008F7330">
        <w:rPr>
          <w:rFonts w:ascii="Times New Roman" w:hAnsi="Times New Roman"/>
          <w:color w:val="000000"/>
          <w:sz w:val="18"/>
          <w:szCs w:val="18"/>
        </w:rPr>
        <w:t>разрешающей способностью;</w:t>
      </w:r>
    </w:p>
    <w:p w:rsidR="00E87874" w:rsidRPr="008F7330" w:rsidRDefault="00E87874" w:rsidP="003318E0">
      <w:pPr>
        <w:numPr>
          <w:ilvl w:val="0"/>
          <w:numId w:val="10"/>
        </w:numPr>
        <w:shd w:val="clear" w:color="auto" w:fill="FFFFFF"/>
        <w:tabs>
          <w:tab w:val="left" w:pos="902"/>
        </w:tabs>
        <w:suppressAutoHyphens w:val="0"/>
        <w:autoSpaceDE w:val="0"/>
        <w:autoSpaceDN w:val="0"/>
        <w:adjustRightInd w:val="0"/>
        <w:ind w:firstLine="709"/>
        <w:jc w:val="both"/>
        <w:rPr>
          <w:rFonts w:ascii="Times New Roman" w:hAnsi="Times New Roman"/>
          <w:color w:val="000000"/>
          <w:sz w:val="18"/>
          <w:szCs w:val="18"/>
        </w:rPr>
      </w:pPr>
      <w:r w:rsidRPr="008F7330">
        <w:rPr>
          <w:rFonts w:ascii="Times New Roman" w:hAnsi="Times New Roman"/>
          <w:color w:val="000000"/>
          <w:spacing w:val="5"/>
          <w:sz w:val="18"/>
          <w:szCs w:val="18"/>
        </w:rPr>
        <w:t>Весы лабораторные общего назначения 2 класса точности</w:t>
      </w:r>
      <w:r w:rsidR="001F23B1" w:rsidRPr="008F7330">
        <w:rPr>
          <w:rFonts w:ascii="Times New Roman" w:hAnsi="Times New Roman"/>
          <w:color w:val="000000"/>
          <w:spacing w:val="5"/>
          <w:sz w:val="18"/>
          <w:szCs w:val="18"/>
        </w:rPr>
        <w:t xml:space="preserve"> </w:t>
      </w:r>
      <w:r w:rsidR="001F23B1" w:rsidRPr="008F7330">
        <w:rPr>
          <w:rFonts w:ascii="Times New Roman" w:hAnsi="Times New Roman"/>
          <w:sz w:val="18"/>
          <w:szCs w:val="18"/>
        </w:rPr>
        <w:t>по ГОСТ Р 53228 – 2008</w:t>
      </w:r>
      <w:r w:rsidRPr="008F7330">
        <w:rPr>
          <w:rFonts w:ascii="Times New Roman" w:hAnsi="Times New Roman"/>
          <w:color w:val="000000"/>
          <w:spacing w:val="-1"/>
          <w:sz w:val="18"/>
          <w:szCs w:val="18"/>
        </w:rPr>
        <w:t>;</w:t>
      </w:r>
    </w:p>
    <w:p w:rsidR="00E87874" w:rsidRPr="008F7330" w:rsidRDefault="00E87874" w:rsidP="003318E0">
      <w:pPr>
        <w:numPr>
          <w:ilvl w:val="0"/>
          <w:numId w:val="10"/>
        </w:numPr>
        <w:shd w:val="clear" w:color="auto" w:fill="FFFFFF"/>
        <w:tabs>
          <w:tab w:val="left" w:pos="902"/>
        </w:tabs>
        <w:suppressAutoHyphens w:val="0"/>
        <w:autoSpaceDE w:val="0"/>
        <w:autoSpaceDN w:val="0"/>
        <w:adjustRightInd w:val="0"/>
        <w:ind w:firstLine="709"/>
        <w:jc w:val="both"/>
        <w:rPr>
          <w:rFonts w:ascii="Times New Roman" w:hAnsi="Times New Roman"/>
          <w:color w:val="000000"/>
          <w:sz w:val="18"/>
          <w:szCs w:val="18"/>
        </w:rPr>
      </w:pPr>
      <w:r w:rsidRPr="008F7330">
        <w:rPr>
          <w:rFonts w:ascii="Times New Roman" w:hAnsi="Times New Roman"/>
          <w:color w:val="000000"/>
          <w:spacing w:val="-1"/>
          <w:sz w:val="18"/>
          <w:szCs w:val="18"/>
        </w:rPr>
        <w:t>Колбы мерные вместимостью 100 см</w:t>
      </w:r>
      <w:r w:rsidRPr="008F7330">
        <w:rPr>
          <w:rFonts w:ascii="Times New Roman" w:hAnsi="Times New Roman"/>
          <w:color w:val="000000"/>
          <w:spacing w:val="4"/>
          <w:sz w:val="18"/>
          <w:szCs w:val="18"/>
          <w:vertAlign w:val="superscript"/>
        </w:rPr>
        <w:t>3</w:t>
      </w:r>
      <w:r w:rsidR="00897057" w:rsidRPr="008F7330">
        <w:rPr>
          <w:rFonts w:ascii="Times New Roman" w:hAnsi="Times New Roman"/>
          <w:sz w:val="18"/>
          <w:szCs w:val="18"/>
        </w:rPr>
        <w:t xml:space="preserve"> по ГОСТ 1770-74</w:t>
      </w:r>
      <w:r w:rsidRPr="008F7330">
        <w:rPr>
          <w:rFonts w:ascii="Times New Roman" w:hAnsi="Times New Roman"/>
          <w:color w:val="000000"/>
          <w:spacing w:val="-1"/>
          <w:sz w:val="18"/>
          <w:szCs w:val="18"/>
        </w:rPr>
        <w:t>;</w:t>
      </w:r>
    </w:p>
    <w:p w:rsidR="00E87874" w:rsidRPr="008F7330" w:rsidRDefault="00E87874" w:rsidP="003318E0">
      <w:pPr>
        <w:numPr>
          <w:ilvl w:val="0"/>
          <w:numId w:val="10"/>
        </w:numPr>
        <w:shd w:val="clear" w:color="auto" w:fill="FFFFFF"/>
        <w:tabs>
          <w:tab w:val="left" w:pos="902"/>
        </w:tabs>
        <w:suppressAutoHyphens w:val="0"/>
        <w:autoSpaceDE w:val="0"/>
        <w:autoSpaceDN w:val="0"/>
        <w:adjustRightInd w:val="0"/>
        <w:ind w:firstLine="709"/>
        <w:jc w:val="both"/>
        <w:rPr>
          <w:rFonts w:ascii="Times New Roman" w:hAnsi="Times New Roman"/>
          <w:color w:val="000000"/>
          <w:sz w:val="18"/>
          <w:szCs w:val="18"/>
        </w:rPr>
      </w:pPr>
      <w:r w:rsidRPr="008F7330">
        <w:rPr>
          <w:rFonts w:ascii="Times New Roman" w:hAnsi="Times New Roman"/>
          <w:color w:val="000000"/>
          <w:spacing w:val="-3"/>
          <w:sz w:val="18"/>
          <w:szCs w:val="18"/>
        </w:rPr>
        <w:t xml:space="preserve">Пипетки </w:t>
      </w:r>
      <w:r w:rsidR="00897057" w:rsidRPr="008F7330">
        <w:rPr>
          <w:rFonts w:ascii="Times New Roman" w:hAnsi="Times New Roman"/>
          <w:color w:val="000000"/>
          <w:spacing w:val="-3"/>
          <w:sz w:val="18"/>
          <w:szCs w:val="18"/>
        </w:rPr>
        <w:t>объемом</w:t>
      </w:r>
      <w:r w:rsidRPr="008F7330">
        <w:rPr>
          <w:rFonts w:ascii="Times New Roman" w:hAnsi="Times New Roman"/>
          <w:color w:val="000000"/>
          <w:spacing w:val="-3"/>
          <w:sz w:val="18"/>
          <w:szCs w:val="18"/>
        </w:rPr>
        <w:t xml:space="preserve"> 0</w:t>
      </w:r>
      <w:r w:rsidR="001F23B1" w:rsidRPr="008F7330">
        <w:rPr>
          <w:rFonts w:ascii="Times New Roman" w:hAnsi="Times New Roman"/>
          <w:color w:val="000000"/>
          <w:spacing w:val="-3"/>
          <w:sz w:val="18"/>
          <w:szCs w:val="18"/>
        </w:rPr>
        <w:t>,</w:t>
      </w:r>
      <w:r w:rsidRPr="008F7330">
        <w:rPr>
          <w:rFonts w:ascii="Times New Roman" w:hAnsi="Times New Roman"/>
          <w:color w:val="000000"/>
          <w:spacing w:val="-3"/>
          <w:sz w:val="18"/>
          <w:szCs w:val="18"/>
        </w:rPr>
        <w:t>5</w:t>
      </w:r>
      <w:r w:rsidR="001F23B1" w:rsidRPr="008F7330">
        <w:rPr>
          <w:rFonts w:ascii="Times New Roman" w:hAnsi="Times New Roman"/>
          <w:color w:val="000000"/>
          <w:spacing w:val="-3"/>
          <w:sz w:val="18"/>
          <w:szCs w:val="18"/>
        </w:rPr>
        <w:t>;</w:t>
      </w:r>
      <w:r w:rsidRPr="008F7330">
        <w:rPr>
          <w:rFonts w:ascii="Times New Roman" w:hAnsi="Times New Roman"/>
          <w:color w:val="000000"/>
          <w:spacing w:val="-3"/>
          <w:sz w:val="18"/>
          <w:szCs w:val="18"/>
        </w:rPr>
        <w:t xml:space="preserve"> 1</w:t>
      </w:r>
      <w:r w:rsidR="001F23B1" w:rsidRPr="008F7330">
        <w:rPr>
          <w:rFonts w:ascii="Times New Roman" w:hAnsi="Times New Roman"/>
          <w:color w:val="000000"/>
          <w:spacing w:val="-3"/>
          <w:sz w:val="18"/>
          <w:szCs w:val="18"/>
        </w:rPr>
        <w:t>,</w:t>
      </w:r>
      <w:r w:rsidRPr="008F7330">
        <w:rPr>
          <w:rFonts w:ascii="Times New Roman" w:hAnsi="Times New Roman"/>
          <w:color w:val="000000"/>
          <w:spacing w:val="-3"/>
          <w:sz w:val="18"/>
          <w:szCs w:val="18"/>
        </w:rPr>
        <w:t xml:space="preserve">0 </w:t>
      </w:r>
      <w:r w:rsidRPr="008F7330">
        <w:rPr>
          <w:rFonts w:ascii="Times New Roman" w:hAnsi="Times New Roman"/>
          <w:color w:val="000000"/>
          <w:spacing w:val="-1"/>
          <w:sz w:val="18"/>
          <w:szCs w:val="18"/>
        </w:rPr>
        <w:t>см</w:t>
      </w:r>
      <w:r w:rsidRPr="008F7330">
        <w:rPr>
          <w:rFonts w:ascii="Times New Roman" w:hAnsi="Times New Roman"/>
          <w:color w:val="000000"/>
          <w:spacing w:val="4"/>
          <w:sz w:val="18"/>
          <w:szCs w:val="18"/>
          <w:vertAlign w:val="superscript"/>
        </w:rPr>
        <w:t>3</w:t>
      </w:r>
      <w:r w:rsidR="00897057" w:rsidRPr="008F7330">
        <w:rPr>
          <w:rFonts w:ascii="Times New Roman" w:hAnsi="Times New Roman"/>
          <w:sz w:val="18"/>
          <w:szCs w:val="18"/>
        </w:rPr>
        <w:t xml:space="preserve"> по ГОСТ 20292-74</w:t>
      </w:r>
      <w:r w:rsidRPr="008F7330">
        <w:rPr>
          <w:rFonts w:ascii="Times New Roman" w:hAnsi="Times New Roman"/>
          <w:color w:val="000000"/>
          <w:spacing w:val="-3"/>
          <w:sz w:val="18"/>
          <w:szCs w:val="18"/>
        </w:rPr>
        <w:t>;</w:t>
      </w:r>
    </w:p>
    <w:p w:rsidR="00E87874" w:rsidRPr="008F7330" w:rsidRDefault="00E87874" w:rsidP="003318E0">
      <w:pPr>
        <w:numPr>
          <w:ilvl w:val="0"/>
          <w:numId w:val="11"/>
        </w:numPr>
        <w:shd w:val="clear" w:color="auto" w:fill="FFFFFF"/>
        <w:tabs>
          <w:tab w:val="left" w:pos="912"/>
        </w:tabs>
        <w:suppressAutoHyphens w:val="0"/>
        <w:autoSpaceDE w:val="0"/>
        <w:autoSpaceDN w:val="0"/>
        <w:adjustRightInd w:val="0"/>
        <w:ind w:right="3840" w:firstLine="709"/>
        <w:jc w:val="both"/>
        <w:rPr>
          <w:rFonts w:ascii="Times New Roman" w:hAnsi="Times New Roman"/>
          <w:color w:val="000000"/>
          <w:sz w:val="18"/>
          <w:szCs w:val="18"/>
        </w:rPr>
      </w:pPr>
      <w:r w:rsidRPr="008F7330">
        <w:rPr>
          <w:rFonts w:ascii="Times New Roman" w:hAnsi="Times New Roman"/>
          <w:color w:val="000000"/>
          <w:spacing w:val="-2"/>
          <w:sz w:val="18"/>
          <w:szCs w:val="18"/>
        </w:rPr>
        <w:t>Ультра</w:t>
      </w:r>
      <w:r w:rsidR="00B1075B" w:rsidRPr="008F7330">
        <w:rPr>
          <w:rFonts w:ascii="Times New Roman" w:hAnsi="Times New Roman"/>
          <w:color w:val="000000"/>
          <w:spacing w:val="-2"/>
          <w:sz w:val="18"/>
          <w:szCs w:val="18"/>
        </w:rPr>
        <w:t>звуковая ванна</w:t>
      </w:r>
      <w:r w:rsidRPr="008F7330">
        <w:rPr>
          <w:rFonts w:ascii="Times New Roman" w:hAnsi="Times New Roman"/>
          <w:color w:val="000000"/>
          <w:spacing w:val="-2"/>
          <w:sz w:val="18"/>
          <w:szCs w:val="18"/>
        </w:rPr>
        <w:t>.</w:t>
      </w:r>
    </w:p>
    <w:p w:rsidR="00E87874" w:rsidRPr="008F7330" w:rsidRDefault="00B1075B" w:rsidP="003318E0">
      <w:pPr>
        <w:shd w:val="clear" w:color="auto" w:fill="FFFFFF"/>
        <w:tabs>
          <w:tab w:val="left" w:pos="912"/>
        </w:tabs>
        <w:suppressAutoHyphens w:val="0"/>
        <w:autoSpaceDE w:val="0"/>
        <w:autoSpaceDN w:val="0"/>
        <w:adjustRightInd w:val="0"/>
        <w:ind w:right="3840" w:firstLine="709"/>
        <w:jc w:val="both"/>
        <w:rPr>
          <w:rFonts w:ascii="Times New Roman" w:hAnsi="Times New Roman"/>
          <w:color w:val="000000"/>
          <w:sz w:val="18"/>
          <w:szCs w:val="18"/>
        </w:rPr>
      </w:pPr>
      <w:r w:rsidRPr="008F7330">
        <w:rPr>
          <w:rFonts w:ascii="Times New Roman" w:hAnsi="Times New Roman"/>
          <w:color w:val="000000"/>
          <w:sz w:val="18"/>
          <w:szCs w:val="18"/>
        </w:rPr>
        <w:t xml:space="preserve">8.5.2. </w:t>
      </w:r>
      <w:r w:rsidR="00E87874" w:rsidRPr="008F7330">
        <w:rPr>
          <w:rFonts w:ascii="Times New Roman" w:hAnsi="Times New Roman"/>
          <w:color w:val="000000"/>
          <w:sz w:val="18"/>
          <w:szCs w:val="18"/>
        </w:rPr>
        <w:t>Растворы, реактивы</w:t>
      </w:r>
    </w:p>
    <w:p w:rsidR="00E87874" w:rsidRPr="008F7330" w:rsidRDefault="00E87874" w:rsidP="003318E0">
      <w:pPr>
        <w:numPr>
          <w:ilvl w:val="0"/>
          <w:numId w:val="11"/>
        </w:numPr>
        <w:shd w:val="clear" w:color="auto" w:fill="FFFFFF"/>
        <w:tabs>
          <w:tab w:val="left" w:pos="912"/>
        </w:tabs>
        <w:suppressAutoHyphens w:val="0"/>
        <w:autoSpaceDE w:val="0"/>
        <w:autoSpaceDN w:val="0"/>
        <w:adjustRightInd w:val="0"/>
        <w:ind w:firstLine="709"/>
        <w:jc w:val="both"/>
        <w:rPr>
          <w:rFonts w:ascii="Times New Roman" w:hAnsi="Times New Roman"/>
          <w:color w:val="000000"/>
          <w:sz w:val="18"/>
          <w:szCs w:val="18"/>
        </w:rPr>
      </w:pPr>
      <w:r w:rsidRPr="008F7330">
        <w:rPr>
          <w:rFonts w:ascii="Times New Roman" w:hAnsi="Times New Roman"/>
          <w:color w:val="000000"/>
          <w:spacing w:val="1"/>
          <w:sz w:val="18"/>
          <w:szCs w:val="18"/>
        </w:rPr>
        <w:t>Хлоргексидин биглюконат 20% раствор - аналитический стандарт;</w:t>
      </w:r>
    </w:p>
    <w:p w:rsidR="00E87874" w:rsidRPr="008F7330" w:rsidRDefault="00E87874" w:rsidP="003318E0">
      <w:pPr>
        <w:numPr>
          <w:ilvl w:val="0"/>
          <w:numId w:val="11"/>
        </w:numPr>
        <w:shd w:val="clear" w:color="auto" w:fill="FFFFFF"/>
        <w:tabs>
          <w:tab w:val="left" w:pos="912"/>
        </w:tabs>
        <w:suppressAutoHyphens w:val="0"/>
        <w:autoSpaceDE w:val="0"/>
        <w:autoSpaceDN w:val="0"/>
        <w:adjustRightInd w:val="0"/>
        <w:ind w:firstLine="709"/>
        <w:jc w:val="both"/>
        <w:rPr>
          <w:rFonts w:ascii="Times New Roman" w:hAnsi="Times New Roman"/>
          <w:color w:val="000000"/>
          <w:sz w:val="18"/>
          <w:szCs w:val="18"/>
        </w:rPr>
      </w:pPr>
      <w:r w:rsidRPr="008F7330">
        <w:rPr>
          <w:rFonts w:ascii="Times New Roman" w:hAnsi="Times New Roman"/>
          <w:color w:val="000000"/>
          <w:sz w:val="18"/>
          <w:szCs w:val="18"/>
        </w:rPr>
        <w:t>Ацетонитрил градации для жидкостной хроматографии (210 нм);</w:t>
      </w:r>
    </w:p>
    <w:p w:rsidR="00E87874" w:rsidRPr="008F7330" w:rsidRDefault="00E87874" w:rsidP="003318E0">
      <w:pPr>
        <w:numPr>
          <w:ilvl w:val="0"/>
          <w:numId w:val="11"/>
        </w:numPr>
        <w:shd w:val="clear" w:color="auto" w:fill="FFFFFF"/>
        <w:tabs>
          <w:tab w:val="left" w:pos="912"/>
        </w:tabs>
        <w:suppressAutoHyphens w:val="0"/>
        <w:autoSpaceDE w:val="0"/>
        <w:autoSpaceDN w:val="0"/>
        <w:adjustRightInd w:val="0"/>
        <w:ind w:firstLine="709"/>
        <w:jc w:val="both"/>
        <w:rPr>
          <w:rFonts w:ascii="Times New Roman" w:hAnsi="Times New Roman"/>
          <w:color w:val="000000"/>
          <w:sz w:val="18"/>
          <w:szCs w:val="18"/>
        </w:rPr>
      </w:pPr>
      <w:r w:rsidRPr="008F7330">
        <w:rPr>
          <w:rFonts w:ascii="Times New Roman" w:hAnsi="Times New Roman"/>
          <w:color w:val="000000"/>
          <w:sz w:val="18"/>
          <w:szCs w:val="18"/>
        </w:rPr>
        <w:t>Уксусная кислота х.ч. , 1% водный раствор;</w:t>
      </w:r>
    </w:p>
    <w:p w:rsidR="00E87874" w:rsidRPr="008F7330" w:rsidRDefault="00E87874" w:rsidP="003318E0">
      <w:pPr>
        <w:numPr>
          <w:ilvl w:val="0"/>
          <w:numId w:val="11"/>
        </w:numPr>
        <w:shd w:val="clear" w:color="auto" w:fill="FFFFFF"/>
        <w:tabs>
          <w:tab w:val="left" w:pos="912"/>
        </w:tabs>
        <w:suppressAutoHyphens w:val="0"/>
        <w:autoSpaceDE w:val="0"/>
        <w:autoSpaceDN w:val="0"/>
        <w:adjustRightInd w:val="0"/>
        <w:ind w:firstLine="709"/>
        <w:jc w:val="both"/>
        <w:rPr>
          <w:rFonts w:ascii="Times New Roman" w:hAnsi="Times New Roman"/>
          <w:color w:val="000000"/>
          <w:sz w:val="18"/>
          <w:szCs w:val="18"/>
        </w:rPr>
      </w:pPr>
      <w:r w:rsidRPr="008F7330">
        <w:rPr>
          <w:rFonts w:ascii="Times New Roman" w:hAnsi="Times New Roman"/>
          <w:color w:val="000000"/>
          <w:sz w:val="18"/>
          <w:szCs w:val="18"/>
        </w:rPr>
        <w:t>Вода очистки миллипор-</w:t>
      </w:r>
      <w:r w:rsidRPr="008F7330">
        <w:rPr>
          <w:rFonts w:ascii="Times New Roman" w:hAnsi="Times New Roman"/>
          <w:color w:val="000000"/>
          <w:sz w:val="18"/>
          <w:szCs w:val="18"/>
          <w:lang w:val="en-US"/>
        </w:rPr>
        <w:t>q</w:t>
      </w:r>
      <w:r w:rsidRPr="008F7330">
        <w:rPr>
          <w:rFonts w:ascii="Times New Roman" w:hAnsi="Times New Roman"/>
          <w:color w:val="000000"/>
          <w:sz w:val="18"/>
          <w:szCs w:val="18"/>
        </w:rPr>
        <w:t xml:space="preserve"> или бидистиллированная;</w:t>
      </w:r>
    </w:p>
    <w:p w:rsidR="00E87874" w:rsidRPr="008F7330" w:rsidRDefault="00E87874" w:rsidP="003318E0">
      <w:pPr>
        <w:shd w:val="clear" w:color="auto" w:fill="FFFFFF"/>
        <w:tabs>
          <w:tab w:val="left" w:pos="912"/>
        </w:tabs>
        <w:ind w:firstLine="709"/>
        <w:jc w:val="both"/>
        <w:rPr>
          <w:rFonts w:ascii="Times New Roman" w:hAnsi="Times New Roman"/>
          <w:sz w:val="18"/>
          <w:szCs w:val="18"/>
        </w:rPr>
      </w:pPr>
      <w:r w:rsidRPr="008F7330">
        <w:rPr>
          <w:rFonts w:ascii="Times New Roman" w:hAnsi="Times New Roman"/>
          <w:color w:val="000000"/>
          <w:spacing w:val="1"/>
          <w:sz w:val="18"/>
          <w:szCs w:val="18"/>
        </w:rPr>
        <w:t>Раствор для разведения: в мерной колбе вместимостью 100 см</w:t>
      </w:r>
      <w:r w:rsidRPr="008F7330">
        <w:rPr>
          <w:rFonts w:ascii="Times New Roman" w:hAnsi="Times New Roman"/>
          <w:color w:val="000000"/>
          <w:spacing w:val="1"/>
          <w:sz w:val="18"/>
          <w:szCs w:val="18"/>
          <w:vertAlign w:val="superscript"/>
        </w:rPr>
        <w:t>3</w:t>
      </w:r>
      <w:r w:rsidRPr="008F7330">
        <w:rPr>
          <w:rFonts w:ascii="Times New Roman" w:hAnsi="Times New Roman"/>
          <w:color w:val="000000"/>
          <w:spacing w:val="1"/>
          <w:sz w:val="18"/>
          <w:szCs w:val="18"/>
        </w:rPr>
        <w:t xml:space="preserve"> смешивают </w:t>
      </w:r>
      <w:r w:rsidRPr="008F7330">
        <w:rPr>
          <w:rFonts w:ascii="Times New Roman" w:hAnsi="Times New Roman"/>
          <w:color w:val="000000"/>
          <w:sz w:val="18"/>
          <w:szCs w:val="18"/>
        </w:rPr>
        <w:t xml:space="preserve">67 </w:t>
      </w:r>
      <w:r w:rsidRPr="008F7330">
        <w:rPr>
          <w:rFonts w:ascii="Times New Roman" w:hAnsi="Times New Roman"/>
          <w:color w:val="000000"/>
          <w:spacing w:val="-1"/>
          <w:sz w:val="18"/>
          <w:szCs w:val="18"/>
        </w:rPr>
        <w:t>см</w:t>
      </w:r>
      <w:r w:rsidRPr="008F7330">
        <w:rPr>
          <w:rFonts w:ascii="Times New Roman" w:hAnsi="Times New Roman"/>
          <w:color w:val="000000"/>
          <w:spacing w:val="4"/>
          <w:sz w:val="18"/>
          <w:szCs w:val="18"/>
          <w:vertAlign w:val="superscript"/>
        </w:rPr>
        <w:t>3</w:t>
      </w:r>
      <w:r w:rsidRPr="008F7330">
        <w:rPr>
          <w:rFonts w:ascii="Times New Roman" w:hAnsi="Times New Roman"/>
          <w:color w:val="000000"/>
          <w:sz w:val="18"/>
          <w:szCs w:val="18"/>
        </w:rPr>
        <w:t xml:space="preserve">  2-пропанола, 33 </w:t>
      </w:r>
      <w:r w:rsidRPr="008F7330">
        <w:rPr>
          <w:rFonts w:ascii="Times New Roman" w:hAnsi="Times New Roman"/>
          <w:color w:val="000000"/>
          <w:spacing w:val="-1"/>
          <w:sz w:val="18"/>
          <w:szCs w:val="18"/>
        </w:rPr>
        <w:t>см</w:t>
      </w:r>
      <w:r w:rsidRPr="008F7330">
        <w:rPr>
          <w:rFonts w:ascii="Times New Roman" w:hAnsi="Times New Roman"/>
          <w:color w:val="000000"/>
          <w:spacing w:val="4"/>
          <w:sz w:val="18"/>
          <w:szCs w:val="18"/>
          <w:vertAlign w:val="superscript"/>
        </w:rPr>
        <w:t>3</w:t>
      </w:r>
      <w:r w:rsidRPr="008F7330">
        <w:rPr>
          <w:rFonts w:ascii="Times New Roman" w:hAnsi="Times New Roman"/>
          <w:color w:val="000000"/>
          <w:sz w:val="18"/>
          <w:szCs w:val="18"/>
        </w:rPr>
        <w:t>1-пропанола, добавляют до калибровочной метки воду и</w:t>
      </w:r>
      <w:r w:rsidR="00B1075B" w:rsidRPr="008F7330">
        <w:rPr>
          <w:rFonts w:ascii="Times New Roman" w:hAnsi="Times New Roman"/>
          <w:color w:val="000000"/>
          <w:sz w:val="18"/>
          <w:szCs w:val="18"/>
        </w:rPr>
        <w:t xml:space="preserve"> </w:t>
      </w:r>
      <w:r w:rsidRPr="008F7330">
        <w:rPr>
          <w:rFonts w:ascii="Times New Roman" w:hAnsi="Times New Roman"/>
          <w:color w:val="000000"/>
          <w:spacing w:val="-2"/>
          <w:sz w:val="18"/>
          <w:szCs w:val="18"/>
        </w:rPr>
        <w:t>перемешивают.</w:t>
      </w:r>
    </w:p>
    <w:p w:rsidR="00E87874" w:rsidRPr="008F7330" w:rsidRDefault="00B1075B" w:rsidP="003318E0">
      <w:pPr>
        <w:shd w:val="clear" w:color="auto" w:fill="FFFFFF"/>
        <w:ind w:firstLine="709"/>
        <w:jc w:val="both"/>
        <w:rPr>
          <w:rFonts w:ascii="Times New Roman" w:hAnsi="Times New Roman"/>
          <w:sz w:val="18"/>
          <w:szCs w:val="18"/>
        </w:rPr>
      </w:pPr>
      <w:r w:rsidRPr="008F7330">
        <w:rPr>
          <w:rFonts w:ascii="Times New Roman" w:hAnsi="Times New Roman"/>
          <w:color w:val="000000"/>
          <w:sz w:val="18"/>
          <w:szCs w:val="18"/>
        </w:rPr>
        <w:t xml:space="preserve">8.5.3. </w:t>
      </w:r>
      <w:r w:rsidR="00E87874" w:rsidRPr="008F7330">
        <w:rPr>
          <w:rFonts w:ascii="Times New Roman" w:hAnsi="Times New Roman"/>
          <w:color w:val="000000"/>
          <w:sz w:val="18"/>
          <w:szCs w:val="18"/>
        </w:rPr>
        <w:t>Подготовка к анализу</w:t>
      </w:r>
    </w:p>
    <w:p w:rsidR="00E87874" w:rsidRPr="008F7330" w:rsidRDefault="00E87874" w:rsidP="003318E0">
      <w:pPr>
        <w:shd w:val="clear" w:color="auto" w:fill="FFFFFF"/>
        <w:ind w:right="34" w:firstLine="709"/>
        <w:jc w:val="both"/>
        <w:rPr>
          <w:rFonts w:ascii="Times New Roman" w:hAnsi="Times New Roman"/>
          <w:sz w:val="18"/>
          <w:szCs w:val="18"/>
        </w:rPr>
      </w:pPr>
      <w:r w:rsidRPr="008F7330">
        <w:rPr>
          <w:rFonts w:ascii="Times New Roman" w:hAnsi="Times New Roman"/>
          <w:color w:val="000000"/>
          <w:sz w:val="18"/>
          <w:szCs w:val="18"/>
        </w:rPr>
        <w:t>Элюенты дегазируют с помощью ультразвуковой ванны в течение 10-15 ми</w:t>
      </w:r>
      <w:r w:rsidRPr="008F7330">
        <w:rPr>
          <w:rFonts w:ascii="Times New Roman" w:hAnsi="Times New Roman"/>
          <w:color w:val="000000"/>
          <w:spacing w:val="-1"/>
          <w:sz w:val="18"/>
          <w:szCs w:val="18"/>
        </w:rPr>
        <w:t>нут или другим способом.</w:t>
      </w:r>
    </w:p>
    <w:p w:rsidR="00E87874" w:rsidRPr="008F7330" w:rsidRDefault="00E87874" w:rsidP="003318E0">
      <w:pPr>
        <w:shd w:val="clear" w:color="auto" w:fill="FFFFFF"/>
        <w:ind w:right="34" w:firstLine="709"/>
        <w:jc w:val="both"/>
        <w:rPr>
          <w:rFonts w:ascii="Times New Roman" w:hAnsi="Times New Roman"/>
          <w:sz w:val="18"/>
          <w:szCs w:val="18"/>
        </w:rPr>
      </w:pPr>
      <w:r w:rsidRPr="008F7330">
        <w:rPr>
          <w:rFonts w:ascii="Times New Roman" w:hAnsi="Times New Roman"/>
          <w:color w:val="000000"/>
          <w:spacing w:val="-1"/>
          <w:sz w:val="18"/>
          <w:szCs w:val="18"/>
        </w:rPr>
        <w:t>Наладку хроматографа и вывод на рабочий режим проводят в соответствии с инструкцией к прибору.</w:t>
      </w:r>
    </w:p>
    <w:p w:rsidR="00E87874" w:rsidRPr="008F7330" w:rsidRDefault="00B1075B" w:rsidP="003318E0">
      <w:pPr>
        <w:shd w:val="clear" w:color="auto" w:fill="FFFFFF"/>
        <w:ind w:firstLine="709"/>
        <w:jc w:val="both"/>
        <w:rPr>
          <w:rFonts w:ascii="Times New Roman" w:hAnsi="Times New Roman"/>
          <w:sz w:val="18"/>
          <w:szCs w:val="18"/>
        </w:rPr>
      </w:pPr>
      <w:r w:rsidRPr="008F7330">
        <w:rPr>
          <w:rFonts w:ascii="Times New Roman" w:hAnsi="Times New Roman"/>
          <w:color w:val="000000"/>
          <w:sz w:val="18"/>
          <w:szCs w:val="18"/>
        </w:rPr>
        <w:t xml:space="preserve">8.5.4. </w:t>
      </w:r>
      <w:r w:rsidR="00E87874" w:rsidRPr="008F7330">
        <w:rPr>
          <w:rFonts w:ascii="Times New Roman" w:hAnsi="Times New Roman"/>
          <w:color w:val="000000"/>
          <w:sz w:val="18"/>
          <w:szCs w:val="18"/>
        </w:rPr>
        <w:t>Условия хроматографирования</w:t>
      </w:r>
    </w:p>
    <w:p w:rsidR="00E87874" w:rsidRPr="008F7330" w:rsidRDefault="00E87874" w:rsidP="003318E0">
      <w:pPr>
        <w:shd w:val="clear" w:color="auto" w:fill="FFFFFF"/>
        <w:ind w:firstLine="709"/>
        <w:jc w:val="both"/>
        <w:rPr>
          <w:rFonts w:ascii="Times New Roman" w:hAnsi="Times New Roman"/>
          <w:sz w:val="18"/>
          <w:szCs w:val="18"/>
        </w:rPr>
      </w:pPr>
      <w:r w:rsidRPr="008F7330">
        <w:rPr>
          <w:rFonts w:ascii="Times New Roman" w:hAnsi="Times New Roman"/>
          <w:color w:val="000000"/>
          <w:sz w:val="18"/>
          <w:szCs w:val="18"/>
        </w:rPr>
        <w:t xml:space="preserve">Объемная скорость подвижной фазы 0.5 </w:t>
      </w:r>
      <w:r w:rsidRPr="008F7330">
        <w:rPr>
          <w:rFonts w:ascii="Times New Roman" w:hAnsi="Times New Roman"/>
          <w:color w:val="000000"/>
          <w:spacing w:val="-1"/>
          <w:sz w:val="18"/>
          <w:szCs w:val="18"/>
        </w:rPr>
        <w:t>см</w:t>
      </w:r>
      <w:r w:rsidRPr="008F7330">
        <w:rPr>
          <w:rFonts w:ascii="Times New Roman" w:hAnsi="Times New Roman"/>
          <w:color w:val="000000"/>
          <w:spacing w:val="4"/>
          <w:sz w:val="18"/>
          <w:szCs w:val="18"/>
          <w:vertAlign w:val="superscript"/>
        </w:rPr>
        <w:t>3</w:t>
      </w:r>
      <w:r w:rsidRPr="008F7330">
        <w:rPr>
          <w:rFonts w:ascii="Times New Roman" w:hAnsi="Times New Roman"/>
          <w:color w:val="000000"/>
          <w:sz w:val="18"/>
          <w:szCs w:val="18"/>
        </w:rPr>
        <w:t>/мин;</w:t>
      </w:r>
    </w:p>
    <w:p w:rsidR="00E87874" w:rsidRPr="008F7330" w:rsidRDefault="00E87874" w:rsidP="003318E0">
      <w:pPr>
        <w:shd w:val="clear" w:color="auto" w:fill="FFFFFF"/>
        <w:ind w:right="43" w:firstLine="709"/>
        <w:jc w:val="both"/>
        <w:rPr>
          <w:rFonts w:ascii="Times New Roman" w:hAnsi="Times New Roman"/>
          <w:sz w:val="18"/>
          <w:szCs w:val="18"/>
        </w:rPr>
      </w:pPr>
      <w:r w:rsidRPr="008F7330">
        <w:rPr>
          <w:rFonts w:ascii="Times New Roman" w:hAnsi="Times New Roman"/>
          <w:color w:val="000000"/>
          <w:sz w:val="18"/>
          <w:szCs w:val="18"/>
        </w:rPr>
        <w:t xml:space="preserve">Подвижная фаза: элюент А - 1% водный раствор уксусной кислоты; элюент Б </w:t>
      </w:r>
      <w:r w:rsidRPr="008F7330">
        <w:rPr>
          <w:rFonts w:ascii="Times New Roman" w:hAnsi="Times New Roman"/>
          <w:color w:val="000000"/>
          <w:spacing w:val="1"/>
          <w:sz w:val="18"/>
          <w:szCs w:val="18"/>
        </w:rPr>
        <w:t>- ацетонитрил;</w:t>
      </w:r>
    </w:p>
    <w:p w:rsidR="00E87874" w:rsidRPr="008F7330" w:rsidRDefault="00E87874" w:rsidP="003318E0">
      <w:pPr>
        <w:shd w:val="clear" w:color="auto" w:fill="FFFFFF"/>
        <w:ind w:right="34" w:firstLine="709"/>
        <w:jc w:val="both"/>
        <w:rPr>
          <w:rFonts w:ascii="Times New Roman" w:hAnsi="Times New Roman"/>
          <w:sz w:val="18"/>
          <w:szCs w:val="18"/>
        </w:rPr>
      </w:pPr>
      <w:r w:rsidRPr="008F7330">
        <w:rPr>
          <w:rFonts w:ascii="Times New Roman" w:hAnsi="Times New Roman"/>
          <w:color w:val="000000"/>
          <w:spacing w:val="-1"/>
          <w:sz w:val="18"/>
          <w:szCs w:val="18"/>
        </w:rPr>
        <w:t xml:space="preserve">Градиент по ацетонитрилу: 20% в течение 1 мин; от 20% до 30% за 5 мин; от </w:t>
      </w:r>
      <w:r w:rsidRPr="008F7330">
        <w:rPr>
          <w:rFonts w:ascii="Times New Roman" w:hAnsi="Times New Roman"/>
          <w:color w:val="000000"/>
          <w:spacing w:val="1"/>
          <w:sz w:val="18"/>
          <w:szCs w:val="18"/>
        </w:rPr>
        <w:t xml:space="preserve">30% до 40% за 5 мин; 40% в течение 5 мин; от 40% до 20% за 1 мин; 20% в течение </w:t>
      </w:r>
      <w:r w:rsidRPr="008F7330">
        <w:rPr>
          <w:rFonts w:ascii="Times New Roman" w:hAnsi="Times New Roman"/>
          <w:color w:val="000000"/>
          <w:spacing w:val="-1"/>
          <w:sz w:val="18"/>
          <w:szCs w:val="18"/>
        </w:rPr>
        <w:t>8 мин; длина волны 254 нм; объем вводимой дозы 10 мкл.</w:t>
      </w:r>
    </w:p>
    <w:p w:rsidR="00E87874" w:rsidRPr="008F7330" w:rsidRDefault="00E87874" w:rsidP="003318E0">
      <w:pPr>
        <w:shd w:val="clear" w:color="auto" w:fill="FFFFFF"/>
        <w:ind w:firstLine="709"/>
        <w:jc w:val="both"/>
        <w:rPr>
          <w:rFonts w:ascii="Times New Roman" w:hAnsi="Times New Roman"/>
          <w:sz w:val="18"/>
          <w:szCs w:val="18"/>
        </w:rPr>
      </w:pPr>
      <w:r w:rsidRPr="008F7330">
        <w:rPr>
          <w:rFonts w:ascii="Times New Roman" w:hAnsi="Times New Roman"/>
          <w:color w:val="000000"/>
          <w:spacing w:val="-1"/>
          <w:sz w:val="18"/>
          <w:szCs w:val="18"/>
        </w:rPr>
        <w:t>Примерное время удерживания хлор</w:t>
      </w:r>
      <w:r w:rsidR="00B1075B" w:rsidRPr="008F7330">
        <w:rPr>
          <w:rFonts w:ascii="Times New Roman" w:hAnsi="Times New Roman"/>
          <w:color w:val="000000"/>
          <w:spacing w:val="-1"/>
          <w:sz w:val="18"/>
          <w:szCs w:val="18"/>
        </w:rPr>
        <w:t>гексидина биглюконата около 14</w:t>
      </w:r>
      <w:r w:rsidRPr="008F7330">
        <w:rPr>
          <w:rFonts w:ascii="Times New Roman" w:hAnsi="Times New Roman"/>
          <w:color w:val="000000"/>
          <w:spacing w:val="-1"/>
          <w:sz w:val="18"/>
          <w:szCs w:val="18"/>
        </w:rPr>
        <w:t xml:space="preserve"> мин.</w:t>
      </w:r>
    </w:p>
    <w:p w:rsidR="00E87874" w:rsidRPr="008F7330" w:rsidRDefault="00E87874" w:rsidP="003318E0">
      <w:pPr>
        <w:shd w:val="clear" w:color="auto" w:fill="FFFFFF"/>
        <w:ind w:right="48" w:firstLine="709"/>
        <w:jc w:val="both"/>
        <w:rPr>
          <w:rFonts w:ascii="Times New Roman" w:hAnsi="Times New Roman"/>
          <w:sz w:val="18"/>
          <w:szCs w:val="18"/>
        </w:rPr>
      </w:pPr>
      <w:r w:rsidRPr="008F7330">
        <w:rPr>
          <w:rFonts w:ascii="Times New Roman" w:hAnsi="Times New Roman"/>
          <w:color w:val="000000"/>
          <w:spacing w:val="-1"/>
          <w:sz w:val="18"/>
          <w:szCs w:val="18"/>
        </w:rPr>
        <w:t>Условия выполнения измерений подлежат провер</w:t>
      </w:r>
      <w:r w:rsidR="00B1075B" w:rsidRPr="008F7330">
        <w:rPr>
          <w:rFonts w:ascii="Times New Roman" w:hAnsi="Times New Roman"/>
          <w:color w:val="000000"/>
          <w:spacing w:val="-1"/>
          <w:sz w:val="18"/>
          <w:szCs w:val="18"/>
        </w:rPr>
        <w:t>ке и при необходимости – коррек</w:t>
      </w:r>
      <w:r w:rsidRPr="008F7330">
        <w:rPr>
          <w:rFonts w:ascii="Times New Roman" w:hAnsi="Times New Roman"/>
          <w:color w:val="000000"/>
          <w:spacing w:val="-1"/>
          <w:sz w:val="18"/>
          <w:szCs w:val="18"/>
        </w:rPr>
        <w:t>тировке для достижения эффективного разделения компонентов пробы в за</w:t>
      </w:r>
      <w:r w:rsidRPr="008F7330">
        <w:rPr>
          <w:rFonts w:ascii="Times New Roman" w:hAnsi="Times New Roman"/>
          <w:color w:val="000000"/>
          <w:spacing w:val="-1"/>
          <w:sz w:val="18"/>
          <w:szCs w:val="18"/>
        </w:rPr>
        <w:softHyphen/>
        <w:t>висимости от конструктивных особенностей хроматографа.</w:t>
      </w:r>
    </w:p>
    <w:p w:rsidR="00E87874" w:rsidRPr="008F7330" w:rsidRDefault="00B1075B" w:rsidP="003318E0">
      <w:pPr>
        <w:shd w:val="clear" w:color="auto" w:fill="FFFFFF"/>
        <w:ind w:firstLine="709"/>
        <w:jc w:val="both"/>
        <w:rPr>
          <w:rFonts w:ascii="Times New Roman" w:hAnsi="Times New Roman"/>
          <w:sz w:val="18"/>
          <w:szCs w:val="18"/>
        </w:rPr>
      </w:pPr>
      <w:r w:rsidRPr="008F7330">
        <w:rPr>
          <w:rFonts w:ascii="Times New Roman" w:hAnsi="Times New Roman"/>
          <w:color w:val="000000"/>
          <w:spacing w:val="-1"/>
          <w:sz w:val="18"/>
          <w:szCs w:val="18"/>
        </w:rPr>
        <w:t xml:space="preserve">8.5.6. </w:t>
      </w:r>
      <w:r w:rsidR="00E87874" w:rsidRPr="008F7330">
        <w:rPr>
          <w:rFonts w:ascii="Times New Roman" w:hAnsi="Times New Roman"/>
          <w:color w:val="000000"/>
          <w:spacing w:val="-1"/>
          <w:sz w:val="18"/>
          <w:szCs w:val="18"/>
        </w:rPr>
        <w:t>Приготовление градуировочных смесей</w:t>
      </w:r>
    </w:p>
    <w:p w:rsidR="00B1075B" w:rsidRPr="008F7330" w:rsidRDefault="00E87874" w:rsidP="003318E0">
      <w:pPr>
        <w:shd w:val="clear" w:color="auto" w:fill="FFFFFF"/>
        <w:ind w:right="14" w:firstLine="709"/>
        <w:jc w:val="both"/>
        <w:rPr>
          <w:rFonts w:ascii="Times New Roman" w:hAnsi="Times New Roman"/>
          <w:color w:val="000000"/>
          <w:spacing w:val="-1"/>
          <w:sz w:val="18"/>
          <w:szCs w:val="18"/>
        </w:rPr>
      </w:pPr>
      <w:r w:rsidRPr="008F7330">
        <w:rPr>
          <w:rFonts w:ascii="Times New Roman" w:hAnsi="Times New Roman"/>
          <w:bCs/>
          <w:color w:val="000000"/>
          <w:spacing w:val="-3"/>
          <w:sz w:val="18"/>
          <w:szCs w:val="18"/>
        </w:rPr>
        <w:t xml:space="preserve">Основная градуировочная смесь: </w:t>
      </w:r>
      <w:r w:rsidRPr="008F7330">
        <w:rPr>
          <w:rFonts w:ascii="Times New Roman" w:hAnsi="Times New Roman"/>
          <w:color w:val="000000"/>
          <w:spacing w:val="-3"/>
          <w:sz w:val="18"/>
          <w:szCs w:val="18"/>
        </w:rPr>
        <w:t xml:space="preserve">в мерную колбу вместимостью 50 </w:t>
      </w:r>
      <w:r w:rsidRPr="008F7330">
        <w:rPr>
          <w:rFonts w:ascii="Times New Roman" w:hAnsi="Times New Roman"/>
          <w:color w:val="000000"/>
          <w:spacing w:val="-1"/>
          <w:sz w:val="18"/>
          <w:szCs w:val="18"/>
        </w:rPr>
        <w:t>см</w:t>
      </w:r>
      <w:r w:rsidRPr="008F7330">
        <w:rPr>
          <w:rFonts w:ascii="Times New Roman" w:hAnsi="Times New Roman"/>
          <w:color w:val="000000"/>
          <w:spacing w:val="4"/>
          <w:sz w:val="18"/>
          <w:szCs w:val="18"/>
          <w:vertAlign w:val="superscript"/>
        </w:rPr>
        <w:t>3</w:t>
      </w:r>
      <w:r w:rsidRPr="008F7330">
        <w:rPr>
          <w:rFonts w:ascii="Times New Roman" w:hAnsi="Times New Roman"/>
          <w:smallCaps/>
          <w:color w:val="000000"/>
          <w:spacing w:val="-3"/>
          <w:sz w:val="18"/>
          <w:szCs w:val="18"/>
          <w:vertAlign w:val="superscript"/>
        </w:rPr>
        <w:t xml:space="preserve">  </w:t>
      </w:r>
      <w:r w:rsidRPr="008F7330">
        <w:rPr>
          <w:rFonts w:ascii="Times New Roman" w:hAnsi="Times New Roman"/>
          <w:color w:val="000000"/>
          <w:spacing w:val="-4"/>
          <w:sz w:val="18"/>
          <w:szCs w:val="18"/>
        </w:rPr>
        <w:t xml:space="preserve">вносят около </w:t>
      </w:r>
      <w:smartTag w:uri="urn:schemas-microsoft-com:office:smarttags" w:element="metricconverter">
        <w:smartTagPr>
          <w:attr w:name="ProductID" w:val="1 г"/>
        </w:smartTagPr>
        <w:r w:rsidRPr="008F7330">
          <w:rPr>
            <w:rFonts w:ascii="Times New Roman" w:hAnsi="Times New Roman"/>
            <w:color w:val="000000"/>
            <w:spacing w:val="-4"/>
            <w:sz w:val="18"/>
            <w:szCs w:val="18"/>
          </w:rPr>
          <w:t>1 г</w:t>
        </w:r>
      </w:smartTag>
      <w:r w:rsidRPr="008F7330">
        <w:rPr>
          <w:rFonts w:ascii="Times New Roman" w:hAnsi="Times New Roman"/>
          <w:color w:val="000000"/>
          <w:spacing w:val="-4"/>
          <w:sz w:val="18"/>
          <w:szCs w:val="18"/>
        </w:rPr>
        <w:t xml:space="preserve"> 20% раствора хлоргексидин биглюконата, взвешенного с точностью</w:t>
      </w:r>
      <w:r w:rsidRPr="008F7330">
        <w:rPr>
          <w:rFonts w:ascii="Times New Roman" w:hAnsi="Times New Roman"/>
          <w:color w:val="000000"/>
          <w:spacing w:val="-1"/>
          <w:sz w:val="18"/>
          <w:szCs w:val="18"/>
        </w:rPr>
        <w:t xml:space="preserve"> до четве</w:t>
      </w:r>
      <w:r w:rsidR="00B1075B" w:rsidRPr="008F7330">
        <w:rPr>
          <w:rFonts w:ascii="Times New Roman" w:hAnsi="Times New Roman"/>
          <w:color w:val="000000"/>
          <w:spacing w:val="-1"/>
          <w:sz w:val="18"/>
          <w:szCs w:val="18"/>
        </w:rPr>
        <w:t>ртого</w:t>
      </w:r>
      <w:r w:rsidRPr="008F7330">
        <w:rPr>
          <w:rFonts w:ascii="Times New Roman" w:hAnsi="Times New Roman"/>
          <w:color w:val="000000"/>
          <w:spacing w:val="-1"/>
          <w:sz w:val="18"/>
          <w:szCs w:val="18"/>
        </w:rPr>
        <w:t xml:space="preserve"> знака, добавляют </w:t>
      </w:r>
      <w:r w:rsidR="00B1075B" w:rsidRPr="008F7330">
        <w:rPr>
          <w:rFonts w:ascii="Times New Roman" w:hAnsi="Times New Roman"/>
          <w:color w:val="000000"/>
          <w:spacing w:val="-1"/>
          <w:sz w:val="18"/>
          <w:szCs w:val="18"/>
        </w:rPr>
        <w:t>раствор для разведения до калиб</w:t>
      </w:r>
      <w:r w:rsidRPr="008F7330">
        <w:rPr>
          <w:rFonts w:ascii="Times New Roman" w:hAnsi="Times New Roman"/>
          <w:color w:val="000000"/>
          <w:spacing w:val="-1"/>
          <w:sz w:val="18"/>
          <w:szCs w:val="18"/>
        </w:rPr>
        <w:t>ровочной метки и перемешивают.</w:t>
      </w:r>
    </w:p>
    <w:p w:rsidR="00B1075B" w:rsidRPr="008F7330" w:rsidRDefault="00E87874" w:rsidP="003318E0">
      <w:pPr>
        <w:shd w:val="clear" w:color="auto" w:fill="FFFFFF"/>
        <w:ind w:right="14" w:firstLine="709"/>
        <w:jc w:val="both"/>
        <w:rPr>
          <w:rFonts w:ascii="Times New Roman" w:hAnsi="Times New Roman"/>
          <w:color w:val="000000"/>
          <w:spacing w:val="-1"/>
          <w:sz w:val="18"/>
          <w:szCs w:val="18"/>
        </w:rPr>
      </w:pPr>
      <w:r w:rsidRPr="008F7330">
        <w:rPr>
          <w:rFonts w:ascii="Times New Roman" w:hAnsi="Times New Roman"/>
          <w:color w:val="000000"/>
          <w:spacing w:val="-1"/>
          <w:sz w:val="18"/>
          <w:szCs w:val="18"/>
        </w:rPr>
        <w:t xml:space="preserve">Для приготовления </w:t>
      </w:r>
      <w:r w:rsidRPr="008F7330">
        <w:rPr>
          <w:rFonts w:ascii="Times New Roman" w:hAnsi="Times New Roman"/>
          <w:bCs/>
          <w:color w:val="000000"/>
          <w:spacing w:val="-1"/>
          <w:sz w:val="18"/>
          <w:szCs w:val="18"/>
        </w:rPr>
        <w:t>рабочей градуировочной смеси</w:t>
      </w:r>
      <w:r w:rsidRPr="008F7330">
        <w:rPr>
          <w:rFonts w:ascii="Times New Roman" w:hAnsi="Times New Roman"/>
          <w:color w:val="000000"/>
          <w:spacing w:val="-1"/>
          <w:sz w:val="18"/>
          <w:szCs w:val="18"/>
        </w:rPr>
        <w:t xml:space="preserve"> в мерную колбу вмести</w:t>
      </w:r>
      <w:r w:rsidRPr="008F7330">
        <w:rPr>
          <w:rFonts w:ascii="Times New Roman" w:hAnsi="Times New Roman"/>
          <w:color w:val="000000"/>
          <w:spacing w:val="-1"/>
          <w:sz w:val="18"/>
          <w:szCs w:val="18"/>
        </w:rPr>
        <w:softHyphen/>
        <w:t>мостью 50 см</w:t>
      </w:r>
      <w:r w:rsidRPr="008F7330">
        <w:rPr>
          <w:rFonts w:ascii="Times New Roman" w:hAnsi="Times New Roman"/>
          <w:color w:val="000000"/>
          <w:spacing w:val="4"/>
          <w:sz w:val="18"/>
          <w:szCs w:val="18"/>
          <w:vertAlign w:val="superscript"/>
        </w:rPr>
        <w:t>3</w:t>
      </w:r>
      <w:r w:rsidRPr="008F7330">
        <w:rPr>
          <w:rFonts w:ascii="Times New Roman" w:hAnsi="Times New Roman"/>
          <w:color w:val="000000"/>
          <w:spacing w:val="-1"/>
          <w:sz w:val="18"/>
          <w:szCs w:val="18"/>
        </w:rPr>
        <w:t xml:space="preserve"> дозируют 0.5 см</w:t>
      </w:r>
      <w:r w:rsidRPr="008F7330">
        <w:rPr>
          <w:rFonts w:ascii="Times New Roman" w:hAnsi="Times New Roman"/>
          <w:color w:val="000000"/>
          <w:spacing w:val="4"/>
          <w:sz w:val="18"/>
          <w:szCs w:val="18"/>
          <w:vertAlign w:val="superscript"/>
        </w:rPr>
        <w:t>3</w:t>
      </w:r>
      <w:r w:rsidRPr="008F7330">
        <w:rPr>
          <w:rFonts w:ascii="Times New Roman" w:hAnsi="Times New Roman"/>
          <w:color w:val="000000"/>
          <w:spacing w:val="-1"/>
          <w:sz w:val="18"/>
          <w:szCs w:val="18"/>
        </w:rPr>
        <w:t xml:space="preserve"> основной градуировочной смеси, добавляют до мет</w:t>
      </w:r>
      <w:r w:rsidRPr="008F7330">
        <w:rPr>
          <w:rFonts w:ascii="Times New Roman" w:hAnsi="Times New Roman"/>
          <w:color w:val="000000"/>
          <w:spacing w:val="-1"/>
          <w:sz w:val="18"/>
          <w:szCs w:val="18"/>
        </w:rPr>
        <w:softHyphen/>
        <w:t>ки этанол. Рабочую градуировочную смесь хроматографируют несколько раз до по</w:t>
      </w:r>
      <w:r w:rsidRPr="008F7330">
        <w:rPr>
          <w:rFonts w:ascii="Times New Roman" w:hAnsi="Times New Roman"/>
          <w:color w:val="000000"/>
          <w:spacing w:val="-1"/>
          <w:sz w:val="18"/>
          <w:szCs w:val="18"/>
        </w:rPr>
        <w:softHyphen/>
        <w:t>лучения стабильной площади и времени удерживания хроматографического пика хлоргексидин биглюконата. Из полученных</w:t>
      </w:r>
      <w:r w:rsidR="004571D8" w:rsidRPr="008F7330">
        <w:rPr>
          <w:rFonts w:ascii="Times New Roman" w:hAnsi="Times New Roman"/>
          <w:color w:val="000000"/>
          <w:spacing w:val="-1"/>
          <w:sz w:val="18"/>
          <w:szCs w:val="18"/>
        </w:rPr>
        <w:t xml:space="preserve"> </w:t>
      </w:r>
      <w:r w:rsidRPr="008F7330">
        <w:rPr>
          <w:rFonts w:ascii="Times New Roman" w:hAnsi="Times New Roman"/>
          <w:color w:val="000000"/>
          <w:spacing w:val="-1"/>
          <w:sz w:val="18"/>
          <w:szCs w:val="18"/>
        </w:rPr>
        <w:t>хроматограмм определяют время удер</w:t>
      </w:r>
      <w:r w:rsidRPr="008F7330">
        <w:rPr>
          <w:rFonts w:ascii="Times New Roman" w:hAnsi="Times New Roman"/>
          <w:color w:val="000000"/>
          <w:spacing w:val="-1"/>
          <w:sz w:val="18"/>
          <w:szCs w:val="18"/>
        </w:rPr>
        <w:softHyphen/>
        <w:t>живания и площадь хроматографического пика хлоргексидин биглюконата.</w:t>
      </w:r>
    </w:p>
    <w:p w:rsidR="00B1075B" w:rsidRPr="008F7330" w:rsidRDefault="00B1075B" w:rsidP="003318E0">
      <w:pPr>
        <w:shd w:val="clear" w:color="auto" w:fill="FFFFFF"/>
        <w:ind w:right="14" w:firstLine="709"/>
        <w:jc w:val="both"/>
        <w:rPr>
          <w:rFonts w:ascii="Times New Roman" w:hAnsi="Times New Roman"/>
          <w:color w:val="000000"/>
          <w:spacing w:val="-1"/>
          <w:sz w:val="18"/>
          <w:szCs w:val="18"/>
        </w:rPr>
      </w:pPr>
      <w:r w:rsidRPr="008F7330">
        <w:rPr>
          <w:rFonts w:ascii="Times New Roman" w:hAnsi="Times New Roman"/>
          <w:color w:val="000000"/>
          <w:spacing w:val="-1"/>
          <w:sz w:val="18"/>
          <w:szCs w:val="18"/>
        </w:rPr>
        <w:t xml:space="preserve">8.5.7. </w:t>
      </w:r>
      <w:r w:rsidR="00E87874" w:rsidRPr="008F7330">
        <w:rPr>
          <w:rFonts w:ascii="Times New Roman" w:hAnsi="Times New Roman"/>
          <w:color w:val="000000"/>
          <w:spacing w:val="-1"/>
          <w:sz w:val="18"/>
          <w:szCs w:val="18"/>
        </w:rPr>
        <w:t>Выполнение измерений</w:t>
      </w:r>
    </w:p>
    <w:p w:rsidR="00B1075B" w:rsidRPr="008F7330" w:rsidRDefault="00E87874" w:rsidP="003318E0">
      <w:pPr>
        <w:shd w:val="clear" w:color="auto" w:fill="FFFFFF"/>
        <w:ind w:right="14" w:firstLine="709"/>
        <w:jc w:val="both"/>
        <w:rPr>
          <w:rFonts w:ascii="Times New Roman" w:hAnsi="Times New Roman"/>
          <w:color w:val="000000"/>
          <w:spacing w:val="-1"/>
          <w:sz w:val="18"/>
          <w:szCs w:val="18"/>
        </w:rPr>
      </w:pPr>
      <w:r w:rsidRPr="008F7330">
        <w:rPr>
          <w:rFonts w:ascii="Times New Roman" w:hAnsi="Times New Roman"/>
          <w:color w:val="000000"/>
          <w:spacing w:val="-1"/>
          <w:sz w:val="18"/>
          <w:szCs w:val="18"/>
        </w:rPr>
        <w:t>В мерную колбу вместимостью 50 см</w:t>
      </w:r>
      <w:r w:rsidRPr="008F7330">
        <w:rPr>
          <w:rFonts w:ascii="Times New Roman" w:hAnsi="Times New Roman"/>
          <w:color w:val="000000"/>
          <w:spacing w:val="4"/>
          <w:sz w:val="18"/>
          <w:szCs w:val="18"/>
          <w:vertAlign w:val="superscript"/>
        </w:rPr>
        <w:t>3</w:t>
      </w:r>
      <w:r w:rsidRPr="008F7330">
        <w:rPr>
          <w:rFonts w:ascii="Times New Roman" w:hAnsi="Times New Roman"/>
          <w:color w:val="000000"/>
          <w:spacing w:val="-1"/>
          <w:sz w:val="18"/>
          <w:szCs w:val="18"/>
        </w:rPr>
        <w:t xml:space="preserve"> внося</w:t>
      </w:r>
      <w:r w:rsidR="00B1075B" w:rsidRPr="008F7330">
        <w:rPr>
          <w:rFonts w:ascii="Times New Roman" w:hAnsi="Times New Roman"/>
          <w:color w:val="000000"/>
          <w:spacing w:val="-1"/>
          <w:sz w:val="18"/>
          <w:szCs w:val="18"/>
        </w:rPr>
        <w:t xml:space="preserve">т около </w:t>
      </w:r>
      <w:smartTag w:uri="urn:schemas-microsoft-com:office:smarttags" w:element="metricconverter">
        <w:smartTagPr>
          <w:attr w:name="ProductID" w:val="0.1 г"/>
        </w:smartTagPr>
        <w:r w:rsidR="00B1075B" w:rsidRPr="008F7330">
          <w:rPr>
            <w:rFonts w:ascii="Times New Roman" w:hAnsi="Times New Roman"/>
            <w:color w:val="000000"/>
            <w:spacing w:val="-1"/>
            <w:sz w:val="18"/>
            <w:szCs w:val="18"/>
          </w:rPr>
          <w:t>0.1 г</w:t>
        </w:r>
      </w:smartTag>
      <w:r w:rsidR="00B1075B" w:rsidRPr="008F7330">
        <w:rPr>
          <w:rFonts w:ascii="Times New Roman" w:hAnsi="Times New Roman"/>
          <w:color w:val="000000"/>
          <w:spacing w:val="-1"/>
          <w:sz w:val="18"/>
          <w:szCs w:val="18"/>
        </w:rPr>
        <w:t xml:space="preserve"> средства, взвешен</w:t>
      </w:r>
      <w:r w:rsidRPr="008F7330">
        <w:rPr>
          <w:rFonts w:ascii="Times New Roman" w:hAnsi="Times New Roman"/>
          <w:color w:val="000000"/>
          <w:spacing w:val="-1"/>
          <w:sz w:val="18"/>
          <w:szCs w:val="18"/>
        </w:rPr>
        <w:t>ного с точностью до четвертого десятичного знака,</w:t>
      </w:r>
      <w:r w:rsidR="00B1075B" w:rsidRPr="008F7330">
        <w:rPr>
          <w:rFonts w:ascii="Times New Roman" w:hAnsi="Times New Roman"/>
          <w:color w:val="000000"/>
          <w:spacing w:val="-1"/>
          <w:sz w:val="18"/>
          <w:szCs w:val="18"/>
        </w:rPr>
        <w:t xml:space="preserve"> добавляют до метки этанол и после тщатель</w:t>
      </w:r>
      <w:r w:rsidRPr="008F7330">
        <w:rPr>
          <w:rFonts w:ascii="Times New Roman" w:hAnsi="Times New Roman"/>
          <w:color w:val="000000"/>
          <w:spacing w:val="-1"/>
          <w:sz w:val="18"/>
          <w:szCs w:val="18"/>
        </w:rPr>
        <w:t>ного перемешивания вводят в хроматограф.</w:t>
      </w:r>
      <w:r w:rsidR="00B1075B" w:rsidRPr="008F7330">
        <w:rPr>
          <w:rFonts w:ascii="Times New Roman" w:hAnsi="Times New Roman"/>
          <w:color w:val="000000"/>
          <w:spacing w:val="-1"/>
          <w:sz w:val="18"/>
          <w:szCs w:val="18"/>
        </w:rPr>
        <w:t xml:space="preserve"> Из полученных хромато</w:t>
      </w:r>
      <w:r w:rsidRPr="008F7330">
        <w:rPr>
          <w:rFonts w:ascii="Times New Roman" w:hAnsi="Times New Roman"/>
          <w:color w:val="000000"/>
          <w:spacing w:val="-1"/>
          <w:sz w:val="18"/>
          <w:szCs w:val="18"/>
        </w:rPr>
        <w:t>грамм вычисляют площадь хроматографического пика хлоргексидин биглюконата в анализируемой пробе.</w:t>
      </w:r>
      <w:r w:rsidR="00B1075B" w:rsidRPr="008F7330">
        <w:rPr>
          <w:rFonts w:ascii="Times New Roman" w:hAnsi="Times New Roman"/>
          <w:color w:val="000000"/>
          <w:spacing w:val="-1"/>
          <w:sz w:val="18"/>
          <w:szCs w:val="18"/>
        </w:rPr>
        <w:t xml:space="preserve"> </w:t>
      </w:r>
    </w:p>
    <w:p w:rsidR="00B1075B" w:rsidRPr="008F7330" w:rsidRDefault="00B1075B" w:rsidP="004571D8">
      <w:pPr>
        <w:shd w:val="clear" w:color="auto" w:fill="FFFFFF"/>
        <w:ind w:right="14" w:firstLine="709"/>
        <w:jc w:val="both"/>
        <w:rPr>
          <w:rFonts w:ascii="Times New Roman" w:hAnsi="Times New Roman"/>
          <w:color w:val="000000"/>
          <w:spacing w:val="-1"/>
          <w:sz w:val="18"/>
          <w:szCs w:val="18"/>
        </w:rPr>
      </w:pPr>
      <w:r w:rsidRPr="008F7330">
        <w:rPr>
          <w:rFonts w:ascii="Times New Roman" w:hAnsi="Times New Roman"/>
          <w:color w:val="000000"/>
          <w:spacing w:val="-1"/>
          <w:sz w:val="18"/>
          <w:szCs w:val="18"/>
        </w:rPr>
        <w:t xml:space="preserve">8.5.8. </w:t>
      </w:r>
      <w:r w:rsidR="00E87874" w:rsidRPr="008F7330">
        <w:rPr>
          <w:rFonts w:ascii="Times New Roman" w:hAnsi="Times New Roman"/>
          <w:color w:val="000000"/>
          <w:spacing w:val="-1"/>
          <w:sz w:val="18"/>
          <w:szCs w:val="18"/>
        </w:rPr>
        <w:t>Обработка результатов измерений</w:t>
      </w:r>
    </w:p>
    <w:p w:rsidR="00A02E09" w:rsidRPr="008F7330" w:rsidRDefault="00A02E09" w:rsidP="004571D8">
      <w:pPr>
        <w:pStyle w:val="27"/>
        <w:spacing w:after="0" w:line="240" w:lineRule="auto"/>
        <w:ind w:left="0" w:firstLine="709"/>
        <w:jc w:val="both"/>
        <w:rPr>
          <w:rFonts w:ascii="Times New Roman" w:hAnsi="Times New Roman"/>
          <w:sz w:val="18"/>
          <w:szCs w:val="18"/>
        </w:rPr>
      </w:pPr>
      <w:r w:rsidRPr="008F7330">
        <w:rPr>
          <w:rFonts w:ascii="Times New Roman" w:hAnsi="Times New Roman"/>
          <w:sz w:val="18"/>
          <w:szCs w:val="18"/>
        </w:rPr>
        <w:t xml:space="preserve">Массовую долю </w:t>
      </w:r>
      <w:r w:rsidRPr="008F7330">
        <w:rPr>
          <w:rFonts w:ascii="Times New Roman" w:hAnsi="Times New Roman"/>
          <w:color w:val="000000"/>
          <w:spacing w:val="-1"/>
          <w:sz w:val="18"/>
          <w:szCs w:val="18"/>
        </w:rPr>
        <w:t xml:space="preserve">хлоргексидин биглюконата </w:t>
      </w:r>
      <w:r w:rsidRPr="008F7330">
        <w:rPr>
          <w:rFonts w:ascii="Times New Roman" w:hAnsi="Times New Roman"/>
          <w:sz w:val="18"/>
          <w:szCs w:val="18"/>
        </w:rPr>
        <w:t xml:space="preserve"> (Х</w:t>
      </w:r>
      <w:r w:rsidR="008C23C9" w:rsidRPr="008F7330">
        <w:rPr>
          <w:rFonts w:ascii="Times New Roman" w:hAnsi="Times New Roman"/>
          <w:sz w:val="18"/>
          <w:szCs w:val="18"/>
          <w:vertAlign w:val="subscript"/>
        </w:rPr>
        <w:t>ХБ</w:t>
      </w:r>
      <w:r w:rsidRPr="008F7330">
        <w:rPr>
          <w:rFonts w:ascii="Times New Roman" w:hAnsi="Times New Roman"/>
          <w:sz w:val="18"/>
          <w:szCs w:val="18"/>
        </w:rPr>
        <w:t>) в процентах вычисляют по формуле:</w:t>
      </w:r>
    </w:p>
    <w:p w:rsidR="00A02E09" w:rsidRPr="008F7330" w:rsidRDefault="008C23C9" w:rsidP="004571D8">
      <w:pPr>
        <w:ind w:firstLine="709"/>
        <w:jc w:val="center"/>
        <w:rPr>
          <w:rFonts w:ascii="Times New Roman" w:hAnsi="Times New Roman"/>
          <w:sz w:val="18"/>
          <w:szCs w:val="18"/>
        </w:rPr>
      </w:pPr>
      <w:r w:rsidRPr="008F7330">
        <w:rPr>
          <w:rFonts w:ascii="Times New Roman" w:eastAsia="Times New Roman" w:hAnsi="Times New Roman"/>
          <w:position w:val="-32"/>
          <w:sz w:val="18"/>
          <w:szCs w:val="18"/>
        </w:rPr>
        <w:object w:dxaOrig="1719" w:dyaOrig="740">
          <v:shape id="_x0000_i1026" type="#_x0000_t75" style="width:98.5pt;height:43.45pt" o:ole="" fillcolor="window">
            <v:imagedata r:id="rId9" o:title=""/>
          </v:shape>
          <o:OLEObject Type="Embed" ProgID="Equation.3" ShapeID="_x0000_i1026" DrawAspect="Content" ObjectID="_1556455788" r:id="rId10"/>
        </w:object>
      </w:r>
      <w:r w:rsidR="00A02E09" w:rsidRPr="008F7330">
        <w:rPr>
          <w:rFonts w:ascii="Times New Roman" w:eastAsia="Times New Roman" w:hAnsi="Times New Roman"/>
          <w:sz w:val="18"/>
          <w:szCs w:val="18"/>
        </w:rPr>
        <w:t>,</w:t>
      </w:r>
    </w:p>
    <w:p w:rsidR="00E87874" w:rsidRPr="008F7330" w:rsidRDefault="00A02E09" w:rsidP="004571D8">
      <w:pPr>
        <w:shd w:val="clear" w:color="auto" w:fill="FFFFFF"/>
        <w:ind w:right="14" w:firstLine="709"/>
        <w:jc w:val="both"/>
        <w:rPr>
          <w:rFonts w:ascii="Times New Roman" w:hAnsi="Times New Roman"/>
          <w:color w:val="000000"/>
          <w:spacing w:val="-1"/>
          <w:sz w:val="18"/>
          <w:szCs w:val="18"/>
        </w:rPr>
      </w:pPr>
      <w:r w:rsidRPr="008F7330">
        <w:rPr>
          <w:rFonts w:ascii="Times New Roman" w:hAnsi="Times New Roman"/>
          <w:sz w:val="18"/>
          <w:szCs w:val="18"/>
        </w:rPr>
        <w:t xml:space="preserve">где </w:t>
      </w:r>
      <w:r w:rsidR="00E87874" w:rsidRPr="008F7330">
        <w:rPr>
          <w:rFonts w:ascii="Times New Roman" w:hAnsi="Times New Roman"/>
          <w:i/>
          <w:color w:val="000000"/>
          <w:spacing w:val="-1"/>
          <w:sz w:val="18"/>
          <w:szCs w:val="18"/>
        </w:rPr>
        <w:t>S</w:t>
      </w:r>
      <w:r w:rsidR="00E87874" w:rsidRPr="008F7330">
        <w:rPr>
          <w:rFonts w:ascii="Times New Roman" w:hAnsi="Times New Roman"/>
          <w:color w:val="000000"/>
          <w:spacing w:val="-1"/>
          <w:sz w:val="18"/>
          <w:szCs w:val="18"/>
        </w:rPr>
        <w:t xml:space="preserve"> и </w:t>
      </w:r>
      <w:r w:rsidR="00E87874" w:rsidRPr="008F7330">
        <w:rPr>
          <w:rFonts w:ascii="Times New Roman" w:hAnsi="Times New Roman"/>
          <w:i/>
          <w:color w:val="000000"/>
          <w:spacing w:val="-1"/>
          <w:sz w:val="18"/>
          <w:szCs w:val="18"/>
        </w:rPr>
        <w:t>S</w:t>
      </w:r>
      <w:r w:rsidRPr="008F7330">
        <w:rPr>
          <w:rFonts w:ascii="Times New Roman" w:hAnsi="Times New Roman"/>
          <w:i/>
          <w:iCs/>
          <w:color w:val="000000"/>
          <w:spacing w:val="-1"/>
          <w:sz w:val="18"/>
          <w:szCs w:val="18"/>
          <w:lang w:val="en-US"/>
        </w:rPr>
        <w:t>g</w:t>
      </w:r>
      <w:r w:rsidR="00E87874" w:rsidRPr="008F7330">
        <w:rPr>
          <w:rFonts w:ascii="Times New Roman" w:hAnsi="Times New Roman"/>
          <w:color w:val="000000"/>
          <w:spacing w:val="-1"/>
          <w:sz w:val="18"/>
          <w:szCs w:val="18"/>
        </w:rPr>
        <w:t>- площадь пика хлоргексидин биглюконата в испытуемом растворе и рабочей градуировочной смеси</w:t>
      </w:r>
      <w:r w:rsidRPr="008F7330">
        <w:rPr>
          <w:rFonts w:ascii="Times New Roman" w:hAnsi="Times New Roman"/>
          <w:color w:val="000000"/>
          <w:spacing w:val="-1"/>
          <w:sz w:val="18"/>
          <w:szCs w:val="18"/>
        </w:rPr>
        <w:t>, соответственно</w:t>
      </w:r>
      <w:r w:rsidR="00E87874" w:rsidRPr="008F7330">
        <w:rPr>
          <w:rFonts w:ascii="Times New Roman" w:hAnsi="Times New Roman"/>
          <w:color w:val="000000"/>
          <w:spacing w:val="-1"/>
          <w:sz w:val="18"/>
          <w:szCs w:val="18"/>
        </w:rPr>
        <w:t>;</w:t>
      </w:r>
    </w:p>
    <w:p w:rsidR="00E87874" w:rsidRPr="008F7330" w:rsidRDefault="00E87874" w:rsidP="004571D8">
      <w:pPr>
        <w:shd w:val="clear" w:color="auto" w:fill="FFFFFF"/>
        <w:ind w:firstLine="709"/>
        <w:jc w:val="both"/>
        <w:rPr>
          <w:rFonts w:ascii="Times New Roman" w:hAnsi="Times New Roman"/>
          <w:color w:val="000000"/>
          <w:spacing w:val="-1"/>
          <w:sz w:val="18"/>
          <w:szCs w:val="18"/>
        </w:rPr>
      </w:pPr>
      <w:r w:rsidRPr="008F7330">
        <w:rPr>
          <w:rFonts w:ascii="Times New Roman" w:hAnsi="Times New Roman"/>
          <w:color w:val="000000"/>
          <w:spacing w:val="-1"/>
          <w:sz w:val="18"/>
          <w:szCs w:val="18"/>
        </w:rPr>
        <w:t>С</w:t>
      </w:r>
      <w:r w:rsidR="00A02E09" w:rsidRPr="008F7330">
        <w:rPr>
          <w:rFonts w:ascii="Times New Roman" w:hAnsi="Times New Roman"/>
          <w:i/>
          <w:iCs/>
          <w:color w:val="000000"/>
          <w:spacing w:val="-1"/>
          <w:sz w:val="18"/>
          <w:szCs w:val="18"/>
          <w:lang w:val="en-US"/>
        </w:rPr>
        <w:t>g</w:t>
      </w:r>
      <w:r w:rsidRPr="008F7330">
        <w:rPr>
          <w:rFonts w:ascii="Times New Roman" w:hAnsi="Times New Roman"/>
          <w:color w:val="000000"/>
          <w:spacing w:val="-1"/>
          <w:sz w:val="18"/>
          <w:szCs w:val="18"/>
        </w:rPr>
        <w:t>- концентрация хлоргексидин биглюконата в рабочей градуировочной</w:t>
      </w:r>
    </w:p>
    <w:p w:rsidR="00E87874" w:rsidRPr="008F7330" w:rsidRDefault="00E87874" w:rsidP="004571D8">
      <w:pPr>
        <w:shd w:val="clear" w:color="auto" w:fill="FFFFFF"/>
        <w:ind w:firstLine="709"/>
        <w:jc w:val="both"/>
        <w:rPr>
          <w:rFonts w:ascii="Times New Roman" w:hAnsi="Times New Roman"/>
          <w:color w:val="000000"/>
          <w:spacing w:val="-1"/>
          <w:sz w:val="18"/>
          <w:szCs w:val="18"/>
        </w:rPr>
      </w:pPr>
      <w:r w:rsidRPr="008F7330">
        <w:rPr>
          <w:rFonts w:ascii="Times New Roman" w:hAnsi="Times New Roman"/>
          <w:color w:val="000000"/>
          <w:spacing w:val="-1"/>
          <w:sz w:val="18"/>
          <w:szCs w:val="18"/>
        </w:rPr>
        <w:t>смеси, мг/ см</w:t>
      </w:r>
      <w:r w:rsidRPr="008F7330">
        <w:rPr>
          <w:rFonts w:ascii="Times New Roman" w:hAnsi="Times New Roman"/>
          <w:color w:val="000000"/>
          <w:spacing w:val="4"/>
          <w:sz w:val="18"/>
          <w:szCs w:val="18"/>
          <w:vertAlign w:val="superscript"/>
        </w:rPr>
        <w:t>3</w:t>
      </w:r>
      <w:r w:rsidRPr="008F7330">
        <w:rPr>
          <w:rFonts w:ascii="Times New Roman" w:hAnsi="Times New Roman"/>
          <w:color w:val="000000"/>
          <w:spacing w:val="-1"/>
          <w:sz w:val="18"/>
          <w:szCs w:val="18"/>
        </w:rPr>
        <w:t xml:space="preserve"> ;</w:t>
      </w:r>
    </w:p>
    <w:p w:rsidR="00E87874" w:rsidRPr="008F7330" w:rsidRDefault="00E87874" w:rsidP="004571D8">
      <w:pPr>
        <w:shd w:val="clear" w:color="auto" w:fill="FFFFFF"/>
        <w:ind w:firstLine="709"/>
        <w:jc w:val="both"/>
        <w:rPr>
          <w:rFonts w:ascii="Times New Roman" w:hAnsi="Times New Roman"/>
          <w:color w:val="000000"/>
          <w:spacing w:val="-1"/>
          <w:sz w:val="18"/>
          <w:szCs w:val="18"/>
        </w:rPr>
      </w:pPr>
      <w:r w:rsidRPr="008F7330">
        <w:rPr>
          <w:rFonts w:ascii="Times New Roman" w:hAnsi="Times New Roman"/>
          <w:i/>
          <w:color w:val="000000"/>
          <w:spacing w:val="-1"/>
          <w:sz w:val="18"/>
          <w:szCs w:val="18"/>
        </w:rPr>
        <w:t>V</w:t>
      </w:r>
      <w:r w:rsidRPr="008F7330">
        <w:rPr>
          <w:rFonts w:ascii="Times New Roman" w:hAnsi="Times New Roman"/>
          <w:color w:val="000000"/>
          <w:spacing w:val="-1"/>
          <w:sz w:val="18"/>
          <w:szCs w:val="18"/>
        </w:rPr>
        <w:t xml:space="preserve"> - объем раствора пробы, см</w:t>
      </w:r>
      <w:r w:rsidRPr="008F7330">
        <w:rPr>
          <w:rFonts w:ascii="Times New Roman" w:hAnsi="Times New Roman"/>
          <w:color w:val="000000"/>
          <w:spacing w:val="4"/>
          <w:sz w:val="18"/>
          <w:szCs w:val="18"/>
          <w:vertAlign w:val="superscript"/>
        </w:rPr>
        <w:t>3</w:t>
      </w:r>
      <w:r w:rsidRPr="008F7330">
        <w:rPr>
          <w:rFonts w:ascii="Times New Roman" w:hAnsi="Times New Roman"/>
          <w:color w:val="000000"/>
          <w:spacing w:val="-1"/>
          <w:sz w:val="18"/>
          <w:szCs w:val="18"/>
        </w:rPr>
        <w:t>;</w:t>
      </w:r>
    </w:p>
    <w:p w:rsidR="00E87874" w:rsidRPr="008F7330" w:rsidRDefault="00E87874" w:rsidP="004571D8">
      <w:pPr>
        <w:shd w:val="clear" w:color="auto" w:fill="FFFFFF"/>
        <w:ind w:firstLine="709"/>
        <w:jc w:val="both"/>
        <w:rPr>
          <w:rFonts w:ascii="Times New Roman" w:hAnsi="Times New Roman"/>
          <w:color w:val="000000"/>
          <w:spacing w:val="-1"/>
          <w:sz w:val="18"/>
          <w:szCs w:val="18"/>
        </w:rPr>
      </w:pPr>
      <w:r w:rsidRPr="008F7330">
        <w:rPr>
          <w:rFonts w:ascii="Times New Roman" w:hAnsi="Times New Roman"/>
          <w:i/>
          <w:color w:val="000000"/>
          <w:spacing w:val="-1"/>
          <w:sz w:val="18"/>
          <w:szCs w:val="18"/>
        </w:rPr>
        <w:t>m</w:t>
      </w:r>
      <w:r w:rsidRPr="008F7330">
        <w:rPr>
          <w:rFonts w:ascii="Times New Roman" w:hAnsi="Times New Roman"/>
          <w:color w:val="000000"/>
          <w:spacing w:val="-1"/>
          <w:sz w:val="18"/>
          <w:szCs w:val="18"/>
        </w:rPr>
        <w:t xml:space="preserve"> - масса средства, мг.</w:t>
      </w:r>
    </w:p>
    <w:p w:rsidR="00E87874" w:rsidRPr="008F7330" w:rsidRDefault="00E87874" w:rsidP="004571D8">
      <w:pPr>
        <w:shd w:val="clear" w:color="auto" w:fill="FFFFFF"/>
        <w:ind w:right="24" w:firstLine="709"/>
        <w:jc w:val="both"/>
        <w:rPr>
          <w:rFonts w:ascii="Times New Roman" w:hAnsi="Times New Roman"/>
          <w:color w:val="000000"/>
          <w:spacing w:val="-1"/>
          <w:sz w:val="18"/>
          <w:szCs w:val="18"/>
        </w:rPr>
      </w:pPr>
      <w:r w:rsidRPr="008F7330">
        <w:rPr>
          <w:rFonts w:ascii="Times New Roman" w:hAnsi="Times New Roman"/>
          <w:color w:val="000000"/>
          <w:spacing w:val="-1"/>
          <w:sz w:val="18"/>
          <w:szCs w:val="18"/>
        </w:rPr>
        <w:t>За результат измерений принимают среднее арифметическое значение двух параллельных измерений, расхождение между которыми не должно превышать до</w:t>
      </w:r>
      <w:r w:rsidRPr="008F7330">
        <w:rPr>
          <w:rFonts w:ascii="Times New Roman" w:hAnsi="Times New Roman"/>
          <w:color w:val="000000"/>
          <w:spacing w:val="-1"/>
          <w:sz w:val="18"/>
          <w:szCs w:val="18"/>
        </w:rPr>
        <w:softHyphen/>
        <w:t>пустимого значения, равного 0</w:t>
      </w:r>
      <w:r w:rsidR="003D0CFF" w:rsidRPr="008F7330">
        <w:rPr>
          <w:rFonts w:ascii="Times New Roman" w:hAnsi="Times New Roman"/>
          <w:color w:val="000000"/>
          <w:spacing w:val="-1"/>
          <w:sz w:val="18"/>
          <w:szCs w:val="18"/>
        </w:rPr>
        <w:t>,</w:t>
      </w:r>
      <w:r w:rsidRPr="008F7330">
        <w:rPr>
          <w:rFonts w:ascii="Times New Roman" w:hAnsi="Times New Roman"/>
          <w:color w:val="000000"/>
          <w:spacing w:val="-1"/>
          <w:sz w:val="18"/>
          <w:szCs w:val="18"/>
        </w:rPr>
        <w:t>05%.</w:t>
      </w:r>
    </w:p>
    <w:p w:rsidR="00C0322D" w:rsidRPr="008F7330" w:rsidRDefault="004D74FE" w:rsidP="004571D8">
      <w:pPr>
        <w:pStyle w:val="af0"/>
        <w:jc w:val="both"/>
        <w:rPr>
          <w:rFonts w:ascii="Times New Roman" w:hAnsi="Times New Roman"/>
          <w:b/>
          <w:sz w:val="18"/>
          <w:szCs w:val="18"/>
        </w:rPr>
      </w:pPr>
      <w:r w:rsidRPr="008F7330">
        <w:rPr>
          <w:rFonts w:ascii="Times New Roman" w:hAnsi="Times New Roman"/>
          <w:b/>
          <w:sz w:val="18"/>
          <w:szCs w:val="18"/>
        </w:rPr>
        <w:t>8</w:t>
      </w:r>
      <w:r w:rsidR="00C0322D" w:rsidRPr="008F7330">
        <w:rPr>
          <w:rFonts w:ascii="Times New Roman" w:hAnsi="Times New Roman"/>
          <w:b/>
          <w:sz w:val="18"/>
          <w:szCs w:val="18"/>
        </w:rPr>
        <w:t xml:space="preserve">.6. Определение массовой доли </w:t>
      </w:r>
      <w:r w:rsidR="00C0322D" w:rsidRPr="008F7330">
        <w:rPr>
          <w:rFonts w:ascii="Times New Roman" w:hAnsi="Times New Roman"/>
          <w:b/>
          <w:sz w:val="18"/>
          <w:szCs w:val="18"/>
          <w:lang w:val="en-US"/>
        </w:rPr>
        <w:t>N</w:t>
      </w:r>
      <w:r w:rsidR="00C0322D" w:rsidRPr="008F7330">
        <w:rPr>
          <w:rFonts w:ascii="Times New Roman" w:hAnsi="Times New Roman"/>
          <w:b/>
          <w:sz w:val="18"/>
          <w:szCs w:val="18"/>
        </w:rPr>
        <w:t>,</w:t>
      </w:r>
      <w:r w:rsidR="00C0322D" w:rsidRPr="008F7330">
        <w:rPr>
          <w:rFonts w:ascii="Times New Roman" w:hAnsi="Times New Roman"/>
          <w:b/>
          <w:sz w:val="18"/>
          <w:szCs w:val="18"/>
          <w:lang w:val="en-US"/>
        </w:rPr>
        <w:t>N</w:t>
      </w:r>
      <w:r w:rsidR="00C0322D" w:rsidRPr="008F7330">
        <w:rPr>
          <w:rFonts w:ascii="Times New Roman" w:hAnsi="Times New Roman"/>
          <w:b/>
          <w:sz w:val="18"/>
          <w:szCs w:val="18"/>
        </w:rPr>
        <w:t>-б</w:t>
      </w:r>
      <w:r w:rsidR="001F23B1" w:rsidRPr="008F7330">
        <w:rPr>
          <w:rFonts w:ascii="Times New Roman" w:hAnsi="Times New Roman"/>
          <w:b/>
          <w:sz w:val="18"/>
          <w:szCs w:val="18"/>
        </w:rPr>
        <w:t>ис-(3-аминопропил) додециламина</w:t>
      </w:r>
    </w:p>
    <w:p w:rsidR="00C0322D" w:rsidRPr="008F7330" w:rsidRDefault="00C0322D" w:rsidP="004571D8">
      <w:pPr>
        <w:pStyle w:val="af0"/>
        <w:jc w:val="both"/>
        <w:rPr>
          <w:rFonts w:ascii="Times New Roman" w:hAnsi="Times New Roman"/>
          <w:sz w:val="18"/>
          <w:szCs w:val="18"/>
        </w:rPr>
      </w:pPr>
      <w:r w:rsidRPr="008F7330">
        <w:rPr>
          <w:rFonts w:ascii="Times New Roman" w:hAnsi="Times New Roman"/>
          <w:sz w:val="18"/>
          <w:szCs w:val="18"/>
        </w:rPr>
        <w:t xml:space="preserve">Определение массовой доли </w:t>
      </w:r>
      <w:r w:rsidRPr="008F7330">
        <w:rPr>
          <w:rFonts w:ascii="Times New Roman" w:hAnsi="Times New Roman"/>
          <w:sz w:val="18"/>
          <w:szCs w:val="18"/>
          <w:lang w:val="en-US"/>
        </w:rPr>
        <w:t>N</w:t>
      </w:r>
      <w:r w:rsidRPr="008F7330">
        <w:rPr>
          <w:rFonts w:ascii="Times New Roman" w:hAnsi="Times New Roman"/>
          <w:sz w:val="18"/>
          <w:szCs w:val="18"/>
        </w:rPr>
        <w:t>,</w:t>
      </w:r>
      <w:r w:rsidRPr="008F7330">
        <w:rPr>
          <w:rFonts w:ascii="Times New Roman" w:hAnsi="Times New Roman"/>
          <w:sz w:val="18"/>
          <w:szCs w:val="18"/>
          <w:lang w:val="en-US"/>
        </w:rPr>
        <w:t>N</w:t>
      </w:r>
      <w:r w:rsidRPr="008F7330">
        <w:rPr>
          <w:rFonts w:ascii="Times New Roman" w:hAnsi="Times New Roman"/>
          <w:sz w:val="18"/>
          <w:szCs w:val="18"/>
        </w:rPr>
        <w:t xml:space="preserve">-бис-(3-аминопропил) додециламина проводят титриметрическим методом. </w:t>
      </w:r>
    </w:p>
    <w:p w:rsidR="00C0322D" w:rsidRPr="008F7330" w:rsidRDefault="004D74FE" w:rsidP="004571D8">
      <w:pPr>
        <w:pStyle w:val="af0"/>
        <w:jc w:val="both"/>
        <w:rPr>
          <w:rFonts w:ascii="Times New Roman" w:hAnsi="Times New Roman"/>
          <w:sz w:val="18"/>
          <w:szCs w:val="18"/>
        </w:rPr>
      </w:pPr>
      <w:r w:rsidRPr="008F7330">
        <w:rPr>
          <w:rFonts w:ascii="Times New Roman" w:hAnsi="Times New Roman"/>
          <w:sz w:val="18"/>
          <w:szCs w:val="18"/>
        </w:rPr>
        <w:t>8</w:t>
      </w:r>
      <w:r w:rsidR="00C0322D" w:rsidRPr="008F7330">
        <w:rPr>
          <w:rFonts w:ascii="Times New Roman" w:hAnsi="Times New Roman"/>
          <w:sz w:val="18"/>
          <w:szCs w:val="18"/>
        </w:rPr>
        <w:t>.6.1. Средства измерения, реактивы, растворы.</w:t>
      </w:r>
    </w:p>
    <w:p w:rsidR="00C0322D" w:rsidRPr="008F7330" w:rsidRDefault="00C0322D" w:rsidP="004571D8">
      <w:pPr>
        <w:pStyle w:val="af0"/>
        <w:jc w:val="both"/>
        <w:rPr>
          <w:rFonts w:ascii="Times New Roman" w:hAnsi="Times New Roman"/>
          <w:sz w:val="18"/>
          <w:szCs w:val="18"/>
        </w:rPr>
      </w:pPr>
      <w:r w:rsidRPr="008F7330">
        <w:rPr>
          <w:rFonts w:ascii="Times New Roman" w:hAnsi="Times New Roman"/>
          <w:sz w:val="18"/>
          <w:szCs w:val="18"/>
        </w:rPr>
        <w:t xml:space="preserve">весы лабораторные </w:t>
      </w:r>
      <w:r w:rsidR="001F23B1" w:rsidRPr="008F7330">
        <w:rPr>
          <w:rFonts w:ascii="Times New Roman" w:hAnsi="Times New Roman"/>
          <w:sz w:val="18"/>
          <w:szCs w:val="18"/>
        </w:rPr>
        <w:t xml:space="preserve">по ГОСТ Р 53228 – 2008 </w:t>
      </w:r>
      <w:r w:rsidRPr="008F7330">
        <w:rPr>
          <w:rFonts w:ascii="Times New Roman" w:hAnsi="Times New Roman"/>
          <w:sz w:val="18"/>
          <w:szCs w:val="18"/>
        </w:rPr>
        <w:t xml:space="preserve">2 класса точности с наибольшим пределом взвешивания </w:t>
      </w:r>
      <w:smartTag w:uri="urn:schemas-microsoft-com:office:smarttags" w:element="metricconverter">
        <w:smartTagPr>
          <w:attr w:name="ProductID" w:val="200 г"/>
        </w:smartTagPr>
        <w:r w:rsidRPr="008F7330">
          <w:rPr>
            <w:rFonts w:ascii="Times New Roman" w:hAnsi="Times New Roman"/>
            <w:sz w:val="18"/>
            <w:szCs w:val="18"/>
          </w:rPr>
          <w:t>200 г</w:t>
        </w:r>
      </w:smartTag>
      <w:r w:rsidRPr="008F7330">
        <w:rPr>
          <w:rFonts w:ascii="Times New Roman" w:hAnsi="Times New Roman"/>
          <w:sz w:val="18"/>
          <w:szCs w:val="18"/>
        </w:rPr>
        <w:t>;</w:t>
      </w:r>
    </w:p>
    <w:p w:rsidR="00C0322D" w:rsidRPr="008F7330" w:rsidRDefault="00C0322D" w:rsidP="004571D8">
      <w:pPr>
        <w:pStyle w:val="af0"/>
        <w:jc w:val="both"/>
        <w:rPr>
          <w:rFonts w:ascii="Times New Roman" w:hAnsi="Times New Roman"/>
          <w:sz w:val="18"/>
          <w:szCs w:val="18"/>
        </w:rPr>
      </w:pPr>
      <w:r w:rsidRPr="008F7330">
        <w:rPr>
          <w:rFonts w:ascii="Times New Roman" w:hAnsi="Times New Roman"/>
          <w:sz w:val="18"/>
          <w:szCs w:val="18"/>
        </w:rPr>
        <w:t>бюретка 1-3-2-50-0,1</w:t>
      </w:r>
      <w:r w:rsidR="001F23B1" w:rsidRPr="008F7330">
        <w:rPr>
          <w:rFonts w:ascii="Times New Roman" w:hAnsi="Times New Roman"/>
          <w:sz w:val="18"/>
          <w:szCs w:val="18"/>
        </w:rPr>
        <w:t xml:space="preserve"> по ГОСТ 29251-91</w:t>
      </w:r>
      <w:r w:rsidRPr="008F7330">
        <w:rPr>
          <w:rFonts w:ascii="Times New Roman" w:hAnsi="Times New Roman"/>
          <w:sz w:val="18"/>
          <w:szCs w:val="18"/>
        </w:rPr>
        <w:t>;</w:t>
      </w:r>
    </w:p>
    <w:p w:rsidR="00C0322D" w:rsidRPr="008F7330" w:rsidRDefault="00C0322D" w:rsidP="004571D8">
      <w:pPr>
        <w:pStyle w:val="af0"/>
        <w:jc w:val="both"/>
        <w:rPr>
          <w:rFonts w:ascii="Times New Roman" w:hAnsi="Times New Roman"/>
          <w:sz w:val="18"/>
          <w:szCs w:val="18"/>
        </w:rPr>
      </w:pPr>
      <w:r w:rsidRPr="008F7330">
        <w:rPr>
          <w:rFonts w:ascii="Times New Roman" w:hAnsi="Times New Roman"/>
          <w:sz w:val="18"/>
          <w:szCs w:val="18"/>
        </w:rPr>
        <w:lastRenderedPageBreak/>
        <w:t>колба коническая типа Кн 1-250-24/29 по ГОСТ 25336</w:t>
      </w:r>
      <w:r w:rsidR="001F23B1" w:rsidRPr="008F7330">
        <w:rPr>
          <w:rFonts w:ascii="Times New Roman" w:hAnsi="Times New Roman"/>
          <w:sz w:val="18"/>
          <w:szCs w:val="18"/>
        </w:rPr>
        <w:t>-82</w:t>
      </w:r>
      <w:r w:rsidRPr="008F7330">
        <w:rPr>
          <w:rFonts w:ascii="Times New Roman" w:hAnsi="Times New Roman"/>
          <w:sz w:val="18"/>
          <w:szCs w:val="18"/>
        </w:rPr>
        <w:t>;</w:t>
      </w:r>
    </w:p>
    <w:p w:rsidR="00C0322D" w:rsidRPr="008F7330" w:rsidRDefault="00C0322D" w:rsidP="004571D8">
      <w:pPr>
        <w:pStyle w:val="af0"/>
        <w:jc w:val="both"/>
        <w:rPr>
          <w:rFonts w:ascii="Times New Roman" w:hAnsi="Times New Roman"/>
          <w:sz w:val="18"/>
          <w:szCs w:val="18"/>
        </w:rPr>
      </w:pPr>
      <w:r w:rsidRPr="008F7330">
        <w:rPr>
          <w:rFonts w:ascii="Times New Roman" w:hAnsi="Times New Roman"/>
          <w:sz w:val="18"/>
          <w:szCs w:val="18"/>
        </w:rPr>
        <w:t>цилиндр мерный 1-3-50 по ГОСТ 1770</w:t>
      </w:r>
      <w:r w:rsidR="001F23B1" w:rsidRPr="008F7330">
        <w:rPr>
          <w:rFonts w:ascii="Times New Roman" w:hAnsi="Times New Roman"/>
          <w:sz w:val="18"/>
          <w:szCs w:val="18"/>
        </w:rPr>
        <w:t>-74</w:t>
      </w:r>
      <w:r w:rsidRPr="008F7330">
        <w:rPr>
          <w:rFonts w:ascii="Times New Roman" w:hAnsi="Times New Roman"/>
          <w:sz w:val="18"/>
          <w:szCs w:val="18"/>
        </w:rPr>
        <w:t>;</w:t>
      </w:r>
    </w:p>
    <w:p w:rsidR="00C0322D" w:rsidRPr="008F7330" w:rsidRDefault="00C0322D" w:rsidP="004571D8">
      <w:pPr>
        <w:pStyle w:val="af0"/>
        <w:jc w:val="both"/>
        <w:rPr>
          <w:rFonts w:ascii="Times New Roman" w:hAnsi="Times New Roman"/>
          <w:sz w:val="18"/>
          <w:szCs w:val="18"/>
        </w:rPr>
      </w:pPr>
      <w:r w:rsidRPr="008F7330">
        <w:rPr>
          <w:rFonts w:ascii="Times New Roman" w:hAnsi="Times New Roman"/>
          <w:sz w:val="18"/>
          <w:szCs w:val="18"/>
        </w:rPr>
        <w:t>кислота соляная по ГОСТ 3118-77; 0,1н водный раствор;</w:t>
      </w:r>
    </w:p>
    <w:p w:rsidR="00C0322D" w:rsidRPr="008F7330" w:rsidRDefault="00C0322D" w:rsidP="004571D8">
      <w:pPr>
        <w:pStyle w:val="af0"/>
        <w:jc w:val="both"/>
        <w:rPr>
          <w:rFonts w:ascii="Times New Roman" w:hAnsi="Times New Roman"/>
          <w:sz w:val="18"/>
          <w:szCs w:val="18"/>
        </w:rPr>
      </w:pPr>
      <w:r w:rsidRPr="008F7330">
        <w:rPr>
          <w:rFonts w:ascii="Times New Roman" w:hAnsi="Times New Roman"/>
          <w:sz w:val="18"/>
          <w:szCs w:val="18"/>
        </w:rPr>
        <w:t>индикатор бромфеноловый синий, ч.д.а. по ТУ 6-09-1058; 0,1% раствор в 50% вводно-спиртовом растворе;</w:t>
      </w:r>
    </w:p>
    <w:p w:rsidR="00C0322D" w:rsidRPr="008F7330" w:rsidRDefault="00C0322D" w:rsidP="004571D8">
      <w:pPr>
        <w:pStyle w:val="af0"/>
        <w:jc w:val="both"/>
        <w:rPr>
          <w:rFonts w:ascii="Times New Roman" w:hAnsi="Times New Roman"/>
          <w:sz w:val="18"/>
          <w:szCs w:val="18"/>
        </w:rPr>
      </w:pPr>
      <w:r w:rsidRPr="008F7330">
        <w:rPr>
          <w:rFonts w:ascii="Times New Roman" w:hAnsi="Times New Roman"/>
          <w:sz w:val="18"/>
          <w:szCs w:val="18"/>
        </w:rPr>
        <w:t>спирт изопропиловый, марки х.ч. по ТУ 6-09-402 или эквивалентной чистоты;</w:t>
      </w:r>
    </w:p>
    <w:p w:rsidR="00C0322D" w:rsidRPr="008F7330" w:rsidRDefault="00C0322D" w:rsidP="004571D8">
      <w:pPr>
        <w:pStyle w:val="af0"/>
        <w:jc w:val="both"/>
        <w:rPr>
          <w:rFonts w:ascii="Times New Roman" w:hAnsi="Times New Roman"/>
          <w:sz w:val="18"/>
          <w:szCs w:val="18"/>
        </w:rPr>
      </w:pPr>
      <w:r w:rsidRPr="008F7330">
        <w:rPr>
          <w:rFonts w:ascii="Times New Roman" w:hAnsi="Times New Roman"/>
          <w:sz w:val="18"/>
          <w:szCs w:val="18"/>
        </w:rPr>
        <w:t>вода дистиллированная по ГОСТ 6709</w:t>
      </w:r>
      <w:r w:rsidR="00527ACB" w:rsidRPr="008F7330">
        <w:rPr>
          <w:rFonts w:ascii="Times New Roman" w:hAnsi="Times New Roman"/>
          <w:sz w:val="18"/>
          <w:szCs w:val="18"/>
        </w:rPr>
        <w:t>-72</w:t>
      </w:r>
      <w:r w:rsidRPr="008F7330">
        <w:rPr>
          <w:rFonts w:ascii="Times New Roman" w:hAnsi="Times New Roman"/>
          <w:sz w:val="18"/>
          <w:szCs w:val="18"/>
        </w:rPr>
        <w:t>.</w:t>
      </w:r>
    </w:p>
    <w:p w:rsidR="00C0322D" w:rsidRPr="008F7330" w:rsidRDefault="004D74FE" w:rsidP="004571D8">
      <w:pPr>
        <w:pStyle w:val="af0"/>
        <w:jc w:val="both"/>
        <w:rPr>
          <w:rFonts w:ascii="Times New Roman" w:hAnsi="Times New Roman"/>
          <w:sz w:val="18"/>
          <w:szCs w:val="18"/>
        </w:rPr>
      </w:pPr>
      <w:r w:rsidRPr="008F7330">
        <w:rPr>
          <w:rFonts w:ascii="Times New Roman" w:hAnsi="Times New Roman"/>
          <w:sz w:val="18"/>
          <w:szCs w:val="18"/>
        </w:rPr>
        <w:t>8</w:t>
      </w:r>
      <w:r w:rsidR="00C0322D" w:rsidRPr="008F7330">
        <w:rPr>
          <w:rFonts w:ascii="Times New Roman" w:hAnsi="Times New Roman"/>
          <w:sz w:val="18"/>
          <w:szCs w:val="18"/>
        </w:rPr>
        <w:t>.6.2. Проведение анализа.</w:t>
      </w:r>
    </w:p>
    <w:p w:rsidR="00C0322D" w:rsidRPr="008F7330" w:rsidRDefault="00C0322D" w:rsidP="004571D8">
      <w:pPr>
        <w:pStyle w:val="af0"/>
        <w:jc w:val="both"/>
        <w:rPr>
          <w:rFonts w:ascii="Times New Roman" w:hAnsi="Times New Roman"/>
          <w:sz w:val="18"/>
          <w:szCs w:val="18"/>
        </w:rPr>
      </w:pPr>
      <w:r w:rsidRPr="008F7330">
        <w:rPr>
          <w:rFonts w:ascii="Times New Roman" w:hAnsi="Times New Roman"/>
          <w:sz w:val="18"/>
          <w:szCs w:val="18"/>
        </w:rPr>
        <w:t>Навеску средства массой 1,0-</w:t>
      </w:r>
      <w:smartTag w:uri="urn:schemas-microsoft-com:office:smarttags" w:element="metricconverter">
        <w:smartTagPr>
          <w:attr w:name="ProductID" w:val="2,0 г"/>
        </w:smartTagPr>
        <w:r w:rsidRPr="008F7330">
          <w:rPr>
            <w:rFonts w:ascii="Times New Roman" w:hAnsi="Times New Roman"/>
            <w:sz w:val="18"/>
            <w:szCs w:val="18"/>
          </w:rPr>
          <w:t>2,0 г</w:t>
        </w:r>
      </w:smartTag>
      <w:r w:rsidRPr="008F7330">
        <w:rPr>
          <w:rFonts w:ascii="Times New Roman" w:hAnsi="Times New Roman"/>
          <w:sz w:val="18"/>
          <w:szCs w:val="18"/>
        </w:rPr>
        <w:t xml:space="preserve">, взятую с точностью до </w:t>
      </w:r>
      <w:smartTag w:uri="urn:schemas-microsoft-com:office:smarttags" w:element="metricconverter">
        <w:smartTagPr>
          <w:attr w:name="ProductID" w:val="0,0005 г"/>
        </w:smartTagPr>
        <w:r w:rsidRPr="008F7330">
          <w:rPr>
            <w:rFonts w:ascii="Times New Roman" w:hAnsi="Times New Roman"/>
            <w:sz w:val="18"/>
            <w:szCs w:val="18"/>
          </w:rPr>
          <w:t>0,0005 г</w:t>
        </w:r>
      </w:smartTag>
      <w:r w:rsidRPr="008F7330">
        <w:rPr>
          <w:rFonts w:ascii="Times New Roman" w:hAnsi="Times New Roman"/>
          <w:sz w:val="18"/>
          <w:szCs w:val="18"/>
        </w:rPr>
        <w:t>, количественно переносят в коническую колбу вместимостью 250 см³, прибавляют 50 см³ изопропилового спирта, 0,5 см³ раствора индикатора бромфенолового синего и титруют 0,1 н раствором соляной кислоты до перехода синей окраски раствора в желтую.</w:t>
      </w:r>
    </w:p>
    <w:p w:rsidR="00C0322D" w:rsidRPr="008F7330" w:rsidRDefault="004D74FE" w:rsidP="004571D8">
      <w:pPr>
        <w:pStyle w:val="af0"/>
        <w:jc w:val="both"/>
        <w:rPr>
          <w:rFonts w:ascii="Times New Roman" w:hAnsi="Times New Roman"/>
          <w:sz w:val="18"/>
          <w:szCs w:val="18"/>
        </w:rPr>
      </w:pPr>
      <w:r w:rsidRPr="008F7330">
        <w:rPr>
          <w:rFonts w:ascii="Times New Roman" w:hAnsi="Times New Roman"/>
          <w:sz w:val="18"/>
          <w:szCs w:val="18"/>
        </w:rPr>
        <w:t>8</w:t>
      </w:r>
      <w:r w:rsidR="00C0322D" w:rsidRPr="008F7330">
        <w:rPr>
          <w:rFonts w:ascii="Times New Roman" w:hAnsi="Times New Roman"/>
          <w:sz w:val="18"/>
          <w:szCs w:val="18"/>
        </w:rPr>
        <w:t>.6.3. Обработка результатов.</w:t>
      </w:r>
    </w:p>
    <w:p w:rsidR="00C0322D" w:rsidRPr="008F7330" w:rsidRDefault="00C0322D" w:rsidP="004571D8">
      <w:pPr>
        <w:pStyle w:val="af0"/>
        <w:jc w:val="both"/>
        <w:rPr>
          <w:rFonts w:ascii="Times New Roman" w:hAnsi="Times New Roman"/>
          <w:sz w:val="18"/>
          <w:szCs w:val="18"/>
        </w:rPr>
      </w:pPr>
      <w:r w:rsidRPr="008F7330">
        <w:rPr>
          <w:rFonts w:ascii="Times New Roman" w:hAnsi="Times New Roman"/>
          <w:sz w:val="18"/>
          <w:szCs w:val="18"/>
        </w:rPr>
        <w:t xml:space="preserve">Массовую долю </w:t>
      </w:r>
      <w:r w:rsidRPr="008F7330">
        <w:rPr>
          <w:rFonts w:ascii="Times New Roman" w:hAnsi="Times New Roman"/>
          <w:sz w:val="18"/>
          <w:szCs w:val="18"/>
          <w:lang w:val="en-US"/>
        </w:rPr>
        <w:t>N</w:t>
      </w:r>
      <w:r w:rsidRPr="008F7330">
        <w:rPr>
          <w:rFonts w:ascii="Times New Roman" w:hAnsi="Times New Roman"/>
          <w:sz w:val="18"/>
          <w:szCs w:val="18"/>
        </w:rPr>
        <w:t>,</w:t>
      </w:r>
      <w:r w:rsidRPr="008F7330">
        <w:rPr>
          <w:rFonts w:ascii="Times New Roman" w:hAnsi="Times New Roman"/>
          <w:sz w:val="18"/>
          <w:szCs w:val="18"/>
          <w:lang w:val="en-US"/>
        </w:rPr>
        <w:t>N</w:t>
      </w:r>
      <w:r w:rsidRPr="008F7330">
        <w:rPr>
          <w:rFonts w:ascii="Times New Roman" w:hAnsi="Times New Roman"/>
          <w:sz w:val="18"/>
          <w:szCs w:val="18"/>
        </w:rPr>
        <w:t>-бис-(3-аминопропил) додециламина (Х</w:t>
      </w:r>
      <w:r w:rsidR="008C23C9" w:rsidRPr="008F7330">
        <w:rPr>
          <w:rFonts w:ascii="Times New Roman" w:hAnsi="Times New Roman"/>
          <w:sz w:val="18"/>
          <w:szCs w:val="18"/>
          <w:vertAlign w:val="subscript"/>
        </w:rPr>
        <w:t>АМИН</w:t>
      </w:r>
      <w:r w:rsidRPr="008F7330">
        <w:rPr>
          <w:rFonts w:ascii="Times New Roman" w:hAnsi="Times New Roman"/>
          <w:sz w:val="18"/>
          <w:szCs w:val="18"/>
        </w:rPr>
        <w:t>) в процентах вычисляют по формуле</w:t>
      </w:r>
      <w:r w:rsidR="000F6AB7" w:rsidRPr="008F7330">
        <w:rPr>
          <w:rFonts w:ascii="Times New Roman" w:hAnsi="Times New Roman"/>
          <w:sz w:val="18"/>
          <w:szCs w:val="18"/>
        </w:rPr>
        <w:t>:</w:t>
      </w:r>
    </w:p>
    <w:p w:rsidR="00C0322D" w:rsidRPr="008F7330" w:rsidRDefault="008C23C9" w:rsidP="003318E0">
      <w:pPr>
        <w:pStyle w:val="af0"/>
        <w:ind w:firstLine="0"/>
        <w:jc w:val="center"/>
        <w:rPr>
          <w:rFonts w:ascii="Times New Roman" w:hAnsi="Times New Roman"/>
          <w:sz w:val="18"/>
          <w:szCs w:val="18"/>
        </w:rPr>
      </w:pPr>
      <w:r w:rsidRPr="008F7330">
        <w:rPr>
          <w:rFonts w:ascii="Times New Roman" w:hAnsi="Times New Roman"/>
          <w:position w:val="-24"/>
          <w:sz w:val="18"/>
          <w:szCs w:val="18"/>
        </w:rPr>
        <w:object w:dxaOrig="3200" w:dyaOrig="620">
          <v:shape id="_x0000_i1027" type="#_x0000_t75" style="width:160.3pt;height:31.25pt" o:ole="" filled="t">
            <v:fill color2="black"/>
            <v:imagedata r:id="rId11" o:title=""/>
          </v:shape>
          <o:OLEObject Type="Embed" ProgID="Equation.3" ShapeID="_x0000_i1027" DrawAspect="Content" ObjectID="_1556455789" r:id="rId12"/>
        </w:object>
      </w:r>
      <w:r w:rsidR="00C0322D" w:rsidRPr="008F7330">
        <w:rPr>
          <w:rFonts w:ascii="Times New Roman" w:hAnsi="Times New Roman"/>
          <w:sz w:val="18"/>
          <w:szCs w:val="18"/>
        </w:rPr>
        <w:t xml:space="preserve">   </w:t>
      </w:r>
    </w:p>
    <w:p w:rsidR="00C0322D" w:rsidRPr="008F7330" w:rsidRDefault="00C0322D" w:rsidP="004A320B">
      <w:pPr>
        <w:pStyle w:val="af0"/>
        <w:jc w:val="both"/>
        <w:rPr>
          <w:rFonts w:ascii="Times New Roman" w:hAnsi="Times New Roman"/>
          <w:sz w:val="18"/>
          <w:szCs w:val="18"/>
        </w:rPr>
      </w:pPr>
      <w:r w:rsidRPr="008F7330">
        <w:rPr>
          <w:rFonts w:ascii="Times New Roman" w:hAnsi="Times New Roman"/>
          <w:sz w:val="18"/>
          <w:szCs w:val="18"/>
        </w:rPr>
        <w:t xml:space="preserve">где 0,00997 – масса </w:t>
      </w:r>
      <w:r w:rsidRPr="008F7330">
        <w:rPr>
          <w:rFonts w:ascii="Times New Roman" w:hAnsi="Times New Roman"/>
          <w:sz w:val="18"/>
          <w:szCs w:val="18"/>
          <w:lang w:val="en-US"/>
        </w:rPr>
        <w:t>N</w:t>
      </w:r>
      <w:r w:rsidRPr="008F7330">
        <w:rPr>
          <w:rFonts w:ascii="Times New Roman" w:hAnsi="Times New Roman"/>
          <w:sz w:val="18"/>
          <w:szCs w:val="18"/>
        </w:rPr>
        <w:t>,</w:t>
      </w:r>
      <w:r w:rsidRPr="008F7330">
        <w:rPr>
          <w:rFonts w:ascii="Times New Roman" w:hAnsi="Times New Roman"/>
          <w:sz w:val="18"/>
          <w:szCs w:val="18"/>
          <w:lang w:val="en-US"/>
        </w:rPr>
        <w:t>N</w:t>
      </w:r>
      <w:r w:rsidRPr="008F7330">
        <w:rPr>
          <w:rFonts w:ascii="Times New Roman" w:hAnsi="Times New Roman"/>
          <w:sz w:val="18"/>
          <w:szCs w:val="18"/>
        </w:rPr>
        <w:t>-бис-(3-аминопропил) додециламина, соответствующая 1 см³ раствора соляной кислоты с концентрацией 0,1 н;</w:t>
      </w:r>
    </w:p>
    <w:p w:rsidR="00C0322D" w:rsidRPr="008F7330" w:rsidRDefault="00C0322D" w:rsidP="004A320B">
      <w:pPr>
        <w:pStyle w:val="af0"/>
        <w:jc w:val="both"/>
        <w:rPr>
          <w:rFonts w:ascii="Times New Roman" w:hAnsi="Times New Roman"/>
          <w:sz w:val="18"/>
          <w:szCs w:val="18"/>
        </w:rPr>
      </w:pPr>
      <w:r w:rsidRPr="008F7330">
        <w:rPr>
          <w:rFonts w:ascii="Times New Roman" w:hAnsi="Times New Roman"/>
          <w:sz w:val="18"/>
          <w:szCs w:val="18"/>
          <w:lang w:val="en-US"/>
        </w:rPr>
        <w:t>V</w:t>
      </w:r>
      <w:r w:rsidR="00527ACB" w:rsidRPr="008F7330">
        <w:rPr>
          <w:rFonts w:ascii="Times New Roman" w:hAnsi="Times New Roman"/>
          <w:sz w:val="18"/>
          <w:szCs w:val="18"/>
        </w:rPr>
        <w:t>x</w:t>
      </w:r>
      <w:r w:rsidRPr="008F7330">
        <w:rPr>
          <w:rFonts w:ascii="Times New Roman" w:hAnsi="Times New Roman"/>
          <w:sz w:val="18"/>
          <w:szCs w:val="18"/>
        </w:rPr>
        <w:t xml:space="preserve"> – объем раствора соляной кислоты с концентрацией 0,1 н, израсходованный на титрование, см³;</w:t>
      </w:r>
    </w:p>
    <w:p w:rsidR="00C0322D" w:rsidRPr="008F7330" w:rsidRDefault="00C0322D" w:rsidP="004A320B">
      <w:pPr>
        <w:pStyle w:val="af0"/>
        <w:jc w:val="both"/>
        <w:rPr>
          <w:rFonts w:ascii="Times New Roman" w:hAnsi="Times New Roman"/>
          <w:sz w:val="18"/>
          <w:szCs w:val="18"/>
        </w:rPr>
      </w:pPr>
      <w:r w:rsidRPr="008F7330">
        <w:rPr>
          <w:rFonts w:ascii="Times New Roman" w:hAnsi="Times New Roman"/>
          <w:sz w:val="18"/>
          <w:szCs w:val="18"/>
        </w:rPr>
        <w:t>К</w:t>
      </w:r>
      <w:r w:rsidR="00527ACB" w:rsidRPr="008F7330">
        <w:rPr>
          <w:rFonts w:ascii="Times New Roman" w:hAnsi="Times New Roman"/>
          <w:sz w:val="18"/>
          <w:szCs w:val="18"/>
          <w:lang w:val="en-US"/>
        </w:rPr>
        <w:t>x</w:t>
      </w:r>
      <w:r w:rsidRPr="008F7330">
        <w:rPr>
          <w:rFonts w:ascii="Times New Roman" w:hAnsi="Times New Roman"/>
          <w:sz w:val="18"/>
          <w:szCs w:val="18"/>
        </w:rPr>
        <w:t xml:space="preserve"> – поправочный коэффициент раствора соляной кислоты с концентрацией 0,1 н;</w:t>
      </w:r>
    </w:p>
    <w:p w:rsidR="00C0322D" w:rsidRPr="008F7330" w:rsidRDefault="00C0322D" w:rsidP="004A320B">
      <w:pPr>
        <w:pStyle w:val="af0"/>
        <w:jc w:val="both"/>
        <w:rPr>
          <w:rFonts w:ascii="Times New Roman" w:hAnsi="Times New Roman"/>
          <w:sz w:val="18"/>
          <w:szCs w:val="18"/>
        </w:rPr>
      </w:pPr>
      <w:r w:rsidRPr="008F7330">
        <w:rPr>
          <w:rFonts w:ascii="Times New Roman" w:hAnsi="Times New Roman"/>
          <w:sz w:val="18"/>
          <w:szCs w:val="18"/>
          <w:lang w:val="en-US"/>
        </w:rPr>
        <w:t>m</w:t>
      </w:r>
      <w:r w:rsidRPr="008F7330">
        <w:rPr>
          <w:rFonts w:ascii="Times New Roman" w:hAnsi="Times New Roman"/>
          <w:sz w:val="18"/>
          <w:szCs w:val="18"/>
        </w:rPr>
        <w:t xml:space="preserve"> – масса анализируемой пробы, г.</w:t>
      </w:r>
    </w:p>
    <w:p w:rsidR="004A320B" w:rsidRPr="008F7330" w:rsidRDefault="004A320B" w:rsidP="004A320B">
      <w:pPr>
        <w:pStyle w:val="af0"/>
        <w:jc w:val="both"/>
        <w:rPr>
          <w:rFonts w:ascii="Times New Roman" w:hAnsi="Times New Roman"/>
          <w:sz w:val="18"/>
          <w:szCs w:val="18"/>
        </w:rPr>
      </w:pPr>
    </w:p>
    <w:p w:rsidR="00C0322D" w:rsidRPr="008F7330" w:rsidRDefault="00C0322D" w:rsidP="004A320B">
      <w:pPr>
        <w:pStyle w:val="af0"/>
        <w:jc w:val="both"/>
        <w:rPr>
          <w:rFonts w:ascii="Times New Roman" w:hAnsi="Times New Roman"/>
          <w:sz w:val="18"/>
          <w:szCs w:val="18"/>
        </w:rPr>
      </w:pPr>
      <w:r w:rsidRPr="008F7330">
        <w:rPr>
          <w:rFonts w:ascii="Times New Roman" w:hAnsi="Times New Roman"/>
          <w:sz w:val="18"/>
          <w:szCs w:val="18"/>
        </w:rPr>
        <w:t xml:space="preserve">За результат измерения принимают среднее арифметическое результатов трех измерений, расхождение между которыми не должно превышать допустимое расхождение равное 0,3%. Допускаемая суммарная погрешность результата анализа составляет ± 4,0% при доверительной вероятности Р = 0,95.                                     </w:t>
      </w:r>
    </w:p>
    <w:p w:rsidR="00C0322D" w:rsidRPr="008F7330" w:rsidRDefault="00C0322D" w:rsidP="004A320B">
      <w:pPr>
        <w:ind w:firstLine="709"/>
        <w:jc w:val="both"/>
        <w:rPr>
          <w:rFonts w:ascii="Times New Roman" w:hAnsi="Times New Roman"/>
          <w:sz w:val="18"/>
          <w:szCs w:val="18"/>
          <w:lang w:val="en-US"/>
        </w:rPr>
      </w:pPr>
    </w:p>
    <w:p w:rsidR="0077188C" w:rsidRPr="008F7330" w:rsidRDefault="0077188C" w:rsidP="00C0322D">
      <w:pPr>
        <w:jc w:val="both"/>
        <w:rPr>
          <w:sz w:val="18"/>
          <w:szCs w:val="18"/>
        </w:rPr>
      </w:pPr>
    </w:p>
    <w:sectPr w:rsidR="0077188C" w:rsidRPr="008F7330" w:rsidSect="008F7330">
      <w:footerReference w:type="default" r:id="rId13"/>
      <w:pgSz w:w="11906" w:h="16838"/>
      <w:pgMar w:top="851" w:right="992"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124" w:rsidRDefault="008E1124" w:rsidP="007513DC">
      <w:r>
        <w:separator/>
      </w:r>
    </w:p>
  </w:endnote>
  <w:endnote w:type="continuationSeparator" w:id="0">
    <w:p w:rsidR="008E1124" w:rsidRDefault="008E1124" w:rsidP="007513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20New#20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1A" w:rsidRDefault="00793A1A">
    <w:pPr>
      <w:pStyle w:val="af8"/>
      <w:jc w:val="right"/>
    </w:pPr>
    <w:fldSimple w:instr=" PAGE   \* MERGEFORMAT ">
      <w:r w:rsidR="0020018A">
        <w:rPr>
          <w:noProof/>
        </w:rPr>
        <w:t>32</w:t>
      </w:r>
    </w:fldSimple>
  </w:p>
  <w:p w:rsidR="00DA4AFE" w:rsidRDefault="00DA4AFE">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124" w:rsidRDefault="008E1124" w:rsidP="007513DC">
      <w:r>
        <w:separator/>
      </w:r>
    </w:p>
  </w:footnote>
  <w:footnote w:type="continuationSeparator" w:id="0">
    <w:p w:rsidR="008E1124" w:rsidRDefault="008E1124" w:rsidP="007513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D08696"/>
    <w:lvl w:ilvl="0">
      <w:numFmt w:val="decimal"/>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bullet"/>
      <w:lvlText w:val=""/>
      <w:lvlJc w:val="left"/>
      <w:pPr>
        <w:tabs>
          <w:tab w:val="num" w:pos="170"/>
        </w:tabs>
        <w:ind w:left="170" w:hanging="113"/>
      </w:pPr>
      <w:rPr>
        <w:rFonts w:ascii="Symbol" w:hAnsi="Symbol"/>
      </w:rPr>
    </w:lvl>
  </w:abstractNum>
  <w:abstractNum w:abstractNumId="3">
    <w:nsid w:val="00000003"/>
    <w:multiLevelType w:val="singleLevel"/>
    <w:tmpl w:val="46103CF2"/>
    <w:lvl w:ilvl="0">
      <w:start w:val="1"/>
      <w:numFmt w:val="bullet"/>
      <w:lvlText w:val=""/>
      <w:lvlJc w:val="left"/>
      <w:pPr>
        <w:tabs>
          <w:tab w:val="num" w:pos="720"/>
        </w:tabs>
        <w:ind w:left="720" w:hanging="360"/>
      </w:pPr>
      <w:rPr>
        <w:rFonts w:ascii="Symbol" w:hAnsi="Symbol"/>
        <w:color w:val="auto"/>
      </w:rPr>
    </w:lvl>
  </w:abstractNum>
  <w:abstractNum w:abstractNumId="4">
    <w:nsid w:val="00000004"/>
    <w:multiLevelType w:val="singleLevel"/>
    <w:tmpl w:val="00000004"/>
    <w:name w:val="WW8Num6"/>
    <w:lvl w:ilvl="0">
      <w:start w:val="1"/>
      <w:numFmt w:val="bullet"/>
      <w:lvlText w:val=""/>
      <w:lvlJc w:val="left"/>
      <w:pPr>
        <w:tabs>
          <w:tab w:val="num" w:pos="1429"/>
        </w:tabs>
        <w:ind w:left="1429" w:hanging="360"/>
      </w:pPr>
      <w:rPr>
        <w:rFonts w:ascii="Symbol" w:hAnsi="Symbol"/>
      </w:rPr>
    </w:lvl>
  </w:abstractNum>
  <w:abstractNum w:abstractNumId="5">
    <w:nsid w:val="069C367D"/>
    <w:multiLevelType w:val="hybridMultilevel"/>
    <w:tmpl w:val="A63A959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82F3C90"/>
    <w:multiLevelType w:val="hybridMultilevel"/>
    <w:tmpl w:val="DB700B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EB84802"/>
    <w:multiLevelType w:val="hybridMultilevel"/>
    <w:tmpl w:val="95D6C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B768DA"/>
    <w:multiLevelType w:val="multilevel"/>
    <w:tmpl w:val="670008A0"/>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1617"/>
        </w:tabs>
        <w:ind w:left="1617" w:hanging="1050"/>
      </w:pPr>
      <w:rPr>
        <w:rFonts w:hint="default"/>
      </w:rPr>
    </w:lvl>
    <w:lvl w:ilvl="2">
      <w:start w:val="1"/>
      <w:numFmt w:val="decimal"/>
      <w:lvlText w:val="%1.%2.%3."/>
      <w:lvlJc w:val="left"/>
      <w:pPr>
        <w:tabs>
          <w:tab w:val="num" w:pos="2184"/>
        </w:tabs>
        <w:ind w:left="2184" w:hanging="1050"/>
      </w:pPr>
      <w:rPr>
        <w:rFonts w:hint="default"/>
      </w:rPr>
    </w:lvl>
    <w:lvl w:ilvl="3">
      <w:start w:val="1"/>
      <w:numFmt w:val="decimal"/>
      <w:lvlText w:val="%1.%2.%3.%4."/>
      <w:lvlJc w:val="left"/>
      <w:pPr>
        <w:tabs>
          <w:tab w:val="num" w:pos="2751"/>
        </w:tabs>
        <w:ind w:left="2751" w:hanging="105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
    <w:nsid w:val="628C70FA"/>
    <w:multiLevelType w:val="hybridMultilevel"/>
    <w:tmpl w:val="D2AA4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7"/>
  </w:num>
  <w:num w:numId="8">
    <w:abstractNumId w:val="9"/>
  </w:num>
  <w:num w:numId="9">
    <w:abstractNumId w:val="8"/>
  </w:num>
  <w:num w:numId="10">
    <w:abstractNumId w:val="0"/>
    <w:lvlOverride w:ilvl="0">
      <w:lvl w:ilvl="0">
        <w:start w:val="65535"/>
        <w:numFmt w:val="bullet"/>
        <w:lvlText w:val="-"/>
        <w:legacy w:legacy="1" w:legacySpace="0" w:legacyIndent="177"/>
        <w:lvlJc w:val="left"/>
        <w:rPr>
          <w:rFonts w:ascii="Times New Roman" w:hAnsi="Times New Roman" w:hint="default"/>
        </w:rPr>
      </w:lvl>
    </w:lvlOverride>
  </w:num>
  <w:num w:numId="11">
    <w:abstractNumId w:val="0"/>
    <w:lvlOverride w:ilvl="0">
      <w:lvl w:ilvl="0">
        <w:start w:val="65535"/>
        <w:numFmt w:val="bullet"/>
        <w:lvlText w:val="-"/>
        <w:legacy w:legacy="1" w:legacySpace="0" w:legacyIndent="182"/>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BB5A80"/>
    <w:rsid w:val="00002D48"/>
    <w:rsid w:val="00004549"/>
    <w:rsid w:val="000055AD"/>
    <w:rsid w:val="000124E3"/>
    <w:rsid w:val="0001567F"/>
    <w:rsid w:val="0001743D"/>
    <w:rsid w:val="00021002"/>
    <w:rsid w:val="00021944"/>
    <w:rsid w:val="00022505"/>
    <w:rsid w:val="00022B6E"/>
    <w:rsid w:val="00022EE6"/>
    <w:rsid w:val="000232CF"/>
    <w:rsid w:val="00023A4A"/>
    <w:rsid w:val="000253E3"/>
    <w:rsid w:val="00025F08"/>
    <w:rsid w:val="000262E1"/>
    <w:rsid w:val="000273D4"/>
    <w:rsid w:val="00032E33"/>
    <w:rsid w:val="00033D72"/>
    <w:rsid w:val="000347B4"/>
    <w:rsid w:val="00034E7B"/>
    <w:rsid w:val="0003593B"/>
    <w:rsid w:val="0004501E"/>
    <w:rsid w:val="000506BB"/>
    <w:rsid w:val="00052E36"/>
    <w:rsid w:val="00053B7A"/>
    <w:rsid w:val="00060889"/>
    <w:rsid w:val="0006413C"/>
    <w:rsid w:val="00065CE5"/>
    <w:rsid w:val="0006666A"/>
    <w:rsid w:val="0007359B"/>
    <w:rsid w:val="000737DA"/>
    <w:rsid w:val="000750F6"/>
    <w:rsid w:val="0007568B"/>
    <w:rsid w:val="00076DF9"/>
    <w:rsid w:val="00080A93"/>
    <w:rsid w:val="00080F12"/>
    <w:rsid w:val="0008543C"/>
    <w:rsid w:val="0008595A"/>
    <w:rsid w:val="000920B0"/>
    <w:rsid w:val="000925FF"/>
    <w:rsid w:val="00092F22"/>
    <w:rsid w:val="00095696"/>
    <w:rsid w:val="00095DD2"/>
    <w:rsid w:val="000A1ABE"/>
    <w:rsid w:val="000A2930"/>
    <w:rsid w:val="000A2A13"/>
    <w:rsid w:val="000A3290"/>
    <w:rsid w:val="000A4011"/>
    <w:rsid w:val="000A5FAC"/>
    <w:rsid w:val="000A6B20"/>
    <w:rsid w:val="000A735D"/>
    <w:rsid w:val="000B2B4C"/>
    <w:rsid w:val="000B37A1"/>
    <w:rsid w:val="000B4452"/>
    <w:rsid w:val="000B5825"/>
    <w:rsid w:val="000B59F4"/>
    <w:rsid w:val="000C3299"/>
    <w:rsid w:val="000C43ED"/>
    <w:rsid w:val="000C4B1F"/>
    <w:rsid w:val="000D2799"/>
    <w:rsid w:val="000D46A8"/>
    <w:rsid w:val="000D5524"/>
    <w:rsid w:val="000E063F"/>
    <w:rsid w:val="000E232A"/>
    <w:rsid w:val="000F2563"/>
    <w:rsid w:val="000F298A"/>
    <w:rsid w:val="000F3EE2"/>
    <w:rsid w:val="000F4555"/>
    <w:rsid w:val="000F6AB7"/>
    <w:rsid w:val="000F6C25"/>
    <w:rsid w:val="000F74F9"/>
    <w:rsid w:val="001012B1"/>
    <w:rsid w:val="001029BA"/>
    <w:rsid w:val="0010312A"/>
    <w:rsid w:val="00104967"/>
    <w:rsid w:val="00106644"/>
    <w:rsid w:val="0011143C"/>
    <w:rsid w:val="00117254"/>
    <w:rsid w:val="001210FC"/>
    <w:rsid w:val="00121434"/>
    <w:rsid w:val="0012165C"/>
    <w:rsid w:val="00121A0C"/>
    <w:rsid w:val="00121C2F"/>
    <w:rsid w:val="00122ADA"/>
    <w:rsid w:val="0012514C"/>
    <w:rsid w:val="001276D5"/>
    <w:rsid w:val="00127F83"/>
    <w:rsid w:val="00131813"/>
    <w:rsid w:val="00132EA0"/>
    <w:rsid w:val="001341F3"/>
    <w:rsid w:val="001344E3"/>
    <w:rsid w:val="001359AD"/>
    <w:rsid w:val="001362EE"/>
    <w:rsid w:val="00136643"/>
    <w:rsid w:val="001373C1"/>
    <w:rsid w:val="00140C26"/>
    <w:rsid w:val="0014293A"/>
    <w:rsid w:val="00142964"/>
    <w:rsid w:val="00143493"/>
    <w:rsid w:val="001444ED"/>
    <w:rsid w:val="00147DA1"/>
    <w:rsid w:val="00147DFF"/>
    <w:rsid w:val="00152F39"/>
    <w:rsid w:val="001568BD"/>
    <w:rsid w:val="00164664"/>
    <w:rsid w:val="0016567E"/>
    <w:rsid w:val="00166D06"/>
    <w:rsid w:val="00170CB9"/>
    <w:rsid w:val="00177868"/>
    <w:rsid w:val="00180989"/>
    <w:rsid w:val="00181C87"/>
    <w:rsid w:val="00183A82"/>
    <w:rsid w:val="00183D5D"/>
    <w:rsid w:val="001855F9"/>
    <w:rsid w:val="001859DB"/>
    <w:rsid w:val="00190769"/>
    <w:rsid w:val="00190FC8"/>
    <w:rsid w:val="00191228"/>
    <w:rsid w:val="00192418"/>
    <w:rsid w:val="00194C80"/>
    <w:rsid w:val="001A09F1"/>
    <w:rsid w:val="001A1ED1"/>
    <w:rsid w:val="001A2DD6"/>
    <w:rsid w:val="001A35D9"/>
    <w:rsid w:val="001A429A"/>
    <w:rsid w:val="001A4C7F"/>
    <w:rsid w:val="001A69EB"/>
    <w:rsid w:val="001A6F09"/>
    <w:rsid w:val="001B20B0"/>
    <w:rsid w:val="001B2870"/>
    <w:rsid w:val="001B2A34"/>
    <w:rsid w:val="001B41E8"/>
    <w:rsid w:val="001B4567"/>
    <w:rsid w:val="001B461A"/>
    <w:rsid w:val="001B6F77"/>
    <w:rsid w:val="001B7664"/>
    <w:rsid w:val="001B7D4E"/>
    <w:rsid w:val="001B7FF2"/>
    <w:rsid w:val="001C2B1E"/>
    <w:rsid w:val="001D1550"/>
    <w:rsid w:val="001D182C"/>
    <w:rsid w:val="001D34BF"/>
    <w:rsid w:val="001D6016"/>
    <w:rsid w:val="001E0698"/>
    <w:rsid w:val="001E2CE7"/>
    <w:rsid w:val="001E3336"/>
    <w:rsid w:val="001E5A37"/>
    <w:rsid w:val="001E695D"/>
    <w:rsid w:val="001F2080"/>
    <w:rsid w:val="001F23B1"/>
    <w:rsid w:val="001F2FEF"/>
    <w:rsid w:val="001F46C5"/>
    <w:rsid w:val="001F473E"/>
    <w:rsid w:val="001F7DDD"/>
    <w:rsid w:val="0020018A"/>
    <w:rsid w:val="002034E1"/>
    <w:rsid w:val="002043DD"/>
    <w:rsid w:val="002049EB"/>
    <w:rsid w:val="00210A49"/>
    <w:rsid w:val="00214F67"/>
    <w:rsid w:val="0021594D"/>
    <w:rsid w:val="00215D7F"/>
    <w:rsid w:val="00220D27"/>
    <w:rsid w:val="00222568"/>
    <w:rsid w:val="00222A79"/>
    <w:rsid w:val="00223E3D"/>
    <w:rsid w:val="00224903"/>
    <w:rsid w:val="00225136"/>
    <w:rsid w:val="00225785"/>
    <w:rsid w:val="00226D1F"/>
    <w:rsid w:val="00226D76"/>
    <w:rsid w:val="002304C2"/>
    <w:rsid w:val="00230C7F"/>
    <w:rsid w:val="00231448"/>
    <w:rsid w:val="002401AB"/>
    <w:rsid w:val="00240423"/>
    <w:rsid w:val="00246E4D"/>
    <w:rsid w:val="00250F20"/>
    <w:rsid w:val="00252BA4"/>
    <w:rsid w:val="00252C66"/>
    <w:rsid w:val="00254141"/>
    <w:rsid w:val="002544A7"/>
    <w:rsid w:val="00255614"/>
    <w:rsid w:val="002563ED"/>
    <w:rsid w:val="002566A6"/>
    <w:rsid w:val="00257196"/>
    <w:rsid w:val="00257499"/>
    <w:rsid w:val="002604CD"/>
    <w:rsid w:val="002654FD"/>
    <w:rsid w:val="00265BC2"/>
    <w:rsid w:val="00267498"/>
    <w:rsid w:val="00270284"/>
    <w:rsid w:val="00273BFA"/>
    <w:rsid w:val="00277494"/>
    <w:rsid w:val="00277D83"/>
    <w:rsid w:val="0028130A"/>
    <w:rsid w:val="00282FC1"/>
    <w:rsid w:val="00283DD6"/>
    <w:rsid w:val="00284C00"/>
    <w:rsid w:val="00286309"/>
    <w:rsid w:val="0028752D"/>
    <w:rsid w:val="00293803"/>
    <w:rsid w:val="0029397D"/>
    <w:rsid w:val="002956AC"/>
    <w:rsid w:val="00297CF8"/>
    <w:rsid w:val="002A0C46"/>
    <w:rsid w:val="002A43BF"/>
    <w:rsid w:val="002B07BE"/>
    <w:rsid w:val="002B0A22"/>
    <w:rsid w:val="002B1998"/>
    <w:rsid w:val="002C151A"/>
    <w:rsid w:val="002C3C30"/>
    <w:rsid w:val="002C3CC7"/>
    <w:rsid w:val="002C55E0"/>
    <w:rsid w:val="002C5CCE"/>
    <w:rsid w:val="002C5E0A"/>
    <w:rsid w:val="002C6416"/>
    <w:rsid w:val="002C64E7"/>
    <w:rsid w:val="002D0981"/>
    <w:rsid w:val="002D0D82"/>
    <w:rsid w:val="002D2066"/>
    <w:rsid w:val="002D342B"/>
    <w:rsid w:val="002D3BC9"/>
    <w:rsid w:val="002D4D70"/>
    <w:rsid w:val="002D54CC"/>
    <w:rsid w:val="002D5D8D"/>
    <w:rsid w:val="002D618C"/>
    <w:rsid w:val="002E0EE1"/>
    <w:rsid w:val="002E1C06"/>
    <w:rsid w:val="002E1F7D"/>
    <w:rsid w:val="002E2386"/>
    <w:rsid w:val="002E338B"/>
    <w:rsid w:val="002E41FC"/>
    <w:rsid w:val="002E4835"/>
    <w:rsid w:val="002E4DCB"/>
    <w:rsid w:val="002E6838"/>
    <w:rsid w:val="002E76CC"/>
    <w:rsid w:val="002F0007"/>
    <w:rsid w:val="002F3190"/>
    <w:rsid w:val="002F33C8"/>
    <w:rsid w:val="002F3DB4"/>
    <w:rsid w:val="002F4705"/>
    <w:rsid w:val="002F477D"/>
    <w:rsid w:val="002F7209"/>
    <w:rsid w:val="00302785"/>
    <w:rsid w:val="00304B6D"/>
    <w:rsid w:val="00311C55"/>
    <w:rsid w:val="003155B3"/>
    <w:rsid w:val="00316709"/>
    <w:rsid w:val="0032277D"/>
    <w:rsid w:val="0032460A"/>
    <w:rsid w:val="003251AB"/>
    <w:rsid w:val="00325E62"/>
    <w:rsid w:val="00326F6F"/>
    <w:rsid w:val="00327E89"/>
    <w:rsid w:val="003303F5"/>
    <w:rsid w:val="003318E0"/>
    <w:rsid w:val="00333748"/>
    <w:rsid w:val="00335420"/>
    <w:rsid w:val="00335C65"/>
    <w:rsid w:val="00336B8D"/>
    <w:rsid w:val="0034048A"/>
    <w:rsid w:val="0034050E"/>
    <w:rsid w:val="00340B0A"/>
    <w:rsid w:val="00341504"/>
    <w:rsid w:val="003433F0"/>
    <w:rsid w:val="00345870"/>
    <w:rsid w:val="00345C6F"/>
    <w:rsid w:val="003474E8"/>
    <w:rsid w:val="003531A3"/>
    <w:rsid w:val="003538CD"/>
    <w:rsid w:val="00354125"/>
    <w:rsid w:val="00355BB3"/>
    <w:rsid w:val="003564B2"/>
    <w:rsid w:val="00360160"/>
    <w:rsid w:val="00360723"/>
    <w:rsid w:val="0036174B"/>
    <w:rsid w:val="00364AEC"/>
    <w:rsid w:val="00365167"/>
    <w:rsid w:val="00365554"/>
    <w:rsid w:val="00366B56"/>
    <w:rsid w:val="003675CA"/>
    <w:rsid w:val="00371DB7"/>
    <w:rsid w:val="00373C09"/>
    <w:rsid w:val="00373C6E"/>
    <w:rsid w:val="003759DA"/>
    <w:rsid w:val="00375CE2"/>
    <w:rsid w:val="00376A7B"/>
    <w:rsid w:val="00376CBC"/>
    <w:rsid w:val="00380821"/>
    <w:rsid w:val="00381497"/>
    <w:rsid w:val="00382083"/>
    <w:rsid w:val="00382793"/>
    <w:rsid w:val="003842B9"/>
    <w:rsid w:val="00385F75"/>
    <w:rsid w:val="0038739B"/>
    <w:rsid w:val="00387984"/>
    <w:rsid w:val="00387CAA"/>
    <w:rsid w:val="00393F5F"/>
    <w:rsid w:val="003965E0"/>
    <w:rsid w:val="003A0FEF"/>
    <w:rsid w:val="003A1735"/>
    <w:rsid w:val="003A2345"/>
    <w:rsid w:val="003A2C6E"/>
    <w:rsid w:val="003A371C"/>
    <w:rsid w:val="003A3A5C"/>
    <w:rsid w:val="003A46EB"/>
    <w:rsid w:val="003A662E"/>
    <w:rsid w:val="003A7C28"/>
    <w:rsid w:val="003B1712"/>
    <w:rsid w:val="003B1C0B"/>
    <w:rsid w:val="003B24FD"/>
    <w:rsid w:val="003B31FC"/>
    <w:rsid w:val="003B73CC"/>
    <w:rsid w:val="003C0F2C"/>
    <w:rsid w:val="003C37A3"/>
    <w:rsid w:val="003C3E93"/>
    <w:rsid w:val="003C45AE"/>
    <w:rsid w:val="003C5B72"/>
    <w:rsid w:val="003C5EE5"/>
    <w:rsid w:val="003C621A"/>
    <w:rsid w:val="003D0CFF"/>
    <w:rsid w:val="003D2A0A"/>
    <w:rsid w:val="003D2EB0"/>
    <w:rsid w:val="003D3918"/>
    <w:rsid w:val="003D3F34"/>
    <w:rsid w:val="003D567B"/>
    <w:rsid w:val="003D64B7"/>
    <w:rsid w:val="003D68F1"/>
    <w:rsid w:val="003D697F"/>
    <w:rsid w:val="003D699A"/>
    <w:rsid w:val="003D7186"/>
    <w:rsid w:val="003E0736"/>
    <w:rsid w:val="003E1AE4"/>
    <w:rsid w:val="003E205C"/>
    <w:rsid w:val="003E23AD"/>
    <w:rsid w:val="003E25C6"/>
    <w:rsid w:val="003E3C6B"/>
    <w:rsid w:val="003F05C7"/>
    <w:rsid w:val="003F090A"/>
    <w:rsid w:val="003F0F2F"/>
    <w:rsid w:val="003F3F5F"/>
    <w:rsid w:val="003F59F6"/>
    <w:rsid w:val="00400F50"/>
    <w:rsid w:val="0040132C"/>
    <w:rsid w:val="00401B2F"/>
    <w:rsid w:val="00402396"/>
    <w:rsid w:val="004025A9"/>
    <w:rsid w:val="0040281C"/>
    <w:rsid w:val="00403A71"/>
    <w:rsid w:val="00404E00"/>
    <w:rsid w:val="00411B72"/>
    <w:rsid w:val="00412053"/>
    <w:rsid w:val="00414821"/>
    <w:rsid w:val="0041668F"/>
    <w:rsid w:val="004166B0"/>
    <w:rsid w:val="00422916"/>
    <w:rsid w:val="0042465E"/>
    <w:rsid w:val="00425345"/>
    <w:rsid w:val="00425601"/>
    <w:rsid w:val="00425612"/>
    <w:rsid w:val="0042586F"/>
    <w:rsid w:val="004276C8"/>
    <w:rsid w:val="004306CA"/>
    <w:rsid w:val="00430AFF"/>
    <w:rsid w:val="00430B6B"/>
    <w:rsid w:val="0043144B"/>
    <w:rsid w:val="0043567E"/>
    <w:rsid w:val="004359AA"/>
    <w:rsid w:val="00437992"/>
    <w:rsid w:val="004401EF"/>
    <w:rsid w:val="00442DBE"/>
    <w:rsid w:val="00445329"/>
    <w:rsid w:val="00446F9F"/>
    <w:rsid w:val="004471F3"/>
    <w:rsid w:val="00447A75"/>
    <w:rsid w:val="00450B92"/>
    <w:rsid w:val="004515AD"/>
    <w:rsid w:val="0045279A"/>
    <w:rsid w:val="00452E7A"/>
    <w:rsid w:val="0045354B"/>
    <w:rsid w:val="0045494A"/>
    <w:rsid w:val="0045593A"/>
    <w:rsid w:val="00456CED"/>
    <w:rsid w:val="004571D8"/>
    <w:rsid w:val="00460F46"/>
    <w:rsid w:val="00461E3F"/>
    <w:rsid w:val="00462431"/>
    <w:rsid w:val="00463622"/>
    <w:rsid w:val="00466451"/>
    <w:rsid w:val="00470758"/>
    <w:rsid w:val="00472B24"/>
    <w:rsid w:val="00472B9D"/>
    <w:rsid w:val="00473B88"/>
    <w:rsid w:val="00475AC2"/>
    <w:rsid w:val="004768FF"/>
    <w:rsid w:val="004805DA"/>
    <w:rsid w:val="00481E60"/>
    <w:rsid w:val="00482B68"/>
    <w:rsid w:val="00484DF9"/>
    <w:rsid w:val="004852C3"/>
    <w:rsid w:val="0048565A"/>
    <w:rsid w:val="0048739D"/>
    <w:rsid w:val="004932F2"/>
    <w:rsid w:val="004942DD"/>
    <w:rsid w:val="00494EE6"/>
    <w:rsid w:val="00496236"/>
    <w:rsid w:val="00496776"/>
    <w:rsid w:val="00497F62"/>
    <w:rsid w:val="004A0895"/>
    <w:rsid w:val="004A0DC6"/>
    <w:rsid w:val="004A1203"/>
    <w:rsid w:val="004A157C"/>
    <w:rsid w:val="004A320B"/>
    <w:rsid w:val="004A32D4"/>
    <w:rsid w:val="004A585E"/>
    <w:rsid w:val="004A6E87"/>
    <w:rsid w:val="004B5E20"/>
    <w:rsid w:val="004C1EA0"/>
    <w:rsid w:val="004C30A0"/>
    <w:rsid w:val="004C3A8A"/>
    <w:rsid w:val="004C46FC"/>
    <w:rsid w:val="004C5E92"/>
    <w:rsid w:val="004C7558"/>
    <w:rsid w:val="004C76E8"/>
    <w:rsid w:val="004C7ECB"/>
    <w:rsid w:val="004D00E5"/>
    <w:rsid w:val="004D2803"/>
    <w:rsid w:val="004D3DB6"/>
    <w:rsid w:val="004D4018"/>
    <w:rsid w:val="004D4FCB"/>
    <w:rsid w:val="004D5A0C"/>
    <w:rsid w:val="004D74FE"/>
    <w:rsid w:val="004E1F67"/>
    <w:rsid w:val="004E2419"/>
    <w:rsid w:val="004E7E37"/>
    <w:rsid w:val="004F0200"/>
    <w:rsid w:val="004F1683"/>
    <w:rsid w:val="004F2045"/>
    <w:rsid w:val="004F2443"/>
    <w:rsid w:val="004F3730"/>
    <w:rsid w:val="004F3994"/>
    <w:rsid w:val="004F41E4"/>
    <w:rsid w:val="004F43D5"/>
    <w:rsid w:val="004F48E1"/>
    <w:rsid w:val="004F4FE6"/>
    <w:rsid w:val="004F6DB7"/>
    <w:rsid w:val="004F7A6B"/>
    <w:rsid w:val="004F7A90"/>
    <w:rsid w:val="004F7E78"/>
    <w:rsid w:val="004F7FC6"/>
    <w:rsid w:val="00501250"/>
    <w:rsid w:val="0050183B"/>
    <w:rsid w:val="00501C93"/>
    <w:rsid w:val="005041B2"/>
    <w:rsid w:val="005044DA"/>
    <w:rsid w:val="00504719"/>
    <w:rsid w:val="00506CEF"/>
    <w:rsid w:val="0051514F"/>
    <w:rsid w:val="00517026"/>
    <w:rsid w:val="005239EF"/>
    <w:rsid w:val="005245B4"/>
    <w:rsid w:val="005248A1"/>
    <w:rsid w:val="00524BF3"/>
    <w:rsid w:val="00524FE3"/>
    <w:rsid w:val="0052561D"/>
    <w:rsid w:val="00527ACB"/>
    <w:rsid w:val="00527BB8"/>
    <w:rsid w:val="00527D9D"/>
    <w:rsid w:val="00527E55"/>
    <w:rsid w:val="00531578"/>
    <w:rsid w:val="00533753"/>
    <w:rsid w:val="005340FA"/>
    <w:rsid w:val="005351F7"/>
    <w:rsid w:val="00537547"/>
    <w:rsid w:val="00540DE2"/>
    <w:rsid w:val="00545344"/>
    <w:rsid w:val="00545CF7"/>
    <w:rsid w:val="00545E22"/>
    <w:rsid w:val="005467DC"/>
    <w:rsid w:val="00547E3D"/>
    <w:rsid w:val="005524C5"/>
    <w:rsid w:val="005549FE"/>
    <w:rsid w:val="00555027"/>
    <w:rsid w:val="005554F1"/>
    <w:rsid w:val="00555918"/>
    <w:rsid w:val="00556A11"/>
    <w:rsid w:val="00556D8A"/>
    <w:rsid w:val="00562825"/>
    <w:rsid w:val="0056385B"/>
    <w:rsid w:val="005651E7"/>
    <w:rsid w:val="0056565A"/>
    <w:rsid w:val="005661C3"/>
    <w:rsid w:val="00566445"/>
    <w:rsid w:val="005702B3"/>
    <w:rsid w:val="005715BC"/>
    <w:rsid w:val="005716E2"/>
    <w:rsid w:val="00571F1D"/>
    <w:rsid w:val="005726F1"/>
    <w:rsid w:val="00572924"/>
    <w:rsid w:val="00572A32"/>
    <w:rsid w:val="00573A45"/>
    <w:rsid w:val="005747C0"/>
    <w:rsid w:val="0058030B"/>
    <w:rsid w:val="0058109E"/>
    <w:rsid w:val="00582287"/>
    <w:rsid w:val="005832DE"/>
    <w:rsid w:val="00583D94"/>
    <w:rsid w:val="00585596"/>
    <w:rsid w:val="0058644F"/>
    <w:rsid w:val="00590240"/>
    <w:rsid w:val="005908E3"/>
    <w:rsid w:val="00591AB3"/>
    <w:rsid w:val="0059347C"/>
    <w:rsid w:val="0059457D"/>
    <w:rsid w:val="00596B2E"/>
    <w:rsid w:val="005A2B55"/>
    <w:rsid w:val="005A39FC"/>
    <w:rsid w:val="005A6110"/>
    <w:rsid w:val="005A6B27"/>
    <w:rsid w:val="005A75CA"/>
    <w:rsid w:val="005B3A77"/>
    <w:rsid w:val="005B47C8"/>
    <w:rsid w:val="005B5E1F"/>
    <w:rsid w:val="005B5EF3"/>
    <w:rsid w:val="005B7436"/>
    <w:rsid w:val="005B7B69"/>
    <w:rsid w:val="005B7FCA"/>
    <w:rsid w:val="005C143D"/>
    <w:rsid w:val="005C47A9"/>
    <w:rsid w:val="005C501E"/>
    <w:rsid w:val="005C5282"/>
    <w:rsid w:val="005C6A4A"/>
    <w:rsid w:val="005C6B23"/>
    <w:rsid w:val="005C7477"/>
    <w:rsid w:val="005D0D1A"/>
    <w:rsid w:val="005D20BD"/>
    <w:rsid w:val="005D29D8"/>
    <w:rsid w:val="005D30BC"/>
    <w:rsid w:val="005D504E"/>
    <w:rsid w:val="005D529B"/>
    <w:rsid w:val="005D6762"/>
    <w:rsid w:val="005D74E7"/>
    <w:rsid w:val="005D79CF"/>
    <w:rsid w:val="005D7BCB"/>
    <w:rsid w:val="005E096B"/>
    <w:rsid w:val="005E20D1"/>
    <w:rsid w:val="005E21A3"/>
    <w:rsid w:val="005E33A0"/>
    <w:rsid w:val="005E4CFA"/>
    <w:rsid w:val="005E5841"/>
    <w:rsid w:val="005E5D3B"/>
    <w:rsid w:val="005E6E23"/>
    <w:rsid w:val="005E746C"/>
    <w:rsid w:val="005F0119"/>
    <w:rsid w:val="005F16C8"/>
    <w:rsid w:val="005F1E59"/>
    <w:rsid w:val="005F26B0"/>
    <w:rsid w:val="005F2AF0"/>
    <w:rsid w:val="005F55F6"/>
    <w:rsid w:val="005F6631"/>
    <w:rsid w:val="005F6BB7"/>
    <w:rsid w:val="00602885"/>
    <w:rsid w:val="0060372B"/>
    <w:rsid w:val="00607DCF"/>
    <w:rsid w:val="0061371F"/>
    <w:rsid w:val="006138A5"/>
    <w:rsid w:val="00615106"/>
    <w:rsid w:val="00616D24"/>
    <w:rsid w:val="0061705D"/>
    <w:rsid w:val="006171B7"/>
    <w:rsid w:val="006206AE"/>
    <w:rsid w:val="00625A81"/>
    <w:rsid w:val="00625DA2"/>
    <w:rsid w:val="00626D2D"/>
    <w:rsid w:val="0063023A"/>
    <w:rsid w:val="00631C9D"/>
    <w:rsid w:val="00632EDE"/>
    <w:rsid w:val="0063322F"/>
    <w:rsid w:val="00650372"/>
    <w:rsid w:val="00650D96"/>
    <w:rsid w:val="0065241C"/>
    <w:rsid w:val="0065288A"/>
    <w:rsid w:val="00653AA9"/>
    <w:rsid w:val="0065559F"/>
    <w:rsid w:val="0065730D"/>
    <w:rsid w:val="006642CB"/>
    <w:rsid w:val="006646C3"/>
    <w:rsid w:val="00665740"/>
    <w:rsid w:val="006679BC"/>
    <w:rsid w:val="00670041"/>
    <w:rsid w:val="00670CCF"/>
    <w:rsid w:val="0067203E"/>
    <w:rsid w:val="00677157"/>
    <w:rsid w:val="00677C9C"/>
    <w:rsid w:val="00681491"/>
    <w:rsid w:val="0068185F"/>
    <w:rsid w:val="00681DBA"/>
    <w:rsid w:val="00682092"/>
    <w:rsid w:val="00683C88"/>
    <w:rsid w:val="00686FDA"/>
    <w:rsid w:val="006875CF"/>
    <w:rsid w:val="00687EC3"/>
    <w:rsid w:val="00694477"/>
    <w:rsid w:val="006948C7"/>
    <w:rsid w:val="006A0F60"/>
    <w:rsid w:val="006A277E"/>
    <w:rsid w:val="006A2F4C"/>
    <w:rsid w:val="006A6EA1"/>
    <w:rsid w:val="006B11FC"/>
    <w:rsid w:val="006B17C9"/>
    <w:rsid w:val="006B1E2C"/>
    <w:rsid w:val="006B2AA8"/>
    <w:rsid w:val="006B594B"/>
    <w:rsid w:val="006B5F33"/>
    <w:rsid w:val="006B7E33"/>
    <w:rsid w:val="006C0343"/>
    <w:rsid w:val="006C3001"/>
    <w:rsid w:val="006C3DF1"/>
    <w:rsid w:val="006C3FC0"/>
    <w:rsid w:val="006C4DC1"/>
    <w:rsid w:val="006C5018"/>
    <w:rsid w:val="006C5952"/>
    <w:rsid w:val="006C69FC"/>
    <w:rsid w:val="006C7153"/>
    <w:rsid w:val="006C7F38"/>
    <w:rsid w:val="006D3AA0"/>
    <w:rsid w:val="006D4705"/>
    <w:rsid w:val="006D48A6"/>
    <w:rsid w:val="006D4A1D"/>
    <w:rsid w:val="006D6409"/>
    <w:rsid w:val="006D68B8"/>
    <w:rsid w:val="006D6C43"/>
    <w:rsid w:val="006D7CA3"/>
    <w:rsid w:val="006E20C9"/>
    <w:rsid w:val="006E28DC"/>
    <w:rsid w:val="006E5C1F"/>
    <w:rsid w:val="006E65B7"/>
    <w:rsid w:val="006F0A5A"/>
    <w:rsid w:val="006F0E99"/>
    <w:rsid w:val="006F162B"/>
    <w:rsid w:val="006F2C09"/>
    <w:rsid w:val="006F307F"/>
    <w:rsid w:val="006F5741"/>
    <w:rsid w:val="006F604E"/>
    <w:rsid w:val="006F7B46"/>
    <w:rsid w:val="0070666A"/>
    <w:rsid w:val="0071207C"/>
    <w:rsid w:val="00713266"/>
    <w:rsid w:val="00713CB4"/>
    <w:rsid w:val="00714F91"/>
    <w:rsid w:val="007152FD"/>
    <w:rsid w:val="00722D53"/>
    <w:rsid w:val="007247C3"/>
    <w:rsid w:val="00724C09"/>
    <w:rsid w:val="00724D29"/>
    <w:rsid w:val="007277E0"/>
    <w:rsid w:val="00727FF3"/>
    <w:rsid w:val="0073634B"/>
    <w:rsid w:val="0074157E"/>
    <w:rsid w:val="00742FEE"/>
    <w:rsid w:val="007432EE"/>
    <w:rsid w:val="0074462F"/>
    <w:rsid w:val="00744AFA"/>
    <w:rsid w:val="00745C31"/>
    <w:rsid w:val="00750E29"/>
    <w:rsid w:val="007513DC"/>
    <w:rsid w:val="00754BD5"/>
    <w:rsid w:val="00754E9D"/>
    <w:rsid w:val="00755A24"/>
    <w:rsid w:val="00760183"/>
    <w:rsid w:val="00760B8E"/>
    <w:rsid w:val="00762AB8"/>
    <w:rsid w:val="0077188C"/>
    <w:rsid w:val="007740E2"/>
    <w:rsid w:val="00774E33"/>
    <w:rsid w:val="00775278"/>
    <w:rsid w:val="00776FBA"/>
    <w:rsid w:val="007772B4"/>
    <w:rsid w:val="007775FF"/>
    <w:rsid w:val="00777661"/>
    <w:rsid w:val="00781974"/>
    <w:rsid w:val="0078231C"/>
    <w:rsid w:val="00782F41"/>
    <w:rsid w:val="00783097"/>
    <w:rsid w:val="00784355"/>
    <w:rsid w:val="00785A0A"/>
    <w:rsid w:val="00787C6C"/>
    <w:rsid w:val="0079040E"/>
    <w:rsid w:val="00792464"/>
    <w:rsid w:val="007924E5"/>
    <w:rsid w:val="007926B7"/>
    <w:rsid w:val="00793A1A"/>
    <w:rsid w:val="00794B14"/>
    <w:rsid w:val="007A2263"/>
    <w:rsid w:val="007A3425"/>
    <w:rsid w:val="007A5D0B"/>
    <w:rsid w:val="007A6D4B"/>
    <w:rsid w:val="007B1486"/>
    <w:rsid w:val="007B209D"/>
    <w:rsid w:val="007B5AB4"/>
    <w:rsid w:val="007B6AC8"/>
    <w:rsid w:val="007B77B1"/>
    <w:rsid w:val="007C214D"/>
    <w:rsid w:val="007C24A0"/>
    <w:rsid w:val="007C38AF"/>
    <w:rsid w:val="007C4CFD"/>
    <w:rsid w:val="007C784C"/>
    <w:rsid w:val="007C7A01"/>
    <w:rsid w:val="007D7230"/>
    <w:rsid w:val="007E710A"/>
    <w:rsid w:val="007F07F7"/>
    <w:rsid w:val="007F207A"/>
    <w:rsid w:val="007F258C"/>
    <w:rsid w:val="007F403F"/>
    <w:rsid w:val="007F4EBC"/>
    <w:rsid w:val="008003D0"/>
    <w:rsid w:val="008011C1"/>
    <w:rsid w:val="008022B0"/>
    <w:rsid w:val="00802430"/>
    <w:rsid w:val="00802C45"/>
    <w:rsid w:val="00805103"/>
    <w:rsid w:val="00806430"/>
    <w:rsid w:val="00806E57"/>
    <w:rsid w:val="00807208"/>
    <w:rsid w:val="00810ECF"/>
    <w:rsid w:val="00813C38"/>
    <w:rsid w:val="00814B2C"/>
    <w:rsid w:val="008163A6"/>
    <w:rsid w:val="008206E5"/>
    <w:rsid w:val="0082182E"/>
    <w:rsid w:val="00822350"/>
    <w:rsid w:val="008225E9"/>
    <w:rsid w:val="008279A2"/>
    <w:rsid w:val="00827AD7"/>
    <w:rsid w:val="00830569"/>
    <w:rsid w:val="00832411"/>
    <w:rsid w:val="00833084"/>
    <w:rsid w:val="00836D93"/>
    <w:rsid w:val="00836FDD"/>
    <w:rsid w:val="00844EB8"/>
    <w:rsid w:val="0084574E"/>
    <w:rsid w:val="00846550"/>
    <w:rsid w:val="0085000D"/>
    <w:rsid w:val="008517FF"/>
    <w:rsid w:val="00855F5D"/>
    <w:rsid w:val="00856C84"/>
    <w:rsid w:val="00857C3D"/>
    <w:rsid w:val="008600DA"/>
    <w:rsid w:val="00861C28"/>
    <w:rsid w:val="00863866"/>
    <w:rsid w:val="0086614A"/>
    <w:rsid w:val="00866D5D"/>
    <w:rsid w:val="00867F19"/>
    <w:rsid w:val="008705FD"/>
    <w:rsid w:val="008708DC"/>
    <w:rsid w:val="00870E6B"/>
    <w:rsid w:val="008715AA"/>
    <w:rsid w:val="00871B75"/>
    <w:rsid w:val="008739B5"/>
    <w:rsid w:val="00875737"/>
    <w:rsid w:val="00881D38"/>
    <w:rsid w:val="00882699"/>
    <w:rsid w:val="00883817"/>
    <w:rsid w:val="00884288"/>
    <w:rsid w:val="00884EBA"/>
    <w:rsid w:val="00884EC9"/>
    <w:rsid w:val="0088522B"/>
    <w:rsid w:val="00886A73"/>
    <w:rsid w:val="00886ACE"/>
    <w:rsid w:val="00891866"/>
    <w:rsid w:val="00896E19"/>
    <w:rsid w:val="00897057"/>
    <w:rsid w:val="008A1540"/>
    <w:rsid w:val="008A16A3"/>
    <w:rsid w:val="008A400F"/>
    <w:rsid w:val="008A68EC"/>
    <w:rsid w:val="008A711B"/>
    <w:rsid w:val="008B14EB"/>
    <w:rsid w:val="008B1AFD"/>
    <w:rsid w:val="008B6F06"/>
    <w:rsid w:val="008B717D"/>
    <w:rsid w:val="008C0395"/>
    <w:rsid w:val="008C0FB4"/>
    <w:rsid w:val="008C163B"/>
    <w:rsid w:val="008C18BB"/>
    <w:rsid w:val="008C23C9"/>
    <w:rsid w:val="008C2C02"/>
    <w:rsid w:val="008C330E"/>
    <w:rsid w:val="008C4BC2"/>
    <w:rsid w:val="008D063D"/>
    <w:rsid w:val="008D1CF7"/>
    <w:rsid w:val="008D3CAE"/>
    <w:rsid w:val="008D43D3"/>
    <w:rsid w:val="008D4A4A"/>
    <w:rsid w:val="008D53AB"/>
    <w:rsid w:val="008D6A2C"/>
    <w:rsid w:val="008E0AC2"/>
    <w:rsid w:val="008E0F98"/>
    <w:rsid w:val="008E1124"/>
    <w:rsid w:val="008E577B"/>
    <w:rsid w:val="008F18A2"/>
    <w:rsid w:val="008F1C03"/>
    <w:rsid w:val="008F39A8"/>
    <w:rsid w:val="008F3CE8"/>
    <w:rsid w:val="008F4089"/>
    <w:rsid w:val="008F4B37"/>
    <w:rsid w:val="008F66A9"/>
    <w:rsid w:val="008F68CE"/>
    <w:rsid w:val="008F69CF"/>
    <w:rsid w:val="008F6A2A"/>
    <w:rsid w:val="008F7330"/>
    <w:rsid w:val="008F778D"/>
    <w:rsid w:val="008F7BD0"/>
    <w:rsid w:val="009110D9"/>
    <w:rsid w:val="00911520"/>
    <w:rsid w:val="00912811"/>
    <w:rsid w:val="00913070"/>
    <w:rsid w:val="00914A41"/>
    <w:rsid w:val="00914CF9"/>
    <w:rsid w:val="00916D6C"/>
    <w:rsid w:val="00917D5F"/>
    <w:rsid w:val="009231FA"/>
    <w:rsid w:val="009245FA"/>
    <w:rsid w:val="009261ED"/>
    <w:rsid w:val="00926830"/>
    <w:rsid w:val="0093170C"/>
    <w:rsid w:val="009317E7"/>
    <w:rsid w:val="00932BC2"/>
    <w:rsid w:val="00933F4E"/>
    <w:rsid w:val="0093570C"/>
    <w:rsid w:val="00936913"/>
    <w:rsid w:val="0094001D"/>
    <w:rsid w:val="0094203F"/>
    <w:rsid w:val="009440FE"/>
    <w:rsid w:val="00945B09"/>
    <w:rsid w:val="00954F89"/>
    <w:rsid w:val="009555A6"/>
    <w:rsid w:val="0096097B"/>
    <w:rsid w:val="00962958"/>
    <w:rsid w:val="00965525"/>
    <w:rsid w:val="009659AD"/>
    <w:rsid w:val="00965A07"/>
    <w:rsid w:val="00965CD7"/>
    <w:rsid w:val="00965F5C"/>
    <w:rsid w:val="00965FE2"/>
    <w:rsid w:val="00972418"/>
    <w:rsid w:val="00973F60"/>
    <w:rsid w:val="0097734C"/>
    <w:rsid w:val="009809EA"/>
    <w:rsid w:val="00985041"/>
    <w:rsid w:val="00985D70"/>
    <w:rsid w:val="0098791F"/>
    <w:rsid w:val="00991551"/>
    <w:rsid w:val="009916A4"/>
    <w:rsid w:val="00991F0A"/>
    <w:rsid w:val="00992D21"/>
    <w:rsid w:val="0099788E"/>
    <w:rsid w:val="009A0DF2"/>
    <w:rsid w:val="009A3B4F"/>
    <w:rsid w:val="009A3EA0"/>
    <w:rsid w:val="009A522C"/>
    <w:rsid w:val="009A583C"/>
    <w:rsid w:val="009B0BA8"/>
    <w:rsid w:val="009B196E"/>
    <w:rsid w:val="009B226B"/>
    <w:rsid w:val="009B22BF"/>
    <w:rsid w:val="009B29E3"/>
    <w:rsid w:val="009B2FB3"/>
    <w:rsid w:val="009B49D3"/>
    <w:rsid w:val="009B5EF5"/>
    <w:rsid w:val="009B6DEB"/>
    <w:rsid w:val="009C2B36"/>
    <w:rsid w:val="009C2F03"/>
    <w:rsid w:val="009C3614"/>
    <w:rsid w:val="009C59AE"/>
    <w:rsid w:val="009C7A1B"/>
    <w:rsid w:val="009C7FBC"/>
    <w:rsid w:val="009D249F"/>
    <w:rsid w:val="009D2FD8"/>
    <w:rsid w:val="009D3793"/>
    <w:rsid w:val="009D4FDC"/>
    <w:rsid w:val="009D73DC"/>
    <w:rsid w:val="009D7E42"/>
    <w:rsid w:val="009E113E"/>
    <w:rsid w:val="009E1469"/>
    <w:rsid w:val="009E16B7"/>
    <w:rsid w:val="009E17CF"/>
    <w:rsid w:val="009E20AA"/>
    <w:rsid w:val="009E224D"/>
    <w:rsid w:val="009E3A5A"/>
    <w:rsid w:val="009E4914"/>
    <w:rsid w:val="009E63B2"/>
    <w:rsid w:val="009E68C1"/>
    <w:rsid w:val="009E7292"/>
    <w:rsid w:val="009F04AF"/>
    <w:rsid w:val="009F136C"/>
    <w:rsid w:val="009F38CC"/>
    <w:rsid w:val="009F6E46"/>
    <w:rsid w:val="009F786E"/>
    <w:rsid w:val="00A00432"/>
    <w:rsid w:val="00A02E09"/>
    <w:rsid w:val="00A039EF"/>
    <w:rsid w:val="00A04223"/>
    <w:rsid w:val="00A04709"/>
    <w:rsid w:val="00A0733B"/>
    <w:rsid w:val="00A07BC1"/>
    <w:rsid w:val="00A07C7C"/>
    <w:rsid w:val="00A10E3A"/>
    <w:rsid w:val="00A14468"/>
    <w:rsid w:val="00A14A14"/>
    <w:rsid w:val="00A16FA2"/>
    <w:rsid w:val="00A207E1"/>
    <w:rsid w:val="00A21C3D"/>
    <w:rsid w:val="00A26572"/>
    <w:rsid w:val="00A276A0"/>
    <w:rsid w:val="00A30039"/>
    <w:rsid w:val="00A304E7"/>
    <w:rsid w:val="00A30CA6"/>
    <w:rsid w:val="00A355BF"/>
    <w:rsid w:val="00A35C0A"/>
    <w:rsid w:val="00A45D4B"/>
    <w:rsid w:val="00A479E8"/>
    <w:rsid w:val="00A47C84"/>
    <w:rsid w:val="00A52AFE"/>
    <w:rsid w:val="00A55298"/>
    <w:rsid w:val="00A55B11"/>
    <w:rsid w:val="00A57C53"/>
    <w:rsid w:val="00A57DCD"/>
    <w:rsid w:val="00A60250"/>
    <w:rsid w:val="00A603F6"/>
    <w:rsid w:val="00A6336E"/>
    <w:rsid w:val="00A64062"/>
    <w:rsid w:val="00A668C7"/>
    <w:rsid w:val="00A7221A"/>
    <w:rsid w:val="00A74BE3"/>
    <w:rsid w:val="00A76621"/>
    <w:rsid w:val="00A76CCD"/>
    <w:rsid w:val="00A8337C"/>
    <w:rsid w:val="00A8347D"/>
    <w:rsid w:val="00A83F71"/>
    <w:rsid w:val="00A84464"/>
    <w:rsid w:val="00A862F4"/>
    <w:rsid w:val="00A87286"/>
    <w:rsid w:val="00A91294"/>
    <w:rsid w:val="00A91571"/>
    <w:rsid w:val="00A91C20"/>
    <w:rsid w:val="00A91CAB"/>
    <w:rsid w:val="00A92D6C"/>
    <w:rsid w:val="00A93518"/>
    <w:rsid w:val="00A93E11"/>
    <w:rsid w:val="00A94CF5"/>
    <w:rsid w:val="00A94E17"/>
    <w:rsid w:val="00A9512C"/>
    <w:rsid w:val="00AA1E16"/>
    <w:rsid w:val="00AA2074"/>
    <w:rsid w:val="00AA4271"/>
    <w:rsid w:val="00AA45EF"/>
    <w:rsid w:val="00AA4F41"/>
    <w:rsid w:val="00AA6875"/>
    <w:rsid w:val="00AA7562"/>
    <w:rsid w:val="00AB12AF"/>
    <w:rsid w:val="00AB4894"/>
    <w:rsid w:val="00AB4AF3"/>
    <w:rsid w:val="00AB516E"/>
    <w:rsid w:val="00AC14CD"/>
    <w:rsid w:val="00AC2B72"/>
    <w:rsid w:val="00AC48A6"/>
    <w:rsid w:val="00AC48AC"/>
    <w:rsid w:val="00AC7A79"/>
    <w:rsid w:val="00AD03F5"/>
    <w:rsid w:val="00AD050E"/>
    <w:rsid w:val="00AD2A17"/>
    <w:rsid w:val="00AD2E0F"/>
    <w:rsid w:val="00AD52B6"/>
    <w:rsid w:val="00AD53F3"/>
    <w:rsid w:val="00AD6A85"/>
    <w:rsid w:val="00AE42AC"/>
    <w:rsid w:val="00AE4901"/>
    <w:rsid w:val="00AE7F67"/>
    <w:rsid w:val="00AF011B"/>
    <w:rsid w:val="00AF3142"/>
    <w:rsid w:val="00AF334B"/>
    <w:rsid w:val="00AF41A0"/>
    <w:rsid w:val="00AF5400"/>
    <w:rsid w:val="00B006B7"/>
    <w:rsid w:val="00B00EAD"/>
    <w:rsid w:val="00B03CBC"/>
    <w:rsid w:val="00B03EBF"/>
    <w:rsid w:val="00B042F6"/>
    <w:rsid w:val="00B04371"/>
    <w:rsid w:val="00B0475A"/>
    <w:rsid w:val="00B1075B"/>
    <w:rsid w:val="00B12CC0"/>
    <w:rsid w:val="00B14B18"/>
    <w:rsid w:val="00B17D71"/>
    <w:rsid w:val="00B20AEC"/>
    <w:rsid w:val="00B21D55"/>
    <w:rsid w:val="00B21E35"/>
    <w:rsid w:val="00B21FB4"/>
    <w:rsid w:val="00B22D5A"/>
    <w:rsid w:val="00B22E4D"/>
    <w:rsid w:val="00B237CB"/>
    <w:rsid w:val="00B2466D"/>
    <w:rsid w:val="00B24FDF"/>
    <w:rsid w:val="00B2776C"/>
    <w:rsid w:val="00B27A5F"/>
    <w:rsid w:val="00B27C9F"/>
    <w:rsid w:val="00B31116"/>
    <w:rsid w:val="00B34740"/>
    <w:rsid w:val="00B348C0"/>
    <w:rsid w:val="00B352EC"/>
    <w:rsid w:val="00B354C6"/>
    <w:rsid w:val="00B35B97"/>
    <w:rsid w:val="00B3669E"/>
    <w:rsid w:val="00B40EA2"/>
    <w:rsid w:val="00B453B3"/>
    <w:rsid w:val="00B45830"/>
    <w:rsid w:val="00B50881"/>
    <w:rsid w:val="00B50C2F"/>
    <w:rsid w:val="00B50D83"/>
    <w:rsid w:val="00B5151A"/>
    <w:rsid w:val="00B52E9A"/>
    <w:rsid w:val="00B547CA"/>
    <w:rsid w:val="00B55321"/>
    <w:rsid w:val="00B55401"/>
    <w:rsid w:val="00B57414"/>
    <w:rsid w:val="00B5773F"/>
    <w:rsid w:val="00B57D54"/>
    <w:rsid w:val="00B62EAE"/>
    <w:rsid w:val="00B63001"/>
    <w:rsid w:val="00B73B30"/>
    <w:rsid w:val="00B76CE6"/>
    <w:rsid w:val="00B8079D"/>
    <w:rsid w:val="00B822D0"/>
    <w:rsid w:val="00B83369"/>
    <w:rsid w:val="00B878E4"/>
    <w:rsid w:val="00B90433"/>
    <w:rsid w:val="00B93956"/>
    <w:rsid w:val="00B950F1"/>
    <w:rsid w:val="00B95368"/>
    <w:rsid w:val="00B97474"/>
    <w:rsid w:val="00BA0757"/>
    <w:rsid w:val="00BA0A77"/>
    <w:rsid w:val="00BA0D49"/>
    <w:rsid w:val="00BA2773"/>
    <w:rsid w:val="00BA35B3"/>
    <w:rsid w:val="00BA44EE"/>
    <w:rsid w:val="00BA51F2"/>
    <w:rsid w:val="00BA6268"/>
    <w:rsid w:val="00BA6E89"/>
    <w:rsid w:val="00BA77AA"/>
    <w:rsid w:val="00BB0282"/>
    <w:rsid w:val="00BB11C8"/>
    <w:rsid w:val="00BB5A80"/>
    <w:rsid w:val="00BB65A4"/>
    <w:rsid w:val="00BC1361"/>
    <w:rsid w:val="00BC3D0D"/>
    <w:rsid w:val="00BC4675"/>
    <w:rsid w:val="00BC4FC9"/>
    <w:rsid w:val="00BC6D7A"/>
    <w:rsid w:val="00BC7E68"/>
    <w:rsid w:val="00BD05B7"/>
    <w:rsid w:val="00BD33E5"/>
    <w:rsid w:val="00BD4BF2"/>
    <w:rsid w:val="00BD6250"/>
    <w:rsid w:val="00BD71FC"/>
    <w:rsid w:val="00BD72F6"/>
    <w:rsid w:val="00BE0449"/>
    <w:rsid w:val="00BE0A0B"/>
    <w:rsid w:val="00BE7A22"/>
    <w:rsid w:val="00BE7B08"/>
    <w:rsid w:val="00BF0783"/>
    <w:rsid w:val="00BF0EED"/>
    <w:rsid w:val="00BF219D"/>
    <w:rsid w:val="00BF45AB"/>
    <w:rsid w:val="00BF48B8"/>
    <w:rsid w:val="00C00484"/>
    <w:rsid w:val="00C0322D"/>
    <w:rsid w:val="00C036AF"/>
    <w:rsid w:val="00C04AC7"/>
    <w:rsid w:val="00C04FB2"/>
    <w:rsid w:val="00C0794C"/>
    <w:rsid w:val="00C12E37"/>
    <w:rsid w:val="00C231DC"/>
    <w:rsid w:val="00C23E1D"/>
    <w:rsid w:val="00C31ECD"/>
    <w:rsid w:val="00C36285"/>
    <w:rsid w:val="00C41F04"/>
    <w:rsid w:val="00C44A17"/>
    <w:rsid w:val="00C453CC"/>
    <w:rsid w:val="00C465A0"/>
    <w:rsid w:val="00C5027A"/>
    <w:rsid w:val="00C51715"/>
    <w:rsid w:val="00C51F87"/>
    <w:rsid w:val="00C52891"/>
    <w:rsid w:val="00C52B8E"/>
    <w:rsid w:val="00C57705"/>
    <w:rsid w:val="00C63AE3"/>
    <w:rsid w:val="00C65830"/>
    <w:rsid w:val="00C72D95"/>
    <w:rsid w:val="00C732FB"/>
    <w:rsid w:val="00C733DB"/>
    <w:rsid w:val="00C805EA"/>
    <w:rsid w:val="00C811B8"/>
    <w:rsid w:val="00C813BE"/>
    <w:rsid w:val="00C81B12"/>
    <w:rsid w:val="00C84205"/>
    <w:rsid w:val="00C8542B"/>
    <w:rsid w:val="00C86B57"/>
    <w:rsid w:val="00C8741A"/>
    <w:rsid w:val="00C90D42"/>
    <w:rsid w:val="00C91612"/>
    <w:rsid w:val="00C9309C"/>
    <w:rsid w:val="00C93272"/>
    <w:rsid w:val="00C967D7"/>
    <w:rsid w:val="00C969BD"/>
    <w:rsid w:val="00C97180"/>
    <w:rsid w:val="00CA2EC8"/>
    <w:rsid w:val="00CA58BD"/>
    <w:rsid w:val="00CA7E42"/>
    <w:rsid w:val="00CB0C35"/>
    <w:rsid w:val="00CB2817"/>
    <w:rsid w:val="00CB305C"/>
    <w:rsid w:val="00CB7660"/>
    <w:rsid w:val="00CC05A0"/>
    <w:rsid w:val="00CC1C12"/>
    <w:rsid w:val="00CC1E5A"/>
    <w:rsid w:val="00CC43DF"/>
    <w:rsid w:val="00CC64A0"/>
    <w:rsid w:val="00CC740D"/>
    <w:rsid w:val="00CC7C5B"/>
    <w:rsid w:val="00CD2397"/>
    <w:rsid w:val="00CD249E"/>
    <w:rsid w:val="00CD2732"/>
    <w:rsid w:val="00CD58AC"/>
    <w:rsid w:val="00CD6AEB"/>
    <w:rsid w:val="00CD6D74"/>
    <w:rsid w:val="00CD7E22"/>
    <w:rsid w:val="00CE0261"/>
    <w:rsid w:val="00CE260C"/>
    <w:rsid w:val="00CE5597"/>
    <w:rsid w:val="00CE6947"/>
    <w:rsid w:val="00CE7112"/>
    <w:rsid w:val="00CE711D"/>
    <w:rsid w:val="00CF02CD"/>
    <w:rsid w:val="00CF1595"/>
    <w:rsid w:val="00CF22D7"/>
    <w:rsid w:val="00CF4BA9"/>
    <w:rsid w:val="00CF6C88"/>
    <w:rsid w:val="00CF6FAF"/>
    <w:rsid w:val="00D1278E"/>
    <w:rsid w:val="00D14785"/>
    <w:rsid w:val="00D15564"/>
    <w:rsid w:val="00D15B25"/>
    <w:rsid w:val="00D15D5E"/>
    <w:rsid w:val="00D16BB1"/>
    <w:rsid w:val="00D17456"/>
    <w:rsid w:val="00D228D4"/>
    <w:rsid w:val="00D22EAE"/>
    <w:rsid w:val="00D2492A"/>
    <w:rsid w:val="00D27B83"/>
    <w:rsid w:val="00D3136D"/>
    <w:rsid w:val="00D317A8"/>
    <w:rsid w:val="00D338F4"/>
    <w:rsid w:val="00D33EF2"/>
    <w:rsid w:val="00D341FB"/>
    <w:rsid w:val="00D362FE"/>
    <w:rsid w:val="00D3716E"/>
    <w:rsid w:val="00D3723C"/>
    <w:rsid w:val="00D379DF"/>
    <w:rsid w:val="00D37A3C"/>
    <w:rsid w:val="00D41F06"/>
    <w:rsid w:val="00D42C8D"/>
    <w:rsid w:val="00D42DBA"/>
    <w:rsid w:val="00D4566A"/>
    <w:rsid w:val="00D456FB"/>
    <w:rsid w:val="00D50144"/>
    <w:rsid w:val="00D52483"/>
    <w:rsid w:val="00D53B67"/>
    <w:rsid w:val="00D53FA7"/>
    <w:rsid w:val="00D55026"/>
    <w:rsid w:val="00D57252"/>
    <w:rsid w:val="00D6266F"/>
    <w:rsid w:val="00D628F9"/>
    <w:rsid w:val="00D62AE8"/>
    <w:rsid w:val="00D63B8E"/>
    <w:rsid w:val="00D64B63"/>
    <w:rsid w:val="00D64D8D"/>
    <w:rsid w:val="00D66041"/>
    <w:rsid w:val="00D70102"/>
    <w:rsid w:val="00D71228"/>
    <w:rsid w:val="00D737DD"/>
    <w:rsid w:val="00D74D17"/>
    <w:rsid w:val="00D751A6"/>
    <w:rsid w:val="00D77E6E"/>
    <w:rsid w:val="00D80454"/>
    <w:rsid w:val="00D82F00"/>
    <w:rsid w:val="00D8362E"/>
    <w:rsid w:val="00D846B1"/>
    <w:rsid w:val="00D852BD"/>
    <w:rsid w:val="00D85968"/>
    <w:rsid w:val="00D85C84"/>
    <w:rsid w:val="00D86C9E"/>
    <w:rsid w:val="00D90F1E"/>
    <w:rsid w:val="00D91AD6"/>
    <w:rsid w:val="00D91B0E"/>
    <w:rsid w:val="00D9323F"/>
    <w:rsid w:val="00D93C76"/>
    <w:rsid w:val="00D94DB6"/>
    <w:rsid w:val="00D96B35"/>
    <w:rsid w:val="00DA01E6"/>
    <w:rsid w:val="00DA1339"/>
    <w:rsid w:val="00DA4AFE"/>
    <w:rsid w:val="00DA6FD1"/>
    <w:rsid w:val="00DA7024"/>
    <w:rsid w:val="00DA74BD"/>
    <w:rsid w:val="00DB0583"/>
    <w:rsid w:val="00DB6692"/>
    <w:rsid w:val="00DC0DA7"/>
    <w:rsid w:val="00DC360A"/>
    <w:rsid w:val="00DC3B1A"/>
    <w:rsid w:val="00DC40BE"/>
    <w:rsid w:val="00DC79DD"/>
    <w:rsid w:val="00DD04EC"/>
    <w:rsid w:val="00DD13DE"/>
    <w:rsid w:val="00DE1A29"/>
    <w:rsid w:val="00DE1AB4"/>
    <w:rsid w:val="00DE33D2"/>
    <w:rsid w:val="00DE4923"/>
    <w:rsid w:val="00DE5FA4"/>
    <w:rsid w:val="00DE670F"/>
    <w:rsid w:val="00DE693F"/>
    <w:rsid w:val="00DE7D23"/>
    <w:rsid w:val="00DF2EF1"/>
    <w:rsid w:val="00DF4B21"/>
    <w:rsid w:val="00DF600D"/>
    <w:rsid w:val="00DF6CAD"/>
    <w:rsid w:val="00E006D6"/>
    <w:rsid w:val="00E00B95"/>
    <w:rsid w:val="00E064E4"/>
    <w:rsid w:val="00E07FE4"/>
    <w:rsid w:val="00E10579"/>
    <w:rsid w:val="00E10A3A"/>
    <w:rsid w:val="00E12200"/>
    <w:rsid w:val="00E13A98"/>
    <w:rsid w:val="00E147B1"/>
    <w:rsid w:val="00E14938"/>
    <w:rsid w:val="00E150CE"/>
    <w:rsid w:val="00E1695F"/>
    <w:rsid w:val="00E17510"/>
    <w:rsid w:val="00E2009D"/>
    <w:rsid w:val="00E222AA"/>
    <w:rsid w:val="00E22465"/>
    <w:rsid w:val="00E22867"/>
    <w:rsid w:val="00E22A38"/>
    <w:rsid w:val="00E22A62"/>
    <w:rsid w:val="00E23C76"/>
    <w:rsid w:val="00E27033"/>
    <w:rsid w:val="00E2775D"/>
    <w:rsid w:val="00E31A86"/>
    <w:rsid w:val="00E33FFA"/>
    <w:rsid w:val="00E35760"/>
    <w:rsid w:val="00E35BF6"/>
    <w:rsid w:val="00E35C88"/>
    <w:rsid w:val="00E35F0A"/>
    <w:rsid w:val="00E36404"/>
    <w:rsid w:val="00E36856"/>
    <w:rsid w:val="00E36AA2"/>
    <w:rsid w:val="00E3740E"/>
    <w:rsid w:val="00E434B7"/>
    <w:rsid w:val="00E467D0"/>
    <w:rsid w:val="00E4769B"/>
    <w:rsid w:val="00E50E35"/>
    <w:rsid w:val="00E50E71"/>
    <w:rsid w:val="00E51147"/>
    <w:rsid w:val="00E51402"/>
    <w:rsid w:val="00E53B34"/>
    <w:rsid w:val="00E558FE"/>
    <w:rsid w:val="00E566DC"/>
    <w:rsid w:val="00E600B3"/>
    <w:rsid w:val="00E62270"/>
    <w:rsid w:val="00E62E83"/>
    <w:rsid w:val="00E63318"/>
    <w:rsid w:val="00E63B7B"/>
    <w:rsid w:val="00E66699"/>
    <w:rsid w:val="00E70B6C"/>
    <w:rsid w:val="00E70C6C"/>
    <w:rsid w:val="00E71A82"/>
    <w:rsid w:val="00E71FF6"/>
    <w:rsid w:val="00E731F1"/>
    <w:rsid w:val="00E74000"/>
    <w:rsid w:val="00E74230"/>
    <w:rsid w:val="00E76514"/>
    <w:rsid w:val="00E81CAA"/>
    <w:rsid w:val="00E8584B"/>
    <w:rsid w:val="00E869EF"/>
    <w:rsid w:val="00E87874"/>
    <w:rsid w:val="00E92408"/>
    <w:rsid w:val="00E92A52"/>
    <w:rsid w:val="00E93DF4"/>
    <w:rsid w:val="00EA01F8"/>
    <w:rsid w:val="00EA0F76"/>
    <w:rsid w:val="00EA25ED"/>
    <w:rsid w:val="00EA34AA"/>
    <w:rsid w:val="00EA3FE1"/>
    <w:rsid w:val="00EA7906"/>
    <w:rsid w:val="00EB0AB0"/>
    <w:rsid w:val="00EB3533"/>
    <w:rsid w:val="00EB650B"/>
    <w:rsid w:val="00EC1359"/>
    <w:rsid w:val="00EC60CA"/>
    <w:rsid w:val="00EC60F6"/>
    <w:rsid w:val="00EC7218"/>
    <w:rsid w:val="00ED023B"/>
    <w:rsid w:val="00ED199B"/>
    <w:rsid w:val="00ED19CD"/>
    <w:rsid w:val="00ED5757"/>
    <w:rsid w:val="00ED649C"/>
    <w:rsid w:val="00ED6AAC"/>
    <w:rsid w:val="00ED78A0"/>
    <w:rsid w:val="00EE0400"/>
    <w:rsid w:val="00EE3E27"/>
    <w:rsid w:val="00EE5838"/>
    <w:rsid w:val="00EE6F26"/>
    <w:rsid w:val="00EF4CBE"/>
    <w:rsid w:val="00EF65B3"/>
    <w:rsid w:val="00F0007E"/>
    <w:rsid w:val="00F00219"/>
    <w:rsid w:val="00F00F7A"/>
    <w:rsid w:val="00F01D3F"/>
    <w:rsid w:val="00F02DE5"/>
    <w:rsid w:val="00F03F09"/>
    <w:rsid w:val="00F05FBD"/>
    <w:rsid w:val="00F07A3E"/>
    <w:rsid w:val="00F111A0"/>
    <w:rsid w:val="00F2280C"/>
    <w:rsid w:val="00F22CAB"/>
    <w:rsid w:val="00F22E4A"/>
    <w:rsid w:val="00F23C10"/>
    <w:rsid w:val="00F24A2E"/>
    <w:rsid w:val="00F25840"/>
    <w:rsid w:val="00F26354"/>
    <w:rsid w:val="00F27147"/>
    <w:rsid w:val="00F31621"/>
    <w:rsid w:val="00F32809"/>
    <w:rsid w:val="00F35296"/>
    <w:rsid w:val="00F36A45"/>
    <w:rsid w:val="00F40765"/>
    <w:rsid w:val="00F41A0B"/>
    <w:rsid w:val="00F43727"/>
    <w:rsid w:val="00F51326"/>
    <w:rsid w:val="00F517FA"/>
    <w:rsid w:val="00F52539"/>
    <w:rsid w:val="00F55B61"/>
    <w:rsid w:val="00F606E4"/>
    <w:rsid w:val="00F61AE0"/>
    <w:rsid w:val="00F647E7"/>
    <w:rsid w:val="00F66250"/>
    <w:rsid w:val="00F67F0D"/>
    <w:rsid w:val="00F67FDE"/>
    <w:rsid w:val="00F73C75"/>
    <w:rsid w:val="00F741CA"/>
    <w:rsid w:val="00F7545A"/>
    <w:rsid w:val="00F82C15"/>
    <w:rsid w:val="00F8329E"/>
    <w:rsid w:val="00F84C94"/>
    <w:rsid w:val="00F87E31"/>
    <w:rsid w:val="00F9020F"/>
    <w:rsid w:val="00F902B5"/>
    <w:rsid w:val="00F92A9C"/>
    <w:rsid w:val="00F93007"/>
    <w:rsid w:val="00F95B9D"/>
    <w:rsid w:val="00FA1F6A"/>
    <w:rsid w:val="00FA4E11"/>
    <w:rsid w:val="00FA4E1A"/>
    <w:rsid w:val="00FA5351"/>
    <w:rsid w:val="00FB16F0"/>
    <w:rsid w:val="00FB4885"/>
    <w:rsid w:val="00FB683F"/>
    <w:rsid w:val="00FB7095"/>
    <w:rsid w:val="00FB7A9E"/>
    <w:rsid w:val="00FC19B2"/>
    <w:rsid w:val="00FC4FC9"/>
    <w:rsid w:val="00FC5769"/>
    <w:rsid w:val="00FD3BC0"/>
    <w:rsid w:val="00FD5415"/>
    <w:rsid w:val="00FD6753"/>
    <w:rsid w:val="00FD75A8"/>
    <w:rsid w:val="00FE1865"/>
    <w:rsid w:val="00FE5028"/>
    <w:rsid w:val="00FE577A"/>
    <w:rsid w:val="00FE69C5"/>
    <w:rsid w:val="00FF0248"/>
    <w:rsid w:val="00FF0521"/>
    <w:rsid w:val="00FF05D4"/>
    <w:rsid w:val="00FF1404"/>
    <w:rsid w:val="00FF2704"/>
    <w:rsid w:val="00FF3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A80"/>
    <w:pPr>
      <w:widowControl w:val="0"/>
      <w:suppressAutoHyphens/>
    </w:pPr>
    <w:rPr>
      <w:rFonts w:ascii="Arial" w:eastAsia="Lucida Sans Unicode" w:hAnsi="Arial"/>
      <w:sz w:val="24"/>
      <w:szCs w:val="24"/>
      <w:lang w:eastAsia="ar-SA"/>
    </w:rPr>
  </w:style>
  <w:style w:type="paragraph" w:styleId="1">
    <w:name w:val="heading 1"/>
    <w:basedOn w:val="a"/>
    <w:next w:val="a"/>
    <w:link w:val="10"/>
    <w:qFormat/>
    <w:rsid w:val="00BB5A80"/>
    <w:pPr>
      <w:keepNext/>
      <w:numPr>
        <w:numId w:val="1"/>
      </w:numPr>
      <w:spacing w:before="240" w:after="60"/>
      <w:outlineLvl w:val="0"/>
    </w:pPr>
    <w:rPr>
      <w:b/>
      <w:bCs/>
      <w:kern w:val="1"/>
      <w:sz w:val="32"/>
      <w:szCs w:val="32"/>
      <w:lang/>
    </w:rPr>
  </w:style>
  <w:style w:type="paragraph" w:styleId="2">
    <w:name w:val="heading 2"/>
    <w:basedOn w:val="a"/>
    <w:next w:val="a"/>
    <w:link w:val="20"/>
    <w:qFormat/>
    <w:rsid w:val="00BB5A80"/>
    <w:pPr>
      <w:keepNext/>
      <w:numPr>
        <w:ilvl w:val="1"/>
        <w:numId w:val="1"/>
      </w:numPr>
      <w:tabs>
        <w:tab w:val="left" w:pos="0"/>
      </w:tabs>
      <w:spacing w:before="240" w:after="60"/>
      <w:outlineLvl w:val="1"/>
    </w:pPr>
    <w:rPr>
      <w:b/>
      <w:bCs/>
      <w:i/>
      <w:iCs/>
      <w:sz w:val="28"/>
      <w:szCs w:val="28"/>
      <w:lang/>
    </w:rPr>
  </w:style>
  <w:style w:type="paragraph" w:styleId="3">
    <w:name w:val="heading 3"/>
    <w:basedOn w:val="a"/>
    <w:next w:val="a"/>
    <w:link w:val="30"/>
    <w:qFormat/>
    <w:rsid w:val="00BB5A80"/>
    <w:pPr>
      <w:keepNext/>
      <w:widowControl/>
      <w:numPr>
        <w:ilvl w:val="2"/>
        <w:numId w:val="1"/>
      </w:numPr>
      <w:suppressAutoHyphens w:val="0"/>
      <w:spacing w:before="240" w:after="60"/>
      <w:outlineLvl w:val="2"/>
    </w:pPr>
    <w:rPr>
      <w:rFonts w:eastAsia="Times New Roman"/>
      <w:b/>
      <w:bCs/>
      <w:sz w:val="26"/>
      <w:szCs w:val="26"/>
      <w:lang/>
    </w:rPr>
  </w:style>
  <w:style w:type="paragraph" w:styleId="4">
    <w:name w:val="heading 4"/>
    <w:basedOn w:val="a"/>
    <w:next w:val="a"/>
    <w:link w:val="40"/>
    <w:qFormat/>
    <w:rsid w:val="00BB5A80"/>
    <w:pPr>
      <w:keepNext/>
      <w:spacing w:before="240" w:after="60"/>
      <w:outlineLvl w:val="3"/>
    </w:pPr>
    <w:rPr>
      <w:rFonts w:ascii="Times New Roman" w:hAnsi="Times New Roman"/>
      <w:b/>
      <w:bCs/>
      <w:sz w:val="28"/>
      <w:szCs w:val="28"/>
      <w:lang/>
    </w:rPr>
  </w:style>
  <w:style w:type="paragraph" w:styleId="5">
    <w:name w:val="heading 5"/>
    <w:basedOn w:val="a"/>
    <w:next w:val="a"/>
    <w:link w:val="50"/>
    <w:qFormat/>
    <w:rsid w:val="00BB5A80"/>
    <w:pPr>
      <w:numPr>
        <w:ilvl w:val="4"/>
        <w:numId w:val="1"/>
      </w:numPr>
      <w:spacing w:before="240" w:after="60"/>
      <w:outlineLvl w:val="4"/>
    </w:pPr>
    <w:rPr>
      <w:b/>
      <w:bCs/>
      <w:i/>
      <w:iCs/>
      <w:sz w:val="26"/>
      <w:szCs w:val="26"/>
      <w:lang/>
    </w:rPr>
  </w:style>
  <w:style w:type="paragraph" w:styleId="6">
    <w:name w:val="heading 6"/>
    <w:basedOn w:val="a"/>
    <w:next w:val="a"/>
    <w:link w:val="60"/>
    <w:qFormat/>
    <w:rsid w:val="00BB5A80"/>
    <w:pPr>
      <w:keepNext/>
      <w:widowControl/>
      <w:numPr>
        <w:ilvl w:val="5"/>
        <w:numId w:val="1"/>
      </w:numPr>
      <w:tabs>
        <w:tab w:val="left" w:pos="0"/>
      </w:tabs>
      <w:jc w:val="center"/>
      <w:outlineLvl w:val="5"/>
    </w:pPr>
    <w:rPr>
      <w:sz w:val="28"/>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BB5A80"/>
    <w:rPr>
      <w:rFonts w:ascii="Arial" w:eastAsia="Lucida Sans Unicode" w:hAnsi="Arial" w:cs="Arial"/>
      <w:b/>
      <w:bCs/>
      <w:kern w:val="1"/>
      <w:sz w:val="32"/>
      <w:szCs w:val="32"/>
      <w:lang w:eastAsia="ar-SA"/>
    </w:rPr>
  </w:style>
  <w:style w:type="character" w:customStyle="1" w:styleId="20">
    <w:name w:val="Заголовок 2 Знак"/>
    <w:link w:val="2"/>
    <w:rsid w:val="00BB5A80"/>
    <w:rPr>
      <w:rFonts w:ascii="Arial" w:eastAsia="Lucida Sans Unicode" w:hAnsi="Arial" w:cs="Arial"/>
      <w:b/>
      <w:bCs/>
      <w:i/>
      <w:iCs/>
      <w:sz w:val="28"/>
      <w:szCs w:val="28"/>
      <w:lang w:eastAsia="ar-SA"/>
    </w:rPr>
  </w:style>
  <w:style w:type="character" w:customStyle="1" w:styleId="30">
    <w:name w:val="Заголовок 3 Знак"/>
    <w:link w:val="3"/>
    <w:rsid w:val="00BB5A80"/>
    <w:rPr>
      <w:rFonts w:ascii="Arial" w:eastAsia="Times New Roman" w:hAnsi="Arial" w:cs="Arial"/>
      <w:b/>
      <w:bCs/>
      <w:sz w:val="26"/>
      <w:szCs w:val="26"/>
      <w:lang w:eastAsia="ar-SA"/>
    </w:rPr>
  </w:style>
  <w:style w:type="character" w:customStyle="1" w:styleId="40">
    <w:name w:val="Заголовок 4 Знак"/>
    <w:link w:val="4"/>
    <w:rsid w:val="00BB5A80"/>
    <w:rPr>
      <w:rFonts w:ascii="Times New Roman" w:eastAsia="Lucida Sans Unicode" w:hAnsi="Times New Roman" w:cs="Times New Roman"/>
      <w:b/>
      <w:bCs/>
      <w:sz w:val="28"/>
      <w:szCs w:val="28"/>
      <w:lang w:eastAsia="ar-SA"/>
    </w:rPr>
  </w:style>
  <w:style w:type="character" w:customStyle="1" w:styleId="50">
    <w:name w:val="Заголовок 5 Знак"/>
    <w:link w:val="5"/>
    <w:rsid w:val="00BB5A80"/>
    <w:rPr>
      <w:rFonts w:ascii="Arial" w:eastAsia="Lucida Sans Unicode" w:hAnsi="Arial" w:cs="Times New Roman"/>
      <w:b/>
      <w:bCs/>
      <w:i/>
      <w:iCs/>
      <w:sz w:val="26"/>
      <w:szCs w:val="26"/>
      <w:lang w:eastAsia="ar-SA"/>
    </w:rPr>
  </w:style>
  <w:style w:type="character" w:customStyle="1" w:styleId="60">
    <w:name w:val="Заголовок 6 Знак"/>
    <w:link w:val="6"/>
    <w:rsid w:val="00BB5A80"/>
    <w:rPr>
      <w:rFonts w:ascii="Arial" w:eastAsia="Lucida Sans Unicode" w:hAnsi="Arial" w:cs="Times New Roman"/>
      <w:sz w:val="28"/>
      <w:szCs w:val="24"/>
      <w:lang w:eastAsia="ar-SA"/>
    </w:rPr>
  </w:style>
  <w:style w:type="character" w:customStyle="1" w:styleId="WW8Num2z0">
    <w:name w:val="WW8Num2z0"/>
    <w:rsid w:val="00BB5A80"/>
    <w:rPr>
      <w:rFonts w:ascii="Symbol" w:hAnsi="Symbol"/>
    </w:rPr>
  </w:style>
  <w:style w:type="character" w:customStyle="1" w:styleId="WW8Num3z0">
    <w:name w:val="WW8Num3z0"/>
    <w:rsid w:val="00BB5A80"/>
    <w:rPr>
      <w:rFonts w:ascii="Symbol" w:hAnsi="Symbol"/>
    </w:rPr>
  </w:style>
  <w:style w:type="character" w:customStyle="1" w:styleId="WW8Num4z0">
    <w:name w:val="WW8Num4z0"/>
    <w:rsid w:val="00BB5A80"/>
    <w:rPr>
      <w:rFonts w:ascii="Symbol" w:hAnsi="Symbol"/>
    </w:rPr>
  </w:style>
  <w:style w:type="character" w:customStyle="1" w:styleId="WW8Num4z1">
    <w:name w:val="WW8Num4z1"/>
    <w:rsid w:val="00BB5A80"/>
    <w:rPr>
      <w:rFonts w:ascii="Wingdings 2" w:hAnsi="Wingdings 2" w:cs="StarSymbol"/>
      <w:sz w:val="18"/>
      <w:szCs w:val="18"/>
    </w:rPr>
  </w:style>
  <w:style w:type="character" w:customStyle="1" w:styleId="WW8Num4z2">
    <w:name w:val="WW8Num4z2"/>
    <w:rsid w:val="00BB5A80"/>
    <w:rPr>
      <w:rFonts w:ascii="StarSymbol" w:hAnsi="StarSymbol" w:cs="StarSymbol"/>
      <w:sz w:val="18"/>
      <w:szCs w:val="18"/>
    </w:rPr>
  </w:style>
  <w:style w:type="character" w:customStyle="1" w:styleId="WW8Num6z0">
    <w:name w:val="WW8Num6z0"/>
    <w:rsid w:val="00BB5A80"/>
    <w:rPr>
      <w:rFonts w:ascii="Symbol" w:hAnsi="Symbol"/>
    </w:rPr>
  </w:style>
  <w:style w:type="character" w:customStyle="1" w:styleId="WW8Num6z1">
    <w:name w:val="WW8Num6z1"/>
    <w:rsid w:val="00BB5A80"/>
    <w:rPr>
      <w:rFonts w:ascii="Courier New" w:hAnsi="Courier New" w:cs="Courier New"/>
    </w:rPr>
  </w:style>
  <w:style w:type="character" w:customStyle="1" w:styleId="WW8Num6z2">
    <w:name w:val="WW8Num6z2"/>
    <w:rsid w:val="00BB5A80"/>
    <w:rPr>
      <w:rFonts w:ascii="Wingdings" w:hAnsi="Wingdings"/>
    </w:rPr>
  </w:style>
  <w:style w:type="character" w:customStyle="1" w:styleId="WW8Num7z0">
    <w:name w:val="WW8Num7z0"/>
    <w:rsid w:val="00BB5A80"/>
    <w:rPr>
      <w:rFonts w:ascii="Symbol" w:hAnsi="Symbol"/>
    </w:rPr>
  </w:style>
  <w:style w:type="character" w:customStyle="1" w:styleId="WW8Num7z1">
    <w:name w:val="WW8Num7z1"/>
    <w:rsid w:val="00BB5A80"/>
    <w:rPr>
      <w:rFonts w:ascii="Courier New" w:hAnsi="Courier New" w:cs="Courier New"/>
    </w:rPr>
  </w:style>
  <w:style w:type="character" w:customStyle="1" w:styleId="WW8Num7z2">
    <w:name w:val="WW8Num7z2"/>
    <w:rsid w:val="00BB5A80"/>
    <w:rPr>
      <w:rFonts w:ascii="Wingdings" w:hAnsi="Wingdings"/>
    </w:rPr>
  </w:style>
  <w:style w:type="character" w:customStyle="1" w:styleId="WW8Num8z0">
    <w:name w:val="WW8Num8z0"/>
    <w:rsid w:val="00BB5A80"/>
    <w:rPr>
      <w:rFonts w:ascii="Times New Roman" w:hAnsi="Times New Roman"/>
    </w:rPr>
  </w:style>
  <w:style w:type="character" w:customStyle="1" w:styleId="WW8Num8z1">
    <w:name w:val="WW8Num8z1"/>
    <w:rsid w:val="00BB5A80"/>
    <w:rPr>
      <w:rFonts w:ascii="Courier New" w:hAnsi="Courier New" w:cs="Courier New"/>
    </w:rPr>
  </w:style>
  <w:style w:type="character" w:customStyle="1" w:styleId="WW8Num8z2">
    <w:name w:val="WW8Num8z2"/>
    <w:rsid w:val="00BB5A80"/>
    <w:rPr>
      <w:rFonts w:ascii="Wingdings" w:hAnsi="Wingdings"/>
    </w:rPr>
  </w:style>
  <w:style w:type="character" w:customStyle="1" w:styleId="WW8Num9z0">
    <w:name w:val="WW8Num9z0"/>
    <w:rsid w:val="00BB5A80"/>
    <w:rPr>
      <w:rFonts w:ascii="Symbol" w:hAnsi="Symbol"/>
    </w:rPr>
  </w:style>
  <w:style w:type="character" w:customStyle="1" w:styleId="WW8Num9z2">
    <w:name w:val="WW8Num9z2"/>
    <w:rsid w:val="00BB5A80"/>
    <w:rPr>
      <w:rFonts w:ascii="StarSymbol" w:hAnsi="StarSymbol" w:cs="StarSymbol"/>
      <w:sz w:val="18"/>
      <w:szCs w:val="18"/>
    </w:rPr>
  </w:style>
  <w:style w:type="character" w:customStyle="1" w:styleId="WW8Num9z4">
    <w:name w:val="WW8Num9z4"/>
    <w:rsid w:val="00BB5A80"/>
    <w:rPr>
      <w:rFonts w:ascii="Courier New" w:hAnsi="Courier New" w:cs="Courier New"/>
    </w:rPr>
  </w:style>
  <w:style w:type="character" w:customStyle="1" w:styleId="7">
    <w:name w:val="Основной шрифт абзаца7"/>
    <w:rsid w:val="00BB5A80"/>
  </w:style>
  <w:style w:type="character" w:customStyle="1" w:styleId="WW8Num5z0">
    <w:name w:val="WW8Num5z0"/>
    <w:rsid w:val="00BB5A80"/>
    <w:rPr>
      <w:rFonts w:ascii="Times New Roman" w:hAnsi="Times New Roman"/>
    </w:rPr>
  </w:style>
  <w:style w:type="character" w:customStyle="1" w:styleId="WW8Num9z1">
    <w:name w:val="WW8Num9z1"/>
    <w:rsid w:val="00BB5A80"/>
    <w:rPr>
      <w:rFonts w:ascii="Wingdings 2" w:hAnsi="Wingdings 2" w:cs="StarSymbol"/>
      <w:sz w:val="18"/>
      <w:szCs w:val="18"/>
    </w:rPr>
  </w:style>
  <w:style w:type="character" w:customStyle="1" w:styleId="WW8Num12z0">
    <w:name w:val="WW8Num12z0"/>
    <w:rsid w:val="00BB5A80"/>
    <w:rPr>
      <w:rFonts w:cs="Times New Roman"/>
      <w:color w:val="auto"/>
    </w:rPr>
  </w:style>
  <w:style w:type="character" w:customStyle="1" w:styleId="WW8Num13z0">
    <w:name w:val="WW8Num13z0"/>
    <w:rsid w:val="00BB5A80"/>
    <w:rPr>
      <w:rFonts w:ascii="Symbol" w:hAnsi="Symbol"/>
    </w:rPr>
  </w:style>
  <w:style w:type="character" w:customStyle="1" w:styleId="WW8Num13z1">
    <w:name w:val="WW8Num13z1"/>
    <w:rsid w:val="00BB5A80"/>
    <w:rPr>
      <w:rFonts w:ascii="Courier New" w:hAnsi="Courier New" w:cs="Courier New"/>
    </w:rPr>
  </w:style>
  <w:style w:type="character" w:customStyle="1" w:styleId="WW8Num13z2">
    <w:name w:val="WW8Num13z2"/>
    <w:rsid w:val="00BB5A80"/>
    <w:rPr>
      <w:rFonts w:ascii="Wingdings" w:hAnsi="Wingdings"/>
    </w:rPr>
  </w:style>
  <w:style w:type="character" w:customStyle="1" w:styleId="61">
    <w:name w:val="Основной шрифт абзаца6"/>
    <w:rsid w:val="00BB5A80"/>
  </w:style>
  <w:style w:type="character" w:customStyle="1" w:styleId="Absatz-Standardschriftart">
    <w:name w:val="Absatz-Standardschriftart"/>
    <w:rsid w:val="00BB5A80"/>
  </w:style>
  <w:style w:type="character" w:customStyle="1" w:styleId="WW-Absatz-Standardschriftart">
    <w:name w:val="WW-Absatz-Standardschriftart"/>
    <w:rsid w:val="00BB5A80"/>
  </w:style>
  <w:style w:type="character" w:customStyle="1" w:styleId="WW-Absatz-Standardschriftart1">
    <w:name w:val="WW-Absatz-Standardschriftart1"/>
    <w:rsid w:val="00BB5A80"/>
  </w:style>
  <w:style w:type="character" w:customStyle="1" w:styleId="WW8Num10z0">
    <w:name w:val="WW8Num10z0"/>
    <w:rsid w:val="00BB5A80"/>
    <w:rPr>
      <w:rFonts w:ascii="Wingdings" w:hAnsi="Wingdings" w:cs="StarSymbol"/>
      <w:sz w:val="18"/>
      <w:szCs w:val="18"/>
    </w:rPr>
  </w:style>
  <w:style w:type="character" w:customStyle="1" w:styleId="WW8Num10z1">
    <w:name w:val="WW8Num10z1"/>
    <w:rsid w:val="00BB5A80"/>
    <w:rPr>
      <w:rFonts w:ascii="Wingdings 2" w:hAnsi="Wingdings 2" w:cs="StarSymbol"/>
      <w:sz w:val="18"/>
      <w:szCs w:val="18"/>
    </w:rPr>
  </w:style>
  <w:style w:type="character" w:customStyle="1" w:styleId="WW8Num10z2">
    <w:name w:val="WW8Num10z2"/>
    <w:rsid w:val="00BB5A80"/>
    <w:rPr>
      <w:rFonts w:ascii="StarSymbol" w:hAnsi="StarSymbol" w:cs="StarSymbol"/>
      <w:sz w:val="18"/>
      <w:szCs w:val="18"/>
    </w:rPr>
  </w:style>
  <w:style w:type="character" w:customStyle="1" w:styleId="WW-Absatz-Standardschriftart11">
    <w:name w:val="WW-Absatz-Standardschriftart11"/>
    <w:rsid w:val="00BB5A80"/>
  </w:style>
  <w:style w:type="character" w:customStyle="1" w:styleId="WW-Absatz-Standardschriftart111">
    <w:name w:val="WW-Absatz-Standardschriftart111"/>
    <w:rsid w:val="00BB5A80"/>
  </w:style>
  <w:style w:type="character" w:customStyle="1" w:styleId="a3">
    <w:name w:val="Символ нумерации"/>
    <w:rsid w:val="00BB5A80"/>
  </w:style>
  <w:style w:type="character" w:customStyle="1" w:styleId="a4">
    <w:name w:val="Маркеры списка"/>
    <w:rsid w:val="00BB5A80"/>
    <w:rPr>
      <w:rFonts w:ascii="StarSymbol" w:eastAsia="StarSymbol" w:hAnsi="StarSymbol" w:cs="StarSymbol"/>
      <w:sz w:val="18"/>
      <w:szCs w:val="18"/>
    </w:rPr>
  </w:style>
  <w:style w:type="character" w:styleId="a5">
    <w:name w:val="Hyperlink"/>
    <w:rsid w:val="00BB5A80"/>
    <w:rPr>
      <w:color w:val="000080"/>
      <w:u w:val="single"/>
    </w:rPr>
  </w:style>
  <w:style w:type="character" w:customStyle="1" w:styleId="a6">
    <w:name w:val="Символ сноски"/>
    <w:rsid w:val="00BB5A80"/>
  </w:style>
  <w:style w:type="character" w:customStyle="1" w:styleId="21">
    <w:name w:val="Знак сноски2"/>
    <w:rsid w:val="00BB5A80"/>
    <w:rPr>
      <w:vertAlign w:val="superscript"/>
    </w:rPr>
  </w:style>
  <w:style w:type="character" w:styleId="a7">
    <w:name w:val="Strong"/>
    <w:qFormat/>
    <w:rsid w:val="00BB5A80"/>
    <w:rPr>
      <w:b/>
      <w:bCs/>
    </w:rPr>
  </w:style>
  <w:style w:type="character" w:customStyle="1" w:styleId="31">
    <w:name w:val=" Знак Знак3"/>
    <w:rsid w:val="00BB5A80"/>
    <w:rPr>
      <w:rFonts w:ascii="Arial" w:eastAsia="Lucida Sans Unicode" w:hAnsi="Arial" w:cs="Arial"/>
      <w:b/>
      <w:bCs/>
      <w:kern w:val="1"/>
      <w:sz w:val="32"/>
      <w:szCs w:val="32"/>
    </w:rPr>
  </w:style>
  <w:style w:type="character" w:customStyle="1" w:styleId="22">
    <w:name w:val=" Знак Знак2"/>
    <w:rsid w:val="00BB5A80"/>
    <w:rPr>
      <w:rFonts w:ascii="Arial" w:eastAsia="Lucida Sans Unicode" w:hAnsi="Arial"/>
      <w:b/>
      <w:bCs/>
      <w:i/>
      <w:iCs/>
      <w:sz w:val="26"/>
      <w:szCs w:val="26"/>
    </w:rPr>
  </w:style>
  <w:style w:type="character" w:customStyle="1" w:styleId="WW8Num2z1">
    <w:name w:val="WW8Num2z1"/>
    <w:rsid w:val="00BB5A80"/>
    <w:rPr>
      <w:rFonts w:ascii="Wingdings 2" w:hAnsi="Wingdings 2" w:cs="StarSymbol"/>
      <w:sz w:val="18"/>
      <w:szCs w:val="18"/>
    </w:rPr>
  </w:style>
  <w:style w:type="character" w:customStyle="1" w:styleId="WW8Num2z2">
    <w:name w:val="WW8Num2z2"/>
    <w:rsid w:val="00BB5A80"/>
    <w:rPr>
      <w:rFonts w:ascii="StarSymbol" w:hAnsi="StarSymbol" w:cs="StarSymbol"/>
      <w:sz w:val="18"/>
      <w:szCs w:val="18"/>
    </w:rPr>
  </w:style>
  <w:style w:type="character" w:customStyle="1" w:styleId="WW8Num2z3">
    <w:name w:val="WW8Num2z3"/>
    <w:rsid w:val="00BB5A80"/>
    <w:rPr>
      <w:rFonts w:ascii="Wingdings" w:hAnsi="Wingdings"/>
    </w:rPr>
  </w:style>
  <w:style w:type="character" w:customStyle="1" w:styleId="51">
    <w:name w:val="Основной шрифт абзаца5"/>
    <w:rsid w:val="00BB5A80"/>
  </w:style>
  <w:style w:type="character" w:customStyle="1" w:styleId="WW8Num3z1">
    <w:name w:val="WW8Num3z1"/>
    <w:rsid w:val="00BB5A80"/>
    <w:rPr>
      <w:rFonts w:ascii="Wingdings 2" w:hAnsi="Wingdings 2" w:cs="StarSymbol"/>
      <w:sz w:val="18"/>
      <w:szCs w:val="18"/>
    </w:rPr>
  </w:style>
  <w:style w:type="character" w:customStyle="1" w:styleId="WW8Num3z2">
    <w:name w:val="WW8Num3z2"/>
    <w:rsid w:val="00BB5A80"/>
    <w:rPr>
      <w:rFonts w:ascii="StarSymbol" w:hAnsi="StarSymbol" w:cs="StarSymbol"/>
      <w:sz w:val="18"/>
      <w:szCs w:val="18"/>
    </w:rPr>
  </w:style>
  <w:style w:type="character" w:customStyle="1" w:styleId="WW8Num3z3">
    <w:name w:val="WW8Num3z3"/>
    <w:rsid w:val="00BB5A80"/>
    <w:rPr>
      <w:rFonts w:ascii="Wingdings" w:hAnsi="Wingdings"/>
    </w:rPr>
  </w:style>
  <w:style w:type="character" w:customStyle="1" w:styleId="41">
    <w:name w:val="Основной шрифт абзаца4"/>
    <w:rsid w:val="00BB5A80"/>
  </w:style>
  <w:style w:type="character" w:customStyle="1" w:styleId="WW8Num4z3">
    <w:name w:val="WW8Num4z3"/>
    <w:rsid w:val="00BB5A80"/>
    <w:rPr>
      <w:rFonts w:ascii="Wingdings" w:hAnsi="Wingdings"/>
    </w:rPr>
  </w:style>
  <w:style w:type="character" w:customStyle="1" w:styleId="WW8Num5z1">
    <w:name w:val="WW8Num5z1"/>
    <w:rsid w:val="00BB5A80"/>
    <w:rPr>
      <w:rFonts w:ascii="Courier New" w:hAnsi="Courier New" w:cs="Courier New"/>
    </w:rPr>
  </w:style>
  <w:style w:type="character" w:customStyle="1" w:styleId="WW8Num5z2">
    <w:name w:val="WW8Num5z2"/>
    <w:rsid w:val="00BB5A80"/>
    <w:rPr>
      <w:rFonts w:ascii="Wingdings" w:hAnsi="Wingdings"/>
    </w:rPr>
  </w:style>
  <w:style w:type="character" w:customStyle="1" w:styleId="32">
    <w:name w:val="Основной шрифт абзаца3"/>
    <w:rsid w:val="00BB5A80"/>
  </w:style>
  <w:style w:type="character" w:customStyle="1" w:styleId="23">
    <w:name w:val="Основной шрифт абзаца2"/>
    <w:rsid w:val="00BB5A80"/>
  </w:style>
  <w:style w:type="character" w:customStyle="1" w:styleId="11">
    <w:name w:val="Основной шрифт абзаца1"/>
    <w:rsid w:val="00BB5A80"/>
  </w:style>
  <w:style w:type="character" w:customStyle="1" w:styleId="WW-Absatz-Standardschriftart1111">
    <w:name w:val="WW-Absatz-Standardschriftart1111"/>
    <w:rsid w:val="00BB5A80"/>
  </w:style>
  <w:style w:type="character" w:customStyle="1" w:styleId="WW-Absatz-Standardschriftart11111">
    <w:name w:val="WW-Absatz-Standardschriftart11111"/>
    <w:rsid w:val="00BB5A80"/>
  </w:style>
  <w:style w:type="character" w:customStyle="1" w:styleId="WW-Absatz-Standardschriftart111111">
    <w:name w:val="WW-Absatz-Standardschriftart111111"/>
    <w:rsid w:val="00BB5A80"/>
  </w:style>
  <w:style w:type="character" w:customStyle="1" w:styleId="WW-Absatz-Standardschriftart1111111">
    <w:name w:val="WW-Absatz-Standardschriftart1111111"/>
    <w:rsid w:val="00BB5A80"/>
  </w:style>
  <w:style w:type="character" w:customStyle="1" w:styleId="12">
    <w:name w:val="Знак сноски1"/>
    <w:rsid w:val="00BB5A80"/>
    <w:rPr>
      <w:vertAlign w:val="superscript"/>
    </w:rPr>
  </w:style>
  <w:style w:type="character" w:customStyle="1" w:styleId="a8">
    <w:name w:val="Символы концевой сноски"/>
    <w:rsid w:val="00BB5A80"/>
    <w:rPr>
      <w:vertAlign w:val="superscript"/>
    </w:rPr>
  </w:style>
  <w:style w:type="character" w:customStyle="1" w:styleId="WW-">
    <w:name w:val="WW-Символы концевой сноски"/>
    <w:rsid w:val="00BB5A80"/>
  </w:style>
  <w:style w:type="character" w:customStyle="1" w:styleId="grame">
    <w:name w:val="grame"/>
    <w:basedOn w:val="11"/>
    <w:rsid w:val="00BB5A80"/>
  </w:style>
  <w:style w:type="character" w:customStyle="1" w:styleId="spelle">
    <w:name w:val="spelle"/>
    <w:basedOn w:val="11"/>
    <w:rsid w:val="00BB5A80"/>
  </w:style>
  <w:style w:type="character" w:customStyle="1" w:styleId="13">
    <w:name w:val="Знак концевой сноски1"/>
    <w:rsid w:val="00BB5A80"/>
    <w:rPr>
      <w:vertAlign w:val="superscript"/>
    </w:rPr>
  </w:style>
  <w:style w:type="character" w:customStyle="1" w:styleId="33">
    <w:name w:val="Знак сноски3"/>
    <w:rsid w:val="00BB5A80"/>
    <w:rPr>
      <w:vertAlign w:val="superscript"/>
    </w:rPr>
  </w:style>
  <w:style w:type="character" w:customStyle="1" w:styleId="24">
    <w:name w:val="Знак концевой сноски2"/>
    <w:rsid w:val="00BB5A80"/>
    <w:rPr>
      <w:vertAlign w:val="superscript"/>
    </w:rPr>
  </w:style>
  <w:style w:type="character" w:customStyle="1" w:styleId="42">
    <w:name w:val="Знак сноски4"/>
    <w:rsid w:val="00BB5A80"/>
    <w:rPr>
      <w:vertAlign w:val="superscript"/>
    </w:rPr>
  </w:style>
  <w:style w:type="character" w:customStyle="1" w:styleId="34">
    <w:name w:val="Знак концевой сноски3"/>
    <w:rsid w:val="00BB5A80"/>
    <w:rPr>
      <w:vertAlign w:val="superscript"/>
    </w:rPr>
  </w:style>
  <w:style w:type="character" w:customStyle="1" w:styleId="52">
    <w:name w:val="Знак сноски5"/>
    <w:rsid w:val="00BB5A80"/>
    <w:rPr>
      <w:vertAlign w:val="superscript"/>
    </w:rPr>
  </w:style>
  <w:style w:type="character" w:customStyle="1" w:styleId="43">
    <w:name w:val="Знак концевой сноски4"/>
    <w:rsid w:val="00BB5A80"/>
    <w:rPr>
      <w:vertAlign w:val="superscript"/>
    </w:rPr>
  </w:style>
  <w:style w:type="character" w:customStyle="1" w:styleId="62">
    <w:name w:val="Знак сноски6"/>
    <w:rsid w:val="00BB5A80"/>
    <w:rPr>
      <w:vertAlign w:val="superscript"/>
    </w:rPr>
  </w:style>
  <w:style w:type="character" w:customStyle="1" w:styleId="53">
    <w:name w:val="Знак концевой сноски5"/>
    <w:rsid w:val="00BB5A80"/>
    <w:rPr>
      <w:vertAlign w:val="superscript"/>
    </w:rPr>
  </w:style>
  <w:style w:type="character" w:customStyle="1" w:styleId="14">
    <w:name w:val=" Знак Знак1"/>
    <w:rsid w:val="00BB5A80"/>
    <w:rPr>
      <w:rFonts w:ascii="Arial" w:eastAsia="Lucida Sans Unicode" w:hAnsi="Arial"/>
      <w:sz w:val="24"/>
      <w:szCs w:val="24"/>
    </w:rPr>
  </w:style>
  <w:style w:type="character" w:styleId="a9">
    <w:name w:val="page number"/>
    <w:basedOn w:val="61"/>
    <w:rsid w:val="00BB5A80"/>
  </w:style>
  <w:style w:type="character" w:customStyle="1" w:styleId="text1tab1">
    <w:name w:val="text1_tab1"/>
    <w:rsid w:val="00BB5A80"/>
    <w:rPr>
      <w:rFonts w:ascii="Tahoma" w:hAnsi="Tahoma" w:cs="Tahoma"/>
      <w:color w:val="454545"/>
      <w:sz w:val="17"/>
      <w:szCs w:val="17"/>
    </w:rPr>
  </w:style>
  <w:style w:type="character" w:customStyle="1" w:styleId="aa">
    <w:name w:val=" Знак Знак"/>
    <w:rsid w:val="00BB5A80"/>
    <w:rPr>
      <w:rFonts w:ascii="Arial" w:eastAsia="Lucida Sans Unicode" w:hAnsi="Arial"/>
      <w:sz w:val="24"/>
      <w:szCs w:val="24"/>
    </w:rPr>
  </w:style>
  <w:style w:type="character" w:styleId="ab">
    <w:name w:val="Emphasis"/>
    <w:qFormat/>
    <w:rsid w:val="00BB5A80"/>
    <w:rPr>
      <w:i/>
      <w:iCs/>
    </w:rPr>
  </w:style>
  <w:style w:type="character" w:customStyle="1" w:styleId="-">
    <w:name w:val="-"/>
    <w:basedOn w:val="7"/>
    <w:rsid w:val="00BB5A80"/>
  </w:style>
  <w:style w:type="paragraph" w:customStyle="1" w:styleId="ac">
    <w:name w:val="Заголовок"/>
    <w:basedOn w:val="a"/>
    <w:next w:val="ad"/>
    <w:rsid w:val="00BB5A80"/>
    <w:pPr>
      <w:keepNext/>
      <w:spacing w:before="240" w:after="120"/>
    </w:pPr>
    <w:rPr>
      <w:rFonts w:cs="Tahoma"/>
      <w:sz w:val="28"/>
      <w:szCs w:val="28"/>
    </w:rPr>
  </w:style>
  <w:style w:type="paragraph" w:styleId="ad">
    <w:name w:val="Body Text"/>
    <w:basedOn w:val="a"/>
    <w:link w:val="ae"/>
    <w:rsid w:val="00BB5A80"/>
    <w:pPr>
      <w:spacing w:after="120"/>
    </w:pPr>
    <w:rPr>
      <w:lang/>
    </w:rPr>
  </w:style>
  <w:style w:type="character" w:customStyle="1" w:styleId="ae">
    <w:name w:val="Основной текст Знак"/>
    <w:link w:val="ad"/>
    <w:rsid w:val="00BB5A80"/>
    <w:rPr>
      <w:rFonts w:ascii="Arial" w:eastAsia="Lucida Sans Unicode" w:hAnsi="Arial" w:cs="Times New Roman"/>
      <w:sz w:val="24"/>
      <w:szCs w:val="24"/>
      <w:lang w:eastAsia="ar-SA"/>
    </w:rPr>
  </w:style>
  <w:style w:type="paragraph" w:styleId="af">
    <w:name w:val="List"/>
    <w:basedOn w:val="ad"/>
    <w:rsid w:val="00BB5A80"/>
    <w:rPr>
      <w:rFonts w:cs="Tahoma"/>
    </w:rPr>
  </w:style>
  <w:style w:type="paragraph" w:customStyle="1" w:styleId="8">
    <w:name w:val="Название8"/>
    <w:basedOn w:val="a"/>
    <w:rsid w:val="00BB5A80"/>
    <w:pPr>
      <w:suppressLineNumbers/>
      <w:spacing w:before="120" w:after="120"/>
    </w:pPr>
    <w:rPr>
      <w:rFonts w:cs="Tahoma"/>
      <w:i/>
      <w:iCs/>
      <w:sz w:val="20"/>
    </w:rPr>
  </w:style>
  <w:style w:type="paragraph" w:customStyle="1" w:styleId="80">
    <w:name w:val="Указатель8"/>
    <w:basedOn w:val="a"/>
    <w:rsid w:val="00BB5A80"/>
    <w:pPr>
      <w:suppressLineNumbers/>
    </w:pPr>
    <w:rPr>
      <w:rFonts w:cs="Tahoma"/>
    </w:rPr>
  </w:style>
  <w:style w:type="paragraph" w:customStyle="1" w:styleId="70">
    <w:name w:val="Название7"/>
    <w:basedOn w:val="a"/>
    <w:rsid w:val="00BB5A80"/>
    <w:pPr>
      <w:suppressLineNumbers/>
      <w:spacing w:before="120" w:after="120"/>
    </w:pPr>
    <w:rPr>
      <w:rFonts w:cs="Tahoma"/>
      <w:i/>
      <w:iCs/>
      <w:sz w:val="20"/>
    </w:rPr>
  </w:style>
  <w:style w:type="paragraph" w:customStyle="1" w:styleId="71">
    <w:name w:val="Указатель7"/>
    <w:basedOn w:val="a"/>
    <w:rsid w:val="00BB5A80"/>
    <w:pPr>
      <w:suppressLineNumbers/>
    </w:pPr>
    <w:rPr>
      <w:rFonts w:cs="Tahoma"/>
    </w:rPr>
  </w:style>
  <w:style w:type="paragraph" w:customStyle="1" w:styleId="15">
    <w:name w:val="Название1"/>
    <w:basedOn w:val="a"/>
    <w:rsid w:val="00BB5A80"/>
    <w:pPr>
      <w:suppressLineNumbers/>
      <w:spacing w:before="120" w:after="120"/>
    </w:pPr>
    <w:rPr>
      <w:rFonts w:cs="Tahoma"/>
      <w:i/>
      <w:iCs/>
    </w:rPr>
  </w:style>
  <w:style w:type="paragraph" w:customStyle="1" w:styleId="16">
    <w:name w:val="Указатель1"/>
    <w:basedOn w:val="a"/>
    <w:rsid w:val="00BB5A80"/>
    <w:pPr>
      <w:suppressLineNumbers/>
    </w:pPr>
    <w:rPr>
      <w:rFonts w:cs="Tahoma"/>
    </w:rPr>
  </w:style>
  <w:style w:type="paragraph" w:styleId="af0">
    <w:name w:val="Body Text Indent"/>
    <w:basedOn w:val="a"/>
    <w:link w:val="af1"/>
    <w:rsid w:val="00BB5A80"/>
    <w:pPr>
      <w:widowControl/>
      <w:ind w:firstLine="709"/>
    </w:pPr>
    <w:rPr>
      <w:sz w:val="28"/>
      <w:lang/>
    </w:rPr>
  </w:style>
  <w:style w:type="character" w:customStyle="1" w:styleId="af1">
    <w:name w:val="Основной текст с отступом Знак"/>
    <w:link w:val="af0"/>
    <w:rsid w:val="00BB5A80"/>
    <w:rPr>
      <w:rFonts w:ascii="Arial" w:eastAsia="Lucida Sans Unicode" w:hAnsi="Arial" w:cs="Times New Roman"/>
      <w:sz w:val="28"/>
      <w:szCs w:val="24"/>
      <w:lang w:eastAsia="ar-SA"/>
    </w:rPr>
  </w:style>
  <w:style w:type="paragraph" w:customStyle="1" w:styleId="Normal">
    <w:name w:val="Normal"/>
    <w:rsid w:val="00BB5A80"/>
    <w:pPr>
      <w:widowControl w:val="0"/>
      <w:suppressAutoHyphens/>
      <w:spacing w:line="300" w:lineRule="auto"/>
      <w:ind w:firstLine="380"/>
      <w:jc w:val="both"/>
    </w:pPr>
    <w:rPr>
      <w:rFonts w:ascii="Times New Roman" w:eastAsia="Arial" w:hAnsi="Times New Roman"/>
      <w:sz w:val="24"/>
      <w:lang w:eastAsia="ar-SA"/>
    </w:rPr>
  </w:style>
  <w:style w:type="paragraph" w:customStyle="1" w:styleId="BodyText22">
    <w:name w:val="Body Text 22"/>
    <w:basedOn w:val="a"/>
    <w:rsid w:val="00BB5A80"/>
    <w:pPr>
      <w:widowControl/>
      <w:tabs>
        <w:tab w:val="left" w:pos="-2410"/>
        <w:tab w:val="left" w:pos="9639"/>
      </w:tabs>
      <w:ind w:right="-29" w:firstLine="720"/>
    </w:pPr>
  </w:style>
  <w:style w:type="paragraph" w:styleId="af2">
    <w:name w:val="footnote text"/>
    <w:basedOn w:val="a"/>
    <w:link w:val="af3"/>
    <w:semiHidden/>
    <w:rsid w:val="00BB5A80"/>
    <w:pPr>
      <w:widowControl/>
      <w:overflowPunct w:val="0"/>
      <w:textAlignment w:val="baseline"/>
    </w:pPr>
    <w:rPr>
      <w:lang/>
    </w:rPr>
  </w:style>
  <w:style w:type="character" w:customStyle="1" w:styleId="af3">
    <w:name w:val="Текст сноски Знак"/>
    <w:link w:val="af2"/>
    <w:semiHidden/>
    <w:rsid w:val="00BB5A80"/>
    <w:rPr>
      <w:rFonts w:ascii="Arial" w:eastAsia="Lucida Sans Unicode" w:hAnsi="Arial" w:cs="Times New Roman"/>
      <w:sz w:val="24"/>
      <w:szCs w:val="24"/>
      <w:lang w:eastAsia="ar-SA"/>
    </w:rPr>
  </w:style>
  <w:style w:type="paragraph" w:customStyle="1" w:styleId="BodyText3">
    <w:name w:val="Body Text 3"/>
    <w:basedOn w:val="a"/>
    <w:rsid w:val="00BB5A80"/>
    <w:pPr>
      <w:widowControl/>
      <w:jc w:val="center"/>
    </w:pPr>
    <w:rPr>
      <w:sz w:val="28"/>
    </w:rPr>
  </w:style>
  <w:style w:type="paragraph" w:customStyle="1" w:styleId="17">
    <w:name w:val="Цитата1"/>
    <w:basedOn w:val="a"/>
    <w:rsid w:val="00BB5A80"/>
    <w:pPr>
      <w:widowControl/>
      <w:ind w:left="1560" w:right="-141" w:hanging="1560"/>
    </w:pPr>
  </w:style>
  <w:style w:type="paragraph" w:styleId="af4">
    <w:name w:val="Normal (Web)"/>
    <w:basedOn w:val="a"/>
    <w:rsid w:val="00BB5A80"/>
    <w:pPr>
      <w:widowControl/>
      <w:spacing w:before="280" w:after="280"/>
    </w:pPr>
  </w:style>
  <w:style w:type="paragraph" w:customStyle="1" w:styleId="210">
    <w:name w:val="Основной текст с отступом 21"/>
    <w:basedOn w:val="a"/>
    <w:rsid w:val="00BB5A80"/>
    <w:pPr>
      <w:spacing w:after="120" w:line="480" w:lineRule="auto"/>
      <w:ind w:left="283"/>
    </w:pPr>
  </w:style>
  <w:style w:type="paragraph" w:customStyle="1" w:styleId="310">
    <w:name w:val="Основной текст с отступом 31"/>
    <w:basedOn w:val="a"/>
    <w:rsid w:val="00BB5A80"/>
    <w:pPr>
      <w:spacing w:after="120"/>
      <w:ind w:left="283"/>
    </w:pPr>
    <w:rPr>
      <w:sz w:val="16"/>
      <w:szCs w:val="16"/>
    </w:rPr>
  </w:style>
  <w:style w:type="paragraph" w:customStyle="1" w:styleId="af5">
    <w:name w:val="Содержимое таблицы"/>
    <w:basedOn w:val="a"/>
    <w:rsid w:val="00BB5A80"/>
    <w:pPr>
      <w:suppressLineNumbers/>
    </w:pPr>
  </w:style>
  <w:style w:type="paragraph" w:customStyle="1" w:styleId="af6">
    <w:name w:val="Заголовок таблицы"/>
    <w:basedOn w:val="af5"/>
    <w:rsid w:val="00BB5A80"/>
    <w:pPr>
      <w:jc w:val="center"/>
    </w:pPr>
    <w:rPr>
      <w:b/>
      <w:bCs/>
    </w:rPr>
  </w:style>
  <w:style w:type="paragraph" w:customStyle="1" w:styleId="18">
    <w:name w:val="Схема документа1"/>
    <w:basedOn w:val="a"/>
    <w:rsid w:val="00BB5A80"/>
    <w:pPr>
      <w:shd w:val="clear" w:color="auto" w:fill="000080"/>
    </w:pPr>
    <w:rPr>
      <w:rFonts w:ascii="Tahoma" w:hAnsi="Tahoma" w:cs="Tahoma"/>
      <w:sz w:val="20"/>
      <w:szCs w:val="20"/>
    </w:rPr>
  </w:style>
  <w:style w:type="paragraph" w:customStyle="1" w:styleId="Iauiue1">
    <w:name w:val="Iau?iue1"/>
    <w:uiPriority w:val="99"/>
    <w:rsid w:val="00BB5A80"/>
    <w:pPr>
      <w:widowControl w:val="0"/>
      <w:suppressAutoHyphens/>
    </w:pPr>
    <w:rPr>
      <w:rFonts w:ascii="Times New Roman" w:eastAsia="Arial" w:hAnsi="Times New Roman"/>
      <w:lang w:eastAsia="ar-SA"/>
    </w:rPr>
  </w:style>
  <w:style w:type="paragraph" w:customStyle="1" w:styleId="63">
    <w:name w:val="Название6"/>
    <w:basedOn w:val="a"/>
    <w:rsid w:val="00BB5A80"/>
    <w:pPr>
      <w:suppressLineNumbers/>
      <w:spacing w:before="120" w:after="120"/>
    </w:pPr>
    <w:rPr>
      <w:rFonts w:cs="Tahoma"/>
      <w:i/>
      <w:iCs/>
    </w:rPr>
  </w:style>
  <w:style w:type="paragraph" w:customStyle="1" w:styleId="64">
    <w:name w:val="Указатель6"/>
    <w:basedOn w:val="a"/>
    <w:rsid w:val="00BB5A80"/>
    <w:pPr>
      <w:suppressLineNumbers/>
    </w:pPr>
    <w:rPr>
      <w:rFonts w:cs="Tahoma"/>
    </w:rPr>
  </w:style>
  <w:style w:type="paragraph" w:customStyle="1" w:styleId="54">
    <w:name w:val="Название5"/>
    <w:basedOn w:val="a"/>
    <w:rsid w:val="00BB5A80"/>
    <w:pPr>
      <w:suppressLineNumbers/>
      <w:spacing w:before="120" w:after="120"/>
    </w:pPr>
    <w:rPr>
      <w:rFonts w:cs="Tahoma"/>
      <w:i/>
      <w:iCs/>
    </w:rPr>
  </w:style>
  <w:style w:type="paragraph" w:customStyle="1" w:styleId="55">
    <w:name w:val="Указатель5"/>
    <w:basedOn w:val="a"/>
    <w:rsid w:val="00BB5A80"/>
    <w:pPr>
      <w:suppressLineNumbers/>
    </w:pPr>
    <w:rPr>
      <w:rFonts w:cs="Tahoma"/>
    </w:rPr>
  </w:style>
  <w:style w:type="paragraph" w:customStyle="1" w:styleId="44">
    <w:name w:val="Название4"/>
    <w:basedOn w:val="a"/>
    <w:rsid w:val="00BB5A80"/>
    <w:pPr>
      <w:suppressLineNumbers/>
      <w:spacing w:before="120" w:after="120"/>
    </w:pPr>
    <w:rPr>
      <w:rFonts w:cs="Tahoma"/>
      <w:i/>
      <w:iCs/>
    </w:rPr>
  </w:style>
  <w:style w:type="paragraph" w:customStyle="1" w:styleId="45">
    <w:name w:val="Указатель4"/>
    <w:basedOn w:val="a"/>
    <w:rsid w:val="00BB5A80"/>
    <w:pPr>
      <w:suppressLineNumbers/>
    </w:pPr>
    <w:rPr>
      <w:rFonts w:cs="Tahoma"/>
    </w:rPr>
  </w:style>
  <w:style w:type="paragraph" w:customStyle="1" w:styleId="35">
    <w:name w:val="Название3"/>
    <w:basedOn w:val="a"/>
    <w:rsid w:val="00BB5A80"/>
    <w:pPr>
      <w:suppressLineNumbers/>
      <w:spacing w:before="120" w:after="120"/>
    </w:pPr>
    <w:rPr>
      <w:rFonts w:cs="Tahoma"/>
      <w:i/>
      <w:iCs/>
    </w:rPr>
  </w:style>
  <w:style w:type="paragraph" w:customStyle="1" w:styleId="36">
    <w:name w:val="Указатель3"/>
    <w:basedOn w:val="a"/>
    <w:rsid w:val="00BB5A80"/>
    <w:pPr>
      <w:suppressLineNumbers/>
    </w:pPr>
    <w:rPr>
      <w:rFonts w:cs="Tahoma"/>
    </w:rPr>
  </w:style>
  <w:style w:type="paragraph" w:customStyle="1" w:styleId="25">
    <w:name w:val="Название2"/>
    <w:basedOn w:val="a"/>
    <w:rsid w:val="00BB5A80"/>
    <w:pPr>
      <w:suppressLineNumbers/>
      <w:spacing w:before="120" w:after="120"/>
    </w:pPr>
    <w:rPr>
      <w:rFonts w:cs="Tahoma"/>
      <w:i/>
      <w:iCs/>
    </w:rPr>
  </w:style>
  <w:style w:type="paragraph" w:customStyle="1" w:styleId="26">
    <w:name w:val="Указатель2"/>
    <w:basedOn w:val="a"/>
    <w:rsid w:val="00BB5A80"/>
    <w:pPr>
      <w:suppressLineNumbers/>
    </w:pPr>
    <w:rPr>
      <w:rFonts w:cs="Tahoma"/>
    </w:rPr>
  </w:style>
  <w:style w:type="paragraph" w:customStyle="1" w:styleId="af7">
    <w:name w:val="Текст в заданном формате"/>
    <w:basedOn w:val="a"/>
    <w:rsid w:val="00BB5A80"/>
    <w:rPr>
      <w:rFonts w:ascii="Courier New" w:eastAsia="Courier New" w:hAnsi="Courier New" w:cs="Courier New"/>
      <w:sz w:val="20"/>
      <w:szCs w:val="20"/>
    </w:rPr>
  </w:style>
  <w:style w:type="paragraph" w:customStyle="1" w:styleId="211">
    <w:name w:val="Основной текст 21"/>
    <w:basedOn w:val="a"/>
    <w:rsid w:val="00BB5A80"/>
    <w:pPr>
      <w:spacing w:after="120" w:line="480" w:lineRule="auto"/>
    </w:pPr>
  </w:style>
  <w:style w:type="paragraph" w:styleId="af8">
    <w:name w:val="footer"/>
    <w:basedOn w:val="a"/>
    <w:link w:val="af9"/>
    <w:uiPriority w:val="99"/>
    <w:rsid w:val="00BB5A80"/>
    <w:pPr>
      <w:tabs>
        <w:tab w:val="center" w:pos="4677"/>
        <w:tab w:val="right" w:pos="9355"/>
      </w:tabs>
    </w:pPr>
    <w:rPr>
      <w:lang/>
    </w:rPr>
  </w:style>
  <w:style w:type="character" w:customStyle="1" w:styleId="af9">
    <w:name w:val="Нижний колонтитул Знак"/>
    <w:link w:val="af8"/>
    <w:uiPriority w:val="99"/>
    <w:rsid w:val="00BB5A80"/>
    <w:rPr>
      <w:rFonts w:ascii="Arial" w:eastAsia="Lucida Sans Unicode" w:hAnsi="Arial" w:cs="Times New Roman"/>
      <w:sz w:val="24"/>
      <w:szCs w:val="24"/>
      <w:lang w:eastAsia="ar-SA"/>
    </w:rPr>
  </w:style>
  <w:style w:type="paragraph" w:styleId="afa">
    <w:name w:val="header"/>
    <w:basedOn w:val="a"/>
    <w:link w:val="afb"/>
    <w:rsid w:val="00BB5A80"/>
    <w:pPr>
      <w:tabs>
        <w:tab w:val="center" w:pos="4677"/>
        <w:tab w:val="right" w:pos="9355"/>
      </w:tabs>
    </w:pPr>
    <w:rPr>
      <w:lang/>
    </w:rPr>
  </w:style>
  <w:style w:type="character" w:customStyle="1" w:styleId="afb">
    <w:name w:val="Верхний колонтитул Знак"/>
    <w:link w:val="afa"/>
    <w:rsid w:val="00BB5A80"/>
    <w:rPr>
      <w:rFonts w:ascii="Arial" w:eastAsia="Lucida Sans Unicode" w:hAnsi="Arial" w:cs="Times New Roman"/>
      <w:sz w:val="24"/>
      <w:szCs w:val="24"/>
      <w:lang w:eastAsia="ar-SA"/>
    </w:rPr>
  </w:style>
  <w:style w:type="paragraph" w:customStyle="1" w:styleId="220">
    <w:name w:val="Основной текст с отступом 22"/>
    <w:basedOn w:val="a"/>
    <w:rsid w:val="00BB5A80"/>
    <w:pPr>
      <w:widowControl/>
      <w:suppressAutoHyphens w:val="0"/>
      <w:autoSpaceDE w:val="0"/>
      <w:spacing w:after="120" w:line="480" w:lineRule="auto"/>
      <w:ind w:left="283" w:firstLine="720"/>
      <w:jc w:val="both"/>
    </w:pPr>
    <w:rPr>
      <w:rFonts w:ascii="Times New Roman" w:eastAsia="Times New Roman" w:hAnsi="Times New Roman"/>
      <w:sz w:val="28"/>
      <w:szCs w:val="28"/>
    </w:rPr>
  </w:style>
  <w:style w:type="paragraph" w:customStyle="1" w:styleId="Iniiaiieoaenonionooiii3">
    <w:name w:val="Iniiaiie oaeno n ionooiii 3"/>
    <w:basedOn w:val="Iauiue1"/>
    <w:rsid w:val="00BB5A80"/>
    <w:pPr>
      <w:suppressAutoHyphens w:val="0"/>
      <w:autoSpaceDE w:val="0"/>
      <w:ind w:firstLine="709"/>
      <w:jc w:val="both"/>
    </w:pPr>
    <w:rPr>
      <w:sz w:val="28"/>
      <w:szCs w:val="28"/>
    </w:rPr>
  </w:style>
  <w:style w:type="paragraph" w:customStyle="1" w:styleId="221">
    <w:name w:val="Основной текст 22"/>
    <w:basedOn w:val="a"/>
    <w:rsid w:val="00BB5A80"/>
    <w:pPr>
      <w:widowControl/>
      <w:suppressAutoHyphens w:val="0"/>
      <w:spacing w:after="120" w:line="480" w:lineRule="auto"/>
    </w:pPr>
    <w:rPr>
      <w:rFonts w:ascii="Times New Roman" w:eastAsia="Times New Roman" w:hAnsi="Times New Roman"/>
      <w:sz w:val="20"/>
      <w:szCs w:val="20"/>
    </w:rPr>
  </w:style>
  <w:style w:type="paragraph" w:styleId="HTML">
    <w:name w:val="HTML Preformatted"/>
    <w:basedOn w:val="a"/>
    <w:link w:val="HTML0"/>
    <w:rsid w:val="00BB5A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lang/>
    </w:rPr>
  </w:style>
  <w:style w:type="character" w:customStyle="1" w:styleId="HTML0">
    <w:name w:val="Стандартный HTML Знак"/>
    <w:link w:val="HTML"/>
    <w:rsid w:val="00BB5A80"/>
    <w:rPr>
      <w:rFonts w:ascii="Courier New" w:eastAsia="Times New Roman" w:hAnsi="Courier New" w:cs="Courier New"/>
      <w:sz w:val="20"/>
      <w:szCs w:val="20"/>
      <w:lang w:eastAsia="ar-SA"/>
    </w:rPr>
  </w:style>
  <w:style w:type="paragraph" w:customStyle="1" w:styleId="230">
    <w:name w:val="Основной текст с отступом 23"/>
    <w:basedOn w:val="a"/>
    <w:rsid w:val="00BB5A80"/>
    <w:pPr>
      <w:widowControl/>
      <w:spacing w:after="120" w:line="480" w:lineRule="auto"/>
      <w:ind w:left="283"/>
    </w:pPr>
    <w:rPr>
      <w:rFonts w:ascii="Times New Roman" w:eastAsia="Times New Roman" w:hAnsi="Times New Roman"/>
      <w:sz w:val="20"/>
      <w:szCs w:val="20"/>
    </w:rPr>
  </w:style>
  <w:style w:type="paragraph" w:customStyle="1" w:styleId="BodyTextIndent2">
    <w:name w:val="Body Text Indent 2"/>
    <w:basedOn w:val="a"/>
    <w:rsid w:val="00BB5A80"/>
    <w:pPr>
      <w:widowControl/>
      <w:suppressAutoHyphens w:val="0"/>
      <w:ind w:right="-1050" w:firstLine="709"/>
      <w:jc w:val="both"/>
    </w:pPr>
    <w:rPr>
      <w:rFonts w:ascii="Times New Roman" w:eastAsia="Times New Roman" w:hAnsi="Times New Roman"/>
      <w:sz w:val="28"/>
      <w:szCs w:val="20"/>
    </w:rPr>
  </w:style>
  <w:style w:type="paragraph" w:customStyle="1" w:styleId="Default">
    <w:name w:val="Default"/>
    <w:rsid w:val="00BB5A80"/>
    <w:pPr>
      <w:suppressAutoHyphens/>
      <w:autoSpaceDE w:val="0"/>
    </w:pPr>
    <w:rPr>
      <w:rFonts w:ascii="Times New Roman" w:eastAsia="Arial" w:hAnsi="Times New Roman"/>
      <w:color w:val="000000"/>
      <w:sz w:val="24"/>
      <w:szCs w:val="24"/>
      <w:lang w:eastAsia="ar-SA"/>
    </w:rPr>
  </w:style>
  <w:style w:type="paragraph" w:customStyle="1" w:styleId="311">
    <w:name w:val="Основной текст 31"/>
    <w:basedOn w:val="a"/>
    <w:rsid w:val="00BB5A80"/>
    <w:pPr>
      <w:widowControl/>
      <w:suppressAutoHyphens w:val="0"/>
      <w:overflowPunct w:val="0"/>
      <w:autoSpaceDE w:val="0"/>
      <w:spacing w:after="120"/>
      <w:textAlignment w:val="baseline"/>
    </w:pPr>
    <w:rPr>
      <w:rFonts w:ascii="Times New Roman" w:eastAsia="Times New Roman" w:hAnsi="Times New Roman"/>
      <w:sz w:val="16"/>
      <w:szCs w:val="16"/>
    </w:rPr>
  </w:style>
  <w:style w:type="paragraph" w:customStyle="1" w:styleId="Titl">
    <w:name w:val="Titl"/>
    <w:basedOn w:val="a"/>
    <w:rsid w:val="00BB5A80"/>
    <w:pPr>
      <w:widowControl/>
      <w:jc w:val="center"/>
    </w:pPr>
    <w:rPr>
      <w:rFonts w:ascii="Times New Roman" w:eastAsia="Times New Roman" w:hAnsi="Times New Roman"/>
      <w:b/>
      <w:sz w:val="32"/>
      <w:szCs w:val="20"/>
    </w:rPr>
  </w:style>
  <w:style w:type="paragraph" w:customStyle="1" w:styleId="bodytext">
    <w:name w:val="body text"/>
    <w:next w:val="a"/>
    <w:rsid w:val="00BB5A80"/>
    <w:pPr>
      <w:suppressAutoHyphens/>
      <w:ind w:firstLine="425"/>
      <w:jc w:val="both"/>
    </w:pPr>
    <w:rPr>
      <w:rFonts w:ascii="Times New Roman" w:eastAsia="Arial" w:hAnsi="Times New Roman"/>
      <w:lang w:eastAsia="ar-SA"/>
    </w:rPr>
  </w:style>
  <w:style w:type="paragraph" w:customStyle="1" w:styleId="spisok">
    <w:name w:val="spisok"/>
    <w:basedOn w:val="a"/>
    <w:rsid w:val="00BB5A80"/>
    <w:pPr>
      <w:widowControl/>
      <w:tabs>
        <w:tab w:val="left" w:pos="567"/>
      </w:tabs>
      <w:suppressAutoHyphens w:val="0"/>
      <w:spacing w:line="232" w:lineRule="auto"/>
      <w:jc w:val="both"/>
    </w:pPr>
    <w:rPr>
      <w:rFonts w:ascii="Times New Roman" w:eastAsia="Times New Roman" w:hAnsi="Times New Roman"/>
      <w:sz w:val="20"/>
      <w:szCs w:val="20"/>
    </w:rPr>
  </w:style>
  <w:style w:type="paragraph" w:customStyle="1" w:styleId="ConsNormal">
    <w:name w:val="ConsNormal"/>
    <w:rsid w:val="00BB5A80"/>
    <w:pPr>
      <w:widowControl w:val="0"/>
      <w:suppressAutoHyphens/>
      <w:autoSpaceDE w:val="0"/>
      <w:ind w:firstLine="720"/>
    </w:pPr>
    <w:rPr>
      <w:rFonts w:ascii="Arial" w:eastAsia="Arial" w:hAnsi="Arial" w:cs="Arial"/>
      <w:lang w:eastAsia="ar-SA"/>
    </w:rPr>
  </w:style>
  <w:style w:type="paragraph" w:customStyle="1" w:styleId="afc">
    <w:name w:val="Содержимое врезки"/>
    <w:basedOn w:val="ad"/>
    <w:rsid w:val="00BB5A80"/>
  </w:style>
  <w:style w:type="paragraph" w:customStyle="1" w:styleId="BodyText0">
    <w:name w:val="Body Text"/>
    <w:basedOn w:val="a"/>
    <w:rsid w:val="00BB5A80"/>
    <w:pPr>
      <w:widowControl/>
      <w:suppressAutoHyphens w:val="0"/>
      <w:snapToGrid w:val="0"/>
      <w:spacing w:line="360" w:lineRule="auto"/>
      <w:jc w:val="both"/>
    </w:pPr>
    <w:rPr>
      <w:rFonts w:ascii="Times New Roman" w:eastAsia="Times New Roman" w:hAnsi="Times New Roman"/>
      <w:szCs w:val="20"/>
      <w:lang w:eastAsia="ru-RU"/>
    </w:rPr>
  </w:style>
  <w:style w:type="paragraph" w:styleId="27">
    <w:name w:val="Body Text Indent 2"/>
    <w:basedOn w:val="a"/>
    <w:link w:val="28"/>
    <w:uiPriority w:val="99"/>
    <w:semiHidden/>
    <w:unhideWhenUsed/>
    <w:rsid w:val="00C0322D"/>
    <w:pPr>
      <w:spacing w:after="120" w:line="480" w:lineRule="auto"/>
      <w:ind w:left="283"/>
    </w:pPr>
    <w:rPr>
      <w:lang/>
    </w:rPr>
  </w:style>
  <w:style w:type="character" w:customStyle="1" w:styleId="28">
    <w:name w:val="Основной текст с отступом 2 Знак"/>
    <w:link w:val="27"/>
    <w:uiPriority w:val="99"/>
    <w:semiHidden/>
    <w:rsid w:val="00C0322D"/>
    <w:rPr>
      <w:rFonts w:ascii="Arial" w:eastAsia="Lucida Sans Unicode" w:hAnsi="Arial"/>
      <w:sz w:val="24"/>
      <w:szCs w:val="24"/>
      <w:lang w:eastAsia="ar-SA"/>
    </w:rPr>
  </w:style>
  <w:style w:type="paragraph" w:customStyle="1" w:styleId="BodyText23">
    <w:name w:val="Body Text 23"/>
    <w:basedOn w:val="a"/>
    <w:rsid w:val="00694477"/>
    <w:pPr>
      <w:suppressAutoHyphens w:val="0"/>
      <w:overflowPunct w:val="0"/>
      <w:autoSpaceDE w:val="0"/>
      <w:autoSpaceDN w:val="0"/>
      <w:adjustRightInd w:val="0"/>
      <w:spacing w:line="360" w:lineRule="auto"/>
      <w:jc w:val="center"/>
    </w:pPr>
    <w:rPr>
      <w:rFonts w:ascii="Times New Roman" w:eastAsia="Times New Roman" w:hAnsi="Times New Roman"/>
      <w:szCs w:val="20"/>
      <w:lang w:eastAsia="ru-RU"/>
    </w:rPr>
  </w:style>
  <w:style w:type="table" w:styleId="afd">
    <w:name w:val="Table Grid"/>
    <w:basedOn w:val="a1"/>
    <w:uiPriority w:val="59"/>
    <w:rsid w:val="00694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aliases w:val=" Знак"/>
    <w:basedOn w:val="a"/>
    <w:link w:val="38"/>
    <w:rsid w:val="006C3DF1"/>
    <w:pPr>
      <w:suppressAutoHyphens w:val="0"/>
      <w:spacing w:after="120"/>
      <w:ind w:left="283" w:firstLine="720"/>
    </w:pPr>
    <w:rPr>
      <w:rFonts w:ascii="Times New Roman" w:eastAsia="Times New Roman" w:hAnsi="Times New Roman"/>
      <w:snapToGrid w:val="0"/>
      <w:sz w:val="16"/>
      <w:szCs w:val="16"/>
      <w:lang/>
    </w:rPr>
  </w:style>
  <w:style w:type="character" w:customStyle="1" w:styleId="38">
    <w:name w:val="Основной текст с отступом 3 Знак"/>
    <w:aliases w:val=" Знак Знак17"/>
    <w:link w:val="37"/>
    <w:rsid w:val="006C3DF1"/>
    <w:rPr>
      <w:rFonts w:ascii="Times New Roman" w:eastAsia="Times New Roman" w:hAnsi="Times New Roman"/>
      <w:snapToGrid w:val="0"/>
      <w:sz w:val="16"/>
      <w:szCs w:val="16"/>
    </w:rPr>
  </w:style>
  <w:style w:type="paragraph" w:styleId="39">
    <w:name w:val="Body Text 3"/>
    <w:basedOn w:val="a"/>
    <w:link w:val="3a"/>
    <w:rsid w:val="0058030B"/>
    <w:pPr>
      <w:widowControl/>
      <w:suppressAutoHyphens w:val="0"/>
      <w:overflowPunct w:val="0"/>
      <w:autoSpaceDE w:val="0"/>
      <w:autoSpaceDN w:val="0"/>
      <w:adjustRightInd w:val="0"/>
      <w:spacing w:after="120"/>
      <w:textAlignment w:val="baseline"/>
    </w:pPr>
    <w:rPr>
      <w:rFonts w:ascii="Times New Roman" w:eastAsia="Times New Roman" w:hAnsi="Times New Roman"/>
      <w:sz w:val="16"/>
      <w:szCs w:val="16"/>
      <w:lang/>
    </w:rPr>
  </w:style>
  <w:style w:type="character" w:customStyle="1" w:styleId="3a">
    <w:name w:val="Основной текст 3 Знак"/>
    <w:link w:val="39"/>
    <w:rsid w:val="0058030B"/>
    <w:rPr>
      <w:rFonts w:ascii="Times New Roman" w:eastAsia="Times New Roman" w:hAnsi="Times New Roman"/>
      <w:sz w:val="16"/>
      <w:szCs w:val="16"/>
    </w:rPr>
  </w:style>
  <w:style w:type="paragraph" w:customStyle="1" w:styleId="BodyText2">
    <w:name w:val="Body Text 2"/>
    <w:basedOn w:val="a"/>
    <w:rsid w:val="002F3DB4"/>
    <w:pPr>
      <w:widowControl/>
      <w:tabs>
        <w:tab w:val="left" w:pos="-2410"/>
        <w:tab w:val="left" w:pos="9639"/>
      </w:tabs>
      <w:suppressAutoHyphens w:val="0"/>
      <w:ind w:right="-29" w:firstLine="720"/>
    </w:pPr>
    <w:rPr>
      <w:rFonts w:ascii="Times New Roman" w:eastAsia="Times New Roman" w:hAnsi="Times New Roman"/>
      <w:szCs w:val="20"/>
      <w:lang w:eastAsia="ru-RU"/>
    </w:rPr>
  </w:style>
  <w:style w:type="character" w:customStyle="1" w:styleId="afe">
    <w:name w:val="Основной текст_"/>
    <w:link w:val="56"/>
    <w:rsid w:val="002F3DB4"/>
    <w:rPr>
      <w:rFonts w:ascii="Times New Roman" w:eastAsia="Times New Roman" w:hAnsi="Times New Roman"/>
      <w:spacing w:val="1"/>
      <w:shd w:val="clear" w:color="auto" w:fill="FFFFFF"/>
    </w:rPr>
  </w:style>
  <w:style w:type="paragraph" w:customStyle="1" w:styleId="56">
    <w:name w:val="Основной текст5"/>
    <w:basedOn w:val="a"/>
    <w:link w:val="afe"/>
    <w:rsid w:val="002F3DB4"/>
    <w:pPr>
      <w:widowControl/>
      <w:shd w:val="clear" w:color="auto" w:fill="FFFFFF"/>
      <w:suppressAutoHyphens w:val="0"/>
      <w:spacing w:line="254" w:lineRule="exact"/>
      <w:ind w:hanging="460"/>
    </w:pPr>
    <w:rPr>
      <w:rFonts w:ascii="Times New Roman" w:eastAsia="Times New Roman" w:hAnsi="Times New Roman"/>
      <w:spacing w:val="1"/>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14836</Words>
  <Characters>84567</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HOME</cp:lastModifiedBy>
  <cp:revision>2</cp:revision>
  <cp:lastPrinted>2014-04-15T16:30:00Z</cp:lastPrinted>
  <dcterms:created xsi:type="dcterms:W3CDTF">2017-05-16T13:03:00Z</dcterms:created>
  <dcterms:modified xsi:type="dcterms:W3CDTF">2017-05-16T13:03:00Z</dcterms:modified>
</cp:coreProperties>
</file>